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D84" w:rsidRDefault="00B31D84" w:rsidP="00B31D84">
      <w:pPr>
        <w:spacing w:after="120" w:line="240" w:lineRule="auto"/>
        <w:jc w:val="center"/>
        <w:rPr>
          <w:rFonts w:ascii="Times New Roman" w:hAnsi="Times New Roman" w:cs="Times New Roman"/>
          <w:b/>
          <w:noProof/>
          <w:color w:val="000000" w:themeColor="text1"/>
          <w:sz w:val="28"/>
        </w:rPr>
      </w:pPr>
      <w:r>
        <w:rPr>
          <w:rFonts w:ascii="Times New Roman" w:hAnsi="Times New Roman" w:cs="Times New Roman"/>
          <w:b/>
          <w:noProof/>
          <w:color w:val="000000" w:themeColor="text1"/>
          <w:sz w:val="28"/>
        </w:rPr>
        <w:t>МИНИСТЕРСТВО НАУКИ И ВЫСШЕГО ОБРАЗОВАНИЯ РЕСПУБЛИКИ КАЗАХСТАН</w:t>
      </w:r>
    </w:p>
    <w:p w:rsidR="00B31D84" w:rsidRDefault="00B31D84" w:rsidP="00B31D84">
      <w:pPr>
        <w:spacing w:after="120" w:line="240" w:lineRule="auto"/>
        <w:jc w:val="center"/>
        <w:rPr>
          <w:rFonts w:ascii="Times New Roman" w:hAnsi="Times New Roman" w:cs="Times New Roman"/>
          <w:b/>
          <w:noProof/>
          <w:color w:val="000000" w:themeColor="text1"/>
          <w:sz w:val="28"/>
        </w:rPr>
      </w:pPr>
      <w:r>
        <w:rPr>
          <w:rFonts w:ascii="Times New Roman" w:hAnsi="Times New Roman" w:cs="Times New Roman"/>
          <w:b/>
          <w:noProof/>
          <w:color w:val="000000" w:themeColor="text1"/>
          <w:sz w:val="28"/>
        </w:rPr>
        <w:t>НАО «Южно-Казахстанский университет им.М.Ауэзова»</w:t>
      </w:r>
    </w:p>
    <w:p w:rsidR="00567C58" w:rsidRPr="009C2CDB" w:rsidRDefault="00567C58" w:rsidP="00A11ABB">
      <w:pPr>
        <w:spacing w:after="0" w:line="240" w:lineRule="auto"/>
        <w:jc w:val="center"/>
        <w:rPr>
          <w:rFonts w:ascii="Times New Roman" w:hAnsi="Times New Roman" w:cs="Times New Roman"/>
          <w:b/>
          <w:noProof/>
          <w:sz w:val="28"/>
          <w:lang w:val="kk-KZ"/>
        </w:rPr>
      </w:pPr>
    </w:p>
    <w:p w:rsidR="00567C58" w:rsidRPr="009C2CDB" w:rsidRDefault="00F20F25" w:rsidP="00A11ABB">
      <w:pPr>
        <w:spacing w:after="0" w:line="240" w:lineRule="auto"/>
        <w:jc w:val="center"/>
        <w:rPr>
          <w:rFonts w:ascii="Times New Roman" w:hAnsi="Times New Roman" w:cs="Times New Roman"/>
          <w:b/>
          <w:noProof/>
          <w:sz w:val="28"/>
          <w:lang w:val="kk-KZ"/>
        </w:rPr>
      </w:pPr>
      <w:r w:rsidRPr="009C2CDB">
        <w:rPr>
          <w:rFonts w:ascii="Times New Roman" w:hAnsi="Times New Roman" w:cs="Times New Roman"/>
          <w:b/>
          <w:noProof/>
          <w:sz w:val="28"/>
          <w:lang w:val="kk-KZ"/>
        </w:rPr>
        <w:t>Факультет «История и педагогика»</w:t>
      </w:r>
    </w:p>
    <w:p w:rsidR="00B661FC" w:rsidRPr="009C2CDB" w:rsidRDefault="00B661FC" w:rsidP="00A11ABB">
      <w:pPr>
        <w:spacing w:after="0" w:line="240" w:lineRule="auto"/>
        <w:jc w:val="center"/>
        <w:rPr>
          <w:rFonts w:ascii="Times New Roman" w:hAnsi="Times New Roman" w:cs="Times New Roman"/>
          <w:b/>
          <w:noProof/>
          <w:sz w:val="28"/>
          <w:lang w:val="kk-KZ"/>
        </w:rPr>
      </w:pPr>
      <w:r w:rsidRPr="009C2CDB">
        <w:rPr>
          <w:rFonts w:ascii="Times New Roman" w:hAnsi="Times New Roman" w:cs="Times New Roman"/>
          <w:b/>
          <w:noProof/>
          <w:sz w:val="28"/>
          <w:lang w:val="kk-KZ"/>
        </w:rPr>
        <w:t>Кафедра «</w:t>
      </w:r>
      <w:r w:rsidR="00C24B05">
        <w:rPr>
          <w:rFonts w:ascii="Times New Roman" w:hAnsi="Times New Roman" w:cs="Times New Roman"/>
          <w:b/>
          <w:noProof/>
          <w:sz w:val="28"/>
          <w:lang w:val="kk-KZ"/>
        </w:rPr>
        <w:t>Всеобщая история и музейное дело</w:t>
      </w:r>
      <w:r w:rsidRPr="009C2CDB">
        <w:rPr>
          <w:rFonts w:ascii="Times New Roman" w:hAnsi="Times New Roman" w:cs="Times New Roman"/>
          <w:b/>
          <w:noProof/>
          <w:sz w:val="28"/>
          <w:lang w:val="kk-KZ"/>
        </w:rPr>
        <w:t>»</w:t>
      </w:r>
    </w:p>
    <w:p w:rsidR="00B661FC" w:rsidRPr="009C2CDB" w:rsidRDefault="00B661FC" w:rsidP="00A11ABB">
      <w:pPr>
        <w:spacing w:after="0" w:line="240" w:lineRule="auto"/>
        <w:jc w:val="center"/>
        <w:rPr>
          <w:rFonts w:ascii="Times New Roman" w:hAnsi="Times New Roman" w:cs="Times New Roman"/>
          <w:b/>
          <w:noProof/>
          <w:sz w:val="28"/>
          <w:lang w:val="kk-KZ"/>
        </w:rPr>
      </w:pPr>
    </w:p>
    <w:p w:rsidR="00B661FC" w:rsidRPr="009C2CDB" w:rsidRDefault="00B661FC" w:rsidP="00A11ABB">
      <w:pPr>
        <w:spacing w:after="0" w:line="240" w:lineRule="auto"/>
        <w:jc w:val="center"/>
        <w:rPr>
          <w:rFonts w:ascii="Times New Roman" w:hAnsi="Times New Roman" w:cs="Times New Roman"/>
          <w:lang w:val="kk-KZ"/>
        </w:rPr>
      </w:pPr>
      <w:r w:rsidRPr="009C2CDB">
        <w:rPr>
          <w:rFonts w:ascii="Times New Roman" w:hAnsi="Times New Roman" w:cs="Times New Roman"/>
          <w:noProof/>
        </w:rPr>
        <w:drawing>
          <wp:inline distT="0" distB="0" distL="0" distR="0" wp14:anchorId="10AE1456" wp14:editId="014EDA7F">
            <wp:extent cx="6071870" cy="5029200"/>
            <wp:effectExtent l="19050" t="0" r="5080" b="0"/>
            <wp:docPr id="1" name="Рисунок 1" descr="ОБЖОК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БЖОКА-2"/>
                    <pic:cNvPicPr>
                      <a:picLocks noChangeAspect="1" noChangeArrowheads="1"/>
                    </pic:cNvPicPr>
                  </pic:nvPicPr>
                  <pic:blipFill>
                    <a:blip r:embed="rId9" cstate="print"/>
                    <a:srcRect t="7582" b="34348"/>
                    <a:stretch>
                      <a:fillRect/>
                    </a:stretch>
                  </pic:blipFill>
                  <pic:spPr bwMode="auto">
                    <a:xfrm>
                      <a:off x="0" y="0"/>
                      <a:ext cx="6071870" cy="5029200"/>
                    </a:xfrm>
                    <a:prstGeom prst="rect">
                      <a:avLst/>
                    </a:prstGeom>
                    <a:noFill/>
                    <a:ln w="9525">
                      <a:noFill/>
                      <a:miter lim="800000"/>
                      <a:headEnd/>
                      <a:tailEnd/>
                    </a:ln>
                  </pic:spPr>
                </pic:pic>
              </a:graphicData>
            </a:graphic>
          </wp:inline>
        </w:drawing>
      </w:r>
    </w:p>
    <w:p w:rsidR="00B661FC" w:rsidRPr="009C2CDB" w:rsidRDefault="00B661FC" w:rsidP="00A11ABB">
      <w:pPr>
        <w:spacing w:after="0" w:line="240" w:lineRule="auto"/>
        <w:jc w:val="center"/>
        <w:rPr>
          <w:rFonts w:ascii="Times New Roman" w:hAnsi="Times New Roman" w:cs="Times New Roman"/>
          <w:b/>
          <w:sz w:val="36"/>
          <w:szCs w:val="28"/>
          <w:lang w:val="kk-KZ"/>
        </w:rPr>
      </w:pPr>
      <w:r w:rsidRPr="009C2CDB">
        <w:rPr>
          <w:rFonts w:ascii="Times New Roman" w:hAnsi="Times New Roman" w:cs="Times New Roman"/>
          <w:b/>
          <w:sz w:val="36"/>
          <w:szCs w:val="28"/>
          <w:lang w:val="kk-KZ"/>
        </w:rPr>
        <w:t>ПРИЛОЖЕНИЯ</w:t>
      </w:r>
    </w:p>
    <w:p w:rsidR="004D62BE" w:rsidRPr="009C2CDB" w:rsidRDefault="004D62BE" w:rsidP="00A11ABB">
      <w:pPr>
        <w:spacing w:after="0" w:line="240" w:lineRule="auto"/>
        <w:jc w:val="center"/>
        <w:rPr>
          <w:rFonts w:ascii="Times New Roman" w:hAnsi="Times New Roman" w:cs="Times New Roman"/>
          <w:b/>
          <w:sz w:val="36"/>
          <w:szCs w:val="28"/>
          <w:lang w:val="kk-KZ"/>
        </w:rPr>
      </w:pPr>
    </w:p>
    <w:p w:rsidR="00856E3C" w:rsidRPr="009C2CDB" w:rsidRDefault="00B661FC" w:rsidP="00A11ABB">
      <w:pPr>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 xml:space="preserve">к отчету по самооценке образовательной программы </w:t>
      </w:r>
    </w:p>
    <w:p w:rsidR="00B661FC" w:rsidRPr="009C2CDB" w:rsidRDefault="00B661FC" w:rsidP="008032E1">
      <w:pPr>
        <w:tabs>
          <w:tab w:val="left" w:pos="5812"/>
        </w:tabs>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бакалавриата</w:t>
      </w:r>
      <w:r w:rsidR="00856E3C" w:rsidRPr="009C2CDB">
        <w:rPr>
          <w:rFonts w:ascii="Times New Roman" w:hAnsi="Times New Roman" w:cs="Times New Roman"/>
          <w:b/>
          <w:sz w:val="28"/>
          <w:szCs w:val="28"/>
          <w:lang w:val="kk-KZ"/>
        </w:rPr>
        <w:t xml:space="preserve"> </w:t>
      </w:r>
      <w:r w:rsidRPr="009C2CDB">
        <w:rPr>
          <w:rFonts w:ascii="Times New Roman" w:hAnsi="Times New Roman" w:cs="Times New Roman"/>
          <w:b/>
          <w:bCs/>
          <w:sz w:val="28"/>
          <w:szCs w:val="28"/>
          <w:lang w:val="kk-KZ"/>
        </w:rPr>
        <w:t>6В0</w:t>
      </w:r>
      <w:r w:rsidR="00693657" w:rsidRPr="009C2CDB">
        <w:rPr>
          <w:rFonts w:ascii="Times New Roman" w:hAnsi="Times New Roman" w:cs="Times New Roman"/>
          <w:b/>
          <w:bCs/>
          <w:sz w:val="28"/>
          <w:szCs w:val="28"/>
          <w:lang w:val="kk-KZ"/>
        </w:rPr>
        <w:t>3</w:t>
      </w:r>
      <w:r w:rsidR="00C24B05">
        <w:rPr>
          <w:rFonts w:ascii="Times New Roman" w:hAnsi="Times New Roman" w:cs="Times New Roman"/>
          <w:b/>
          <w:bCs/>
          <w:sz w:val="28"/>
          <w:szCs w:val="28"/>
          <w:lang w:val="kk-KZ"/>
        </w:rPr>
        <w:t>21</w:t>
      </w:r>
      <w:r w:rsidR="00693657" w:rsidRPr="009C2CDB">
        <w:rPr>
          <w:rFonts w:ascii="Times New Roman" w:hAnsi="Times New Roman" w:cs="Times New Roman"/>
          <w:b/>
          <w:bCs/>
          <w:sz w:val="28"/>
          <w:szCs w:val="28"/>
          <w:lang w:val="kk-KZ"/>
        </w:rPr>
        <w:t>0</w:t>
      </w:r>
      <w:r w:rsidRPr="009C2CDB">
        <w:rPr>
          <w:rFonts w:ascii="Times New Roman" w:hAnsi="Times New Roman" w:cs="Times New Roman"/>
          <w:b/>
          <w:bCs/>
          <w:sz w:val="28"/>
          <w:szCs w:val="28"/>
          <w:lang w:val="kk-KZ"/>
        </w:rPr>
        <w:t xml:space="preserve"> </w:t>
      </w:r>
      <w:r w:rsidRPr="009C2CDB">
        <w:rPr>
          <w:rFonts w:ascii="Times New Roman" w:hAnsi="Times New Roman" w:cs="Times New Roman"/>
          <w:b/>
          <w:sz w:val="28"/>
          <w:szCs w:val="28"/>
          <w:lang w:val="kk-KZ"/>
        </w:rPr>
        <w:t xml:space="preserve">– </w:t>
      </w:r>
      <w:r w:rsidR="00C24B05">
        <w:rPr>
          <w:rFonts w:ascii="Times New Roman" w:hAnsi="Times New Roman" w:cs="Times New Roman"/>
          <w:b/>
          <w:sz w:val="28"/>
          <w:szCs w:val="28"/>
          <w:lang w:val="kk-KZ"/>
        </w:rPr>
        <w:t>Библиотечное дело</w:t>
      </w:r>
    </w:p>
    <w:p w:rsidR="00B661FC" w:rsidRPr="009C2CDB" w:rsidRDefault="00B661FC" w:rsidP="00A11ABB">
      <w:pPr>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на соответствие стандартам программной аккредитации IQAA</w:t>
      </w:r>
    </w:p>
    <w:p w:rsidR="00B661FC" w:rsidRPr="009C2CDB" w:rsidRDefault="00B661FC" w:rsidP="00A11ABB">
      <w:pPr>
        <w:spacing w:after="0" w:line="240" w:lineRule="auto"/>
        <w:jc w:val="right"/>
        <w:rPr>
          <w:rFonts w:ascii="Times New Roman" w:hAnsi="Times New Roman" w:cs="Times New Roman"/>
          <w:sz w:val="24"/>
          <w:szCs w:val="28"/>
          <w:lang w:val="kk-KZ"/>
        </w:rPr>
      </w:pPr>
    </w:p>
    <w:p w:rsidR="00B661FC" w:rsidRPr="009C2CDB" w:rsidRDefault="00B661FC" w:rsidP="00A11ABB">
      <w:pPr>
        <w:spacing w:after="0" w:line="240" w:lineRule="auto"/>
        <w:jc w:val="right"/>
        <w:rPr>
          <w:rFonts w:ascii="Times New Roman" w:hAnsi="Times New Roman" w:cs="Times New Roman"/>
          <w:sz w:val="24"/>
          <w:szCs w:val="28"/>
          <w:lang w:val="kk-KZ"/>
        </w:rPr>
      </w:pPr>
    </w:p>
    <w:p w:rsidR="004D62BE" w:rsidRPr="009C2CDB" w:rsidRDefault="004D62BE" w:rsidP="00A11ABB">
      <w:pPr>
        <w:spacing w:after="0" w:line="240" w:lineRule="auto"/>
        <w:jc w:val="right"/>
        <w:rPr>
          <w:rFonts w:ascii="Times New Roman" w:hAnsi="Times New Roman" w:cs="Times New Roman"/>
          <w:sz w:val="24"/>
          <w:szCs w:val="28"/>
          <w:lang w:val="kk-KZ"/>
        </w:rPr>
      </w:pPr>
    </w:p>
    <w:p w:rsidR="004D62BE" w:rsidRPr="009C2CDB" w:rsidRDefault="004D62BE" w:rsidP="00A11ABB">
      <w:pPr>
        <w:spacing w:after="0" w:line="240" w:lineRule="auto"/>
        <w:jc w:val="right"/>
        <w:rPr>
          <w:rFonts w:ascii="Times New Roman" w:hAnsi="Times New Roman" w:cs="Times New Roman"/>
          <w:sz w:val="24"/>
          <w:szCs w:val="28"/>
          <w:lang w:val="kk-KZ"/>
        </w:rPr>
      </w:pPr>
    </w:p>
    <w:p w:rsidR="00A11ABB" w:rsidRPr="009C2CDB" w:rsidRDefault="00A11ABB" w:rsidP="00A11ABB">
      <w:pPr>
        <w:spacing w:after="0" w:line="240" w:lineRule="auto"/>
        <w:jc w:val="right"/>
        <w:rPr>
          <w:rFonts w:ascii="Times New Roman" w:hAnsi="Times New Roman" w:cs="Times New Roman"/>
          <w:sz w:val="24"/>
          <w:szCs w:val="28"/>
          <w:lang w:val="kk-KZ"/>
        </w:rPr>
      </w:pPr>
    </w:p>
    <w:p w:rsidR="004D62BE" w:rsidRPr="009C2CDB" w:rsidRDefault="004D62BE" w:rsidP="00A11ABB">
      <w:pPr>
        <w:spacing w:after="0" w:line="240" w:lineRule="auto"/>
        <w:jc w:val="right"/>
        <w:rPr>
          <w:rFonts w:ascii="Times New Roman" w:hAnsi="Times New Roman" w:cs="Times New Roman"/>
          <w:sz w:val="24"/>
          <w:szCs w:val="28"/>
          <w:lang w:val="kk-KZ"/>
        </w:rPr>
      </w:pPr>
    </w:p>
    <w:p w:rsidR="00B661FC" w:rsidRPr="009C2CDB" w:rsidRDefault="003765CE" w:rsidP="00A11ABB">
      <w:pPr>
        <w:spacing w:after="0" w:line="240" w:lineRule="auto"/>
        <w:jc w:val="center"/>
        <w:rPr>
          <w:rFonts w:ascii="Times New Roman" w:hAnsi="Times New Roman" w:cs="Times New Roman"/>
          <w:b/>
          <w:sz w:val="28"/>
          <w:szCs w:val="28"/>
          <w:lang w:val="kk-KZ"/>
        </w:rPr>
      </w:pPr>
      <w:r>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simplePos x="0" y="0"/>
                <wp:positionH relativeFrom="column">
                  <wp:posOffset>2991485</wp:posOffset>
                </wp:positionH>
                <wp:positionV relativeFrom="paragraph">
                  <wp:posOffset>220980</wp:posOffset>
                </wp:positionV>
                <wp:extent cx="596900" cy="309880"/>
                <wp:effectExtent l="0" t="0" r="0" b="0"/>
                <wp:wrapNone/>
                <wp:docPr id="87"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 cy="3098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235.55pt;margin-top:17.4pt;width:47pt;height:2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" fillcolor="white [3201]" stroked="f" strokeweight="2pt">
                <v:path arrowok="t"/>
              </v:rect>
            </w:pict>
          </mc:Fallback>
        </mc:AlternateContent>
      </w:r>
      <w:r w:rsidR="00B661FC" w:rsidRPr="009C2CDB">
        <w:rPr>
          <w:rFonts w:ascii="Times New Roman" w:hAnsi="Times New Roman" w:cs="Times New Roman"/>
          <w:b/>
          <w:sz w:val="28"/>
          <w:szCs w:val="28"/>
          <w:lang w:val="kk-KZ"/>
        </w:rPr>
        <w:t>Шымкент – 202</w:t>
      </w:r>
      <w:r w:rsidR="0015235B" w:rsidRPr="009C2CDB">
        <w:rPr>
          <w:rFonts w:ascii="Times New Roman" w:hAnsi="Times New Roman" w:cs="Times New Roman"/>
          <w:b/>
          <w:sz w:val="28"/>
          <w:szCs w:val="28"/>
          <w:lang w:val="kk-KZ"/>
        </w:rPr>
        <w:t>3</w:t>
      </w:r>
    </w:p>
    <w:p w:rsidR="00B661FC" w:rsidRPr="009C2CDB" w:rsidRDefault="00B661FC" w:rsidP="00A11ABB">
      <w:pPr>
        <w:pageBreakBefore/>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lastRenderedPageBreak/>
        <w:t>Оглавление</w:t>
      </w:r>
    </w:p>
    <w:p w:rsidR="00A11ABB" w:rsidRPr="009C2CDB" w:rsidRDefault="00A11ABB" w:rsidP="00A11ABB">
      <w:pPr>
        <w:spacing w:after="0" w:line="240" w:lineRule="auto"/>
        <w:jc w:val="center"/>
        <w:rPr>
          <w:rFonts w:ascii="Times New Roman" w:hAnsi="Times New Roman" w:cs="Times New Roman"/>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654"/>
        <w:gridCol w:w="815"/>
      </w:tblGrid>
      <w:tr w:rsidR="003C2DDB" w:rsidRPr="00346E58" w:rsidTr="00B315B3">
        <w:tc>
          <w:tcPr>
            <w:tcW w:w="1101" w:type="dxa"/>
          </w:tcPr>
          <w:p w:rsidR="003C2DDB" w:rsidRPr="00346E58" w:rsidRDefault="003C2DDB"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p>
        </w:tc>
        <w:tc>
          <w:tcPr>
            <w:tcW w:w="7654" w:type="dxa"/>
          </w:tcPr>
          <w:p w:rsidR="003C2DDB" w:rsidRPr="00346E58" w:rsidRDefault="003C2DDB"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 xml:space="preserve">Программа развития организации образования </w:t>
            </w:r>
          </w:p>
        </w:tc>
        <w:tc>
          <w:tcPr>
            <w:tcW w:w="815" w:type="dxa"/>
          </w:tcPr>
          <w:p w:rsidR="003C2DDB" w:rsidRPr="00346E58" w:rsidRDefault="004D62BE" w:rsidP="00A11ABB">
            <w:pPr>
              <w:spacing w:after="0" w:line="240" w:lineRule="auto"/>
              <w:jc w:val="center"/>
              <w:rPr>
                <w:rFonts w:ascii="Times New Roman" w:hAnsi="Times New Roman" w:cs="Times New Roman"/>
                <w:sz w:val="28"/>
                <w:szCs w:val="28"/>
                <w:lang w:val="kk-KZ"/>
              </w:rPr>
            </w:pPr>
            <w:r w:rsidRPr="00346E58">
              <w:rPr>
                <w:rFonts w:ascii="Times New Roman" w:hAnsi="Times New Roman" w:cs="Times New Roman"/>
                <w:sz w:val="28"/>
                <w:szCs w:val="28"/>
                <w:lang w:val="kk-KZ"/>
              </w:rPr>
              <w:t>3</w:t>
            </w:r>
          </w:p>
        </w:tc>
      </w:tr>
      <w:tr w:rsidR="003C2DDB" w:rsidRPr="00346E58" w:rsidTr="00B315B3">
        <w:tc>
          <w:tcPr>
            <w:tcW w:w="1101" w:type="dxa"/>
          </w:tcPr>
          <w:p w:rsidR="003C2DDB" w:rsidRPr="00346E58" w:rsidRDefault="003C2DDB"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2</w:t>
            </w:r>
          </w:p>
        </w:tc>
        <w:tc>
          <w:tcPr>
            <w:tcW w:w="7654" w:type="dxa"/>
          </w:tcPr>
          <w:p w:rsidR="003C2DDB" w:rsidRPr="00346E58" w:rsidRDefault="003C2DDB"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Структура организации образования</w:t>
            </w:r>
          </w:p>
        </w:tc>
        <w:tc>
          <w:tcPr>
            <w:tcW w:w="815" w:type="dxa"/>
          </w:tcPr>
          <w:p w:rsidR="003C2DDB" w:rsidRPr="00346E58" w:rsidRDefault="004D62BE" w:rsidP="00A11ABB">
            <w:pPr>
              <w:spacing w:after="0" w:line="240" w:lineRule="auto"/>
              <w:jc w:val="center"/>
              <w:rPr>
                <w:rFonts w:ascii="Times New Roman" w:hAnsi="Times New Roman" w:cs="Times New Roman"/>
                <w:sz w:val="28"/>
                <w:szCs w:val="28"/>
                <w:lang w:val="kk-KZ"/>
              </w:rPr>
            </w:pPr>
            <w:r w:rsidRPr="00346E58">
              <w:rPr>
                <w:rFonts w:ascii="Times New Roman" w:hAnsi="Times New Roman" w:cs="Times New Roman"/>
                <w:sz w:val="28"/>
                <w:szCs w:val="28"/>
                <w:lang w:val="kk-KZ"/>
              </w:rPr>
              <w:t>4</w:t>
            </w:r>
          </w:p>
        </w:tc>
      </w:tr>
      <w:tr w:rsidR="003C2DDB" w:rsidRPr="00346E58" w:rsidTr="00B315B3">
        <w:tc>
          <w:tcPr>
            <w:tcW w:w="1101" w:type="dxa"/>
          </w:tcPr>
          <w:p w:rsidR="003C2DDB" w:rsidRPr="00346E58" w:rsidRDefault="003C2DDB"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3</w:t>
            </w:r>
          </w:p>
        </w:tc>
        <w:tc>
          <w:tcPr>
            <w:tcW w:w="7654" w:type="dxa"/>
          </w:tcPr>
          <w:p w:rsidR="003C2DDB" w:rsidRPr="00346E58" w:rsidRDefault="00ED3149" w:rsidP="00A11ABB">
            <w:pPr>
              <w:pStyle w:val="a8"/>
              <w:ind w:left="34"/>
              <w:jc w:val="both"/>
              <w:rPr>
                <w:rFonts w:eastAsia="Calibri"/>
                <w:color w:val="000000"/>
                <w:spacing w:val="-2"/>
                <w:sz w:val="28"/>
                <w:szCs w:val="28"/>
                <w:lang w:val="kk-KZ"/>
              </w:rPr>
            </w:pPr>
            <w:r w:rsidRPr="00346E58">
              <w:rPr>
                <w:color w:val="000000"/>
                <w:sz w:val="28"/>
                <w:szCs w:val="28"/>
                <w:lang w:val="kk-KZ" w:eastAsia="en-US"/>
              </w:rPr>
              <w:t>Политика внутреннего обеспечения качества образования (вузовские документы по обеспечению качества образования)</w:t>
            </w:r>
          </w:p>
        </w:tc>
        <w:tc>
          <w:tcPr>
            <w:tcW w:w="815" w:type="dxa"/>
          </w:tcPr>
          <w:p w:rsidR="003C2DDB" w:rsidRPr="00346E58" w:rsidRDefault="00C2791F" w:rsidP="00A11ABB">
            <w:pPr>
              <w:spacing w:after="0" w:line="240" w:lineRule="auto"/>
              <w:jc w:val="center"/>
              <w:rPr>
                <w:rFonts w:ascii="Times New Roman" w:hAnsi="Times New Roman" w:cs="Times New Roman"/>
                <w:sz w:val="28"/>
                <w:szCs w:val="28"/>
                <w:lang w:val="kk-KZ"/>
              </w:rPr>
            </w:pPr>
            <w:r w:rsidRPr="00346E58">
              <w:rPr>
                <w:rFonts w:ascii="Times New Roman" w:hAnsi="Times New Roman" w:cs="Times New Roman"/>
                <w:sz w:val="28"/>
                <w:szCs w:val="28"/>
                <w:lang w:val="kk-KZ"/>
              </w:rPr>
              <w:t>5</w:t>
            </w:r>
          </w:p>
        </w:tc>
      </w:tr>
      <w:tr w:rsidR="00C2791F" w:rsidRPr="00346E58" w:rsidTr="00B315B3">
        <w:tc>
          <w:tcPr>
            <w:tcW w:w="1101" w:type="dxa"/>
          </w:tcPr>
          <w:p w:rsidR="00ED3149" w:rsidRPr="00346E58" w:rsidRDefault="00ED3149" w:rsidP="00A11ABB">
            <w:pPr>
              <w:autoSpaceDE w:val="0"/>
              <w:autoSpaceDN w:val="0"/>
              <w:adjustRightInd w:val="0"/>
              <w:spacing w:after="0" w:line="240" w:lineRule="auto"/>
              <w:jc w:val="center"/>
              <w:rPr>
                <w:rFonts w:ascii="Times New Roman" w:hAnsi="Times New Roman" w:cs="Times New Roman"/>
                <w:bCs/>
                <w:caps/>
                <w:color w:val="000000" w:themeColor="text1"/>
                <w:sz w:val="28"/>
                <w:szCs w:val="28"/>
                <w:lang w:val="kk-KZ"/>
              </w:rPr>
            </w:pPr>
            <w:r w:rsidRPr="00346E58">
              <w:rPr>
                <w:rFonts w:ascii="Times New Roman" w:hAnsi="Times New Roman" w:cs="Times New Roman"/>
                <w:bCs/>
                <w:caps/>
                <w:color w:val="000000" w:themeColor="text1"/>
                <w:sz w:val="28"/>
                <w:szCs w:val="28"/>
                <w:lang w:val="kk-KZ"/>
              </w:rPr>
              <w:t>4</w:t>
            </w:r>
          </w:p>
        </w:tc>
        <w:tc>
          <w:tcPr>
            <w:tcW w:w="7654" w:type="dxa"/>
          </w:tcPr>
          <w:p w:rsidR="00ED3149" w:rsidRPr="00346E58" w:rsidRDefault="00C2791F" w:rsidP="00613094">
            <w:pPr>
              <w:pStyle w:val="a8"/>
              <w:ind w:left="0"/>
              <w:rPr>
                <w:color w:val="000000" w:themeColor="text1"/>
                <w:sz w:val="28"/>
                <w:szCs w:val="28"/>
                <w:lang w:val="kk-KZ"/>
              </w:rPr>
            </w:pPr>
            <w:r w:rsidRPr="00346E58">
              <w:rPr>
                <w:color w:val="000000" w:themeColor="text1"/>
                <w:sz w:val="28"/>
                <w:szCs w:val="28"/>
                <w:lang w:val="kk-KZ"/>
              </w:rPr>
              <w:t>Образовательная программа 6В0</w:t>
            </w:r>
            <w:r w:rsidR="00613094">
              <w:rPr>
                <w:color w:val="000000" w:themeColor="text1"/>
                <w:sz w:val="28"/>
                <w:szCs w:val="28"/>
                <w:lang w:val="kk-KZ"/>
              </w:rPr>
              <w:t>3210</w:t>
            </w:r>
            <w:r w:rsidRPr="00346E58">
              <w:rPr>
                <w:color w:val="000000" w:themeColor="text1"/>
                <w:sz w:val="28"/>
                <w:szCs w:val="28"/>
                <w:lang w:val="kk-KZ"/>
              </w:rPr>
              <w:t xml:space="preserve"> – </w:t>
            </w:r>
            <w:r w:rsidR="00613094">
              <w:rPr>
                <w:color w:val="000000" w:themeColor="text1"/>
                <w:sz w:val="28"/>
                <w:szCs w:val="28"/>
                <w:lang w:val="kk-KZ"/>
              </w:rPr>
              <w:t>Библиотечное дело</w:t>
            </w:r>
          </w:p>
        </w:tc>
        <w:tc>
          <w:tcPr>
            <w:tcW w:w="815" w:type="dxa"/>
          </w:tcPr>
          <w:p w:rsidR="00ED3149" w:rsidRPr="00346E58" w:rsidRDefault="009A1BAC" w:rsidP="00172ACD">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17</w:t>
            </w:r>
          </w:p>
        </w:tc>
      </w:tr>
      <w:tr w:rsidR="00ED3149" w:rsidRPr="00346E58" w:rsidTr="00B315B3">
        <w:tc>
          <w:tcPr>
            <w:tcW w:w="1101" w:type="dxa"/>
          </w:tcPr>
          <w:p w:rsidR="00ED3149" w:rsidRPr="00346E58" w:rsidRDefault="00ED3149"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5</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Рабочий учебный план по специальности</w:t>
            </w:r>
          </w:p>
        </w:tc>
        <w:tc>
          <w:tcPr>
            <w:tcW w:w="815" w:type="dxa"/>
          </w:tcPr>
          <w:p w:rsidR="00ED3149" w:rsidRPr="00346E58" w:rsidRDefault="009A1BAC" w:rsidP="00172AC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r>
      <w:tr w:rsidR="00ED3149" w:rsidRPr="00346E58" w:rsidTr="00B315B3">
        <w:tc>
          <w:tcPr>
            <w:tcW w:w="1101" w:type="dxa"/>
          </w:tcPr>
          <w:p w:rsidR="00ED3149" w:rsidRPr="00346E58" w:rsidRDefault="00ED3149"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6</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 xml:space="preserve">Каталог элективных дисциплин </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91</w:t>
            </w:r>
          </w:p>
        </w:tc>
      </w:tr>
      <w:tr w:rsidR="00ED3149" w:rsidRPr="00346E58" w:rsidTr="00B315B3">
        <w:tc>
          <w:tcPr>
            <w:tcW w:w="1101" w:type="dxa"/>
          </w:tcPr>
          <w:p w:rsidR="00ED3149" w:rsidRPr="00346E58" w:rsidRDefault="00ED3149"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7</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Характеристика программного оборудования, имеющейся в распоряжении образовательных программ</w:t>
            </w:r>
          </w:p>
        </w:tc>
        <w:tc>
          <w:tcPr>
            <w:tcW w:w="815" w:type="dxa"/>
          </w:tcPr>
          <w:p w:rsidR="00ED3149" w:rsidRPr="00346E58" w:rsidRDefault="009A1BAC" w:rsidP="003245B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224</w:t>
            </w:r>
          </w:p>
        </w:tc>
      </w:tr>
      <w:tr w:rsidR="00ED3149" w:rsidRPr="00346E58" w:rsidTr="00B315B3">
        <w:tc>
          <w:tcPr>
            <w:tcW w:w="1101" w:type="dxa"/>
          </w:tcPr>
          <w:p w:rsidR="00ED3149" w:rsidRPr="00346E58" w:rsidRDefault="00ED3149"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8</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Контингент обучающихся по образовательным программ и данные по присваиваемой степени (бакалавриат)</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226</w:t>
            </w:r>
          </w:p>
        </w:tc>
      </w:tr>
      <w:tr w:rsidR="00ED3149" w:rsidRPr="00346E58" w:rsidTr="00B315B3">
        <w:tc>
          <w:tcPr>
            <w:tcW w:w="1101" w:type="dxa"/>
          </w:tcPr>
          <w:p w:rsidR="00ED3149" w:rsidRPr="00346E58" w:rsidRDefault="00C2791F" w:rsidP="00A11ABB">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9</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Резюме профессорско-преподавательского состава</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227</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0</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Учебная, методическая и научная работа ППС в рамках программ</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261</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1</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Научные школы и исследования по профилю образовательных программ</w:t>
            </w:r>
          </w:p>
        </w:tc>
        <w:tc>
          <w:tcPr>
            <w:tcW w:w="815" w:type="dxa"/>
          </w:tcPr>
          <w:p w:rsidR="00ED3149" w:rsidRPr="00346E58" w:rsidRDefault="009A1BAC" w:rsidP="009A1BA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261</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2</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Интеллектуальный багаж ППС за пятилетний период</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262</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3</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Сведения по академической мобильности ППС</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263</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4</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Сведения по академической мобильности студентов</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264</w:t>
            </w:r>
          </w:p>
        </w:tc>
      </w:tr>
      <w:tr w:rsidR="00ED3149" w:rsidRPr="00346E58"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5</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Выпускники по образовательным программам</w:t>
            </w:r>
          </w:p>
        </w:tc>
        <w:tc>
          <w:tcPr>
            <w:tcW w:w="815" w:type="dxa"/>
          </w:tcPr>
          <w:p w:rsidR="00ED3149" w:rsidRPr="00346E58"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271</w:t>
            </w:r>
          </w:p>
        </w:tc>
      </w:tr>
      <w:tr w:rsidR="00ED3149" w:rsidRPr="009C2CDB" w:rsidTr="00B315B3">
        <w:tc>
          <w:tcPr>
            <w:tcW w:w="1101" w:type="dxa"/>
          </w:tcPr>
          <w:p w:rsidR="00ED3149" w:rsidRPr="00346E58" w:rsidRDefault="00ED3149"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w:t>
            </w:r>
            <w:r w:rsidR="00C2791F" w:rsidRPr="00346E58">
              <w:rPr>
                <w:rFonts w:ascii="Times New Roman" w:hAnsi="Times New Roman" w:cs="Times New Roman"/>
                <w:bCs/>
                <w:caps/>
                <w:sz w:val="28"/>
                <w:szCs w:val="28"/>
                <w:lang w:val="kk-KZ"/>
              </w:rPr>
              <w:t>6</w:t>
            </w:r>
          </w:p>
          <w:p w:rsidR="006C77C5" w:rsidRPr="00346E58" w:rsidRDefault="006C77C5" w:rsidP="00C2791F">
            <w:pPr>
              <w:autoSpaceDE w:val="0"/>
              <w:autoSpaceDN w:val="0"/>
              <w:adjustRightInd w:val="0"/>
              <w:spacing w:after="0" w:line="240" w:lineRule="auto"/>
              <w:jc w:val="center"/>
              <w:rPr>
                <w:rFonts w:ascii="Times New Roman" w:hAnsi="Times New Roman" w:cs="Times New Roman"/>
                <w:bCs/>
                <w:caps/>
                <w:sz w:val="28"/>
                <w:szCs w:val="28"/>
                <w:lang w:val="kk-KZ"/>
              </w:rPr>
            </w:pPr>
            <w:r w:rsidRPr="00346E58">
              <w:rPr>
                <w:rFonts w:ascii="Times New Roman" w:hAnsi="Times New Roman" w:cs="Times New Roman"/>
                <w:bCs/>
                <w:caps/>
                <w:sz w:val="28"/>
                <w:szCs w:val="28"/>
                <w:lang w:val="kk-KZ"/>
              </w:rPr>
              <w:t>17</w:t>
            </w:r>
          </w:p>
        </w:tc>
        <w:tc>
          <w:tcPr>
            <w:tcW w:w="7654" w:type="dxa"/>
          </w:tcPr>
          <w:p w:rsidR="00ED3149" w:rsidRPr="00346E58" w:rsidRDefault="00ED3149"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Финансовая и материальная обеспеченность</w:t>
            </w:r>
          </w:p>
          <w:p w:rsidR="006C77C5" w:rsidRPr="00346E58" w:rsidRDefault="006C77C5"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eastAsia="Calibri" w:hAnsi="Times New Roman" w:cs="Times New Roman"/>
                <w:color w:val="000000"/>
                <w:spacing w:val="-2"/>
                <w:sz w:val="28"/>
                <w:szCs w:val="28"/>
                <w:lang w:val="kk-KZ"/>
              </w:rPr>
              <w:t>Индивидуальный учебный план студента</w:t>
            </w:r>
          </w:p>
        </w:tc>
        <w:tc>
          <w:tcPr>
            <w:tcW w:w="815" w:type="dxa"/>
          </w:tcPr>
          <w:p w:rsidR="00ED3149"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272</w:t>
            </w:r>
          </w:p>
          <w:p w:rsidR="007E063A" w:rsidRPr="009C2CDB"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273</w:t>
            </w:r>
          </w:p>
        </w:tc>
      </w:tr>
      <w:tr w:rsidR="00B315B3" w:rsidRPr="009C2CDB" w:rsidTr="00B315B3">
        <w:tc>
          <w:tcPr>
            <w:tcW w:w="1101" w:type="dxa"/>
          </w:tcPr>
          <w:p w:rsidR="00B315B3" w:rsidRPr="00346E58"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18</w:t>
            </w:r>
          </w:p>
        </w:tc>
        <w:tc>
          <w:tcPr>
            <w:tcW w:w="7654" w:type="dxa"/>
          </w:tcPr>
          <w:p w:rsidR="00B315B3" w:rsidRPr="00346E58" w:rsidRDefault="00B315B3" w:rsidP="00A11ABB">
            <w:pPr>
              <w:spacing w:after="0" w:line="240" w:lineRule="auto"/>
              <w:jc w:val="both"/>
              <w:rPr>
                <w:rFonts w:ascii="Times New Roman" w:eastAsia="Calibri" w:hAnsi="Times New Roman" w:cs="Times New Roman"/>
                <w:color w:val="000000"/>
                <w:spacing w:val="-2"/>
                <w:sz w:val="28"/>
                <w:szCs w:val="28"/>
                <w:lang w:val="kk-KZ"/>
              </w:rPr>
            </w:pPr>
            <w:r w:rsidRPr="00346E58">
              <w:rPr>
                <w:rFonts w:ascii="Times New Roman" w:hAnsi="Times New Roman" w:cs="Times New Roman"/>
                <w:sz w:val="28"/>
                <w:szCs w:val="28"/>
                <w:lang w:val="kk-KZ"/>
              </w:rPr>
              <w:t>Сведения о прохождении курсов повышения квалификации</w:t>
            </w:r>
            <w:r>
              <w:rPr>
                <w:rFonts w:ascii="Times New Roman" w:hAnsi="Times New Roman" w:cs="Times New Roman"/>
                <w:sz w:val="28"/>
                <w:szCs w:val="28"/>
                <w:lang w:val="kk-KZ"/>
              </w:rPr>
              <w:t xml:space="preserve">      </w:t>
            </w:r>
          </w:p>
        </w:tc>
        <w:tc>
          <w:tcPr>
            <w:tcW w:w="815" w:type="dxa"/>
          </w:tcPr>
          <w:p w:rsidR="00B315B3"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276</w:t>
            </w:r>
          </w:p>
        </w:tc>
      </w:tr>
      <w:tr w:rsidR="00B315B3" w:rsidRPr="00B315B3" w:rsidTr="00B315B3">
        <w:tc>
          <w:tcPr>
            <w:tcW w:w="1101" w:type="dxa"/>
          </w:tcPr>
          <w:p w:rsidR="00B315B3"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19</w:t>
            </w:r>
          </w:p>
        </w:tc>
        <w:tc>
          <w:tcPr>
            <w:tcW w:w="7654" w:type="dxa"/>
          </w:tcPr>
          <w:p w:rsidR="00B315B3" w:rsidRPr="00346E58" w:rsidRDefault="00B315B3" w:rsidP="00A11ABB">
            <w:pPr>
              <w:spacing w:after="0" w:line="240" w:lineRule="auto"/>
              <w:jc w:val="both"/>
              <w:rPr>
                <w:rFonts w:ascii="Times New Roman" w:eastAsia="Calibri" w:hAnsi="Times New Roman" w:cs="Times New Roman"/>
                <w:color w:val="000000"/>
                <w:spacing w:val="-2"/>
                <w:sz w:val="28"/>
                <w:szCs w:val="28"/>
                <w:lang w:val="kk-KZ"/>
              </w:rPr>
            </w:pPr>
            <w:r w:rsidRPr="00253278">
              <w:rPr>
                <w:rFonts w:ascii="Times New Roman" w:hAnsi="Times New Roman"/>
                <w:sz w:val="28"/>
                <w:szCs w:val="28"/>
                <w:lang w:val="kk-KZ"/>
              </w:rPr>
              <w:t>Образец DiplomaSupplement ЮКУ им.М.Ауэзова</w:t>
            </w:r>
            <w:r>
              <w:rPr>
                <w:rFonts w:ascii="Times New Roman" w:hAnsi="Times New Roman"/>
                <w:sz w:val="28"/>
                <w:szCs w:val="28"/>
                <w:lang w:val="kk-KZ"/>
              </w:rPr>
              <w:t xml:space="preserve">                           </w:t>
            </w:r>
          </w:p>
        </w:tc>
        <w:tc>
          <w:tcPr>
            <w:tcW w:w="815" w:type="dxa"/>
          </w:tcPr>
          <w:p w:rsidR="00B315B3"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281</w:t>
            </w:r>
          </w:p>
        </w:tc>
      </w:tr>
      <w:tr w:rsidR="00B315B3" w:rsidRPr="00B315B3" w:rsidTr="00B315B3">
        <w:tc>
          <w:tcPr>
            <w:tcW w:w="1101" w:type="dxa"/>
          </w:tcPr>
          <w:p w:rsidR="00B315B3"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20</w:t>
            </w:r>
          </w:p>
        </w:tc>
        <w:tc>
          <w:tcPr>
            <w:tcW w:w="7654" w:type="dxa"/>
          </w:tcPr>
          <w:p w:rsidR="00B315B3" w:rsidRPr="006B6668" w:rsidRDefault="00B315B3" w:rsidP="00A11ABB">
            <w:pPr>
              <w:spacing w:after="0" w:line="240" w:lineRule="auto"/>
              <w:jc w:val="both"/>
              <w:rPr>
                <w:rFonts w:ascii="Times New Roman" w:hAnsi="Times New Roman" w:cs="Times New Roman"/>
                <w:sz w:val="28"/>
                <w:szCs w:val="28"/>
                <w:lang w:val="kk-KZ"/>
              </w:rPr>
            </w:pPr>
            <w:r w:rsidRPr="006B6668">
              <w:rPr>
                <w:rFonts w:ascii="Times New Roman" w:eastAsia="Times New Roman" w:hAnsi="Times New Roman" w:cs="Times New Roman"/>
                <w:bCs/>
                <w:sz w:val="28"/>
                <w:szCs w:val="24"/>
              </w:rPr>
              <w:t>Результаты анкетирования «Преподаватель глазами студентов» по итогам 1-го полугодия 2022-2023 учебного года</w:t>
            </w:r>
          </w:p>
        </w:tc>
        <w:tc>
          <w:tcPr>
            <w:tcW w:w="815" w:type="dxa"/>
          </w:tcPr>
          <w:p w:rsidR="00B315B3"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287</w:t>
            </w:r>
          </w:p>
        </w:tc>
      </w:tr>
      <w:tr w:rsidR="00B315B3" w:rsidRPr="00B315B3" w:rsidTr="00B315B3">
        <w:tc>
          <w:tcPr>
            <w:tcW w:w="1101" w:type="dxa"/>
          </w:tcPr>
          <w:p w:rsidR="00B315B3"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21</w:t>
            </w:r>
          </w:p>
        </w:tc>
        <w:tc>
          <w:tcPr>
            <w:tcW w:w="7654" w:type="dxa"/>
          </w:tcPr>
          <w:p w:rsidR="00B315B3" w:rsidRPr="006B6668" w:rsidRDefault="00B315B3" w:rsidP="00A11ABB">
            <w:pPr>
              <w:spacing w:after="0" w:line="240" w:lineRule="auto"/>
              <w:jc w:val="both"/>
              <w:rPr>
                <w:rFonts w:ascii="Times New Roman" w:eastAsia="Times New Roman" w:hAnsi="Times New Roman" w:cs="Times New Roman"/>
                <w:bCs/>
                <w:sz w:val="28"/>
                <w:szCs w:val="24"/>
              </w:rPr>
            </w:pPr>
            <w:r w:rsidRPr="006B6668">
              <w:rPr>
                <w:rFonts w:ascii="Times New Roman" w:hAnsi="Times New Roman" w:cs="Times New Roman"/>
                <w:bCs/>
                <w:sz w:val="28"/>
                <w:szCs w:val="28"/>
              </w:rPr>
              <w:t>Результаты анкетирования по оценке уровня удовлетворенности обучающихся качеством реализации образовательной программы 2022-2023 уч.г.</w:t>
            </w:r>
          </w:p>
        </w:tc>
        <w:tc>
          <w:tcPr>
            <w:tcW w:w="815" w:type="dxa"/>
          </w:tcPr>
          <w:p w:rsidR="00B315B3" w:rsidRDefault="009A1BAC"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289</w:t>
            </w:r>
          </w:p>
        </w:tc>
      </w:tr>
      <w:tr w:rsidR="00B315B3" w:rsidRPr="00B315B3" w:rsidTr="00B315B3">
        <w:tc>
          <w:tcPr>
            <w:tcW w:w="1101" w:type="dxa"/>
          </w:tcPr>
          <w:p w:rsidR="00B315B3"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22</w:t>
            </w:r>
          </w:p>
        </w:tc>
        <w:tc>
          <w:tcPr>
            <w:tcW w:w="7654" w:type="dxa"/>
          </w:tcPr>
          <w:p w:rsidR="00B315B3" w:rsidRPr="00724147" w:rsidRDefault="00B315B3" w:rsidP="00724147">
            <w:pPr>
              <w:pStyle w:val="2"/>
              <w:spacing w:before="0" w:line="240" w:lineRule="auto"/>
              <w:jc w:val="both"/>
              <w:rPr>
                <w:rFonts w:ascii="Times New Roman" w:hAnsi="Times New Roman" w:cs="Times New Roman"/>
                <w:bCs w:val="0"/>
                <w:color w:val="auto"/>
                <w:sz w:val="28"/>
                <w:szCs w:val="28"/>
                <w:lang w:val="kk-KZ"/>
              </w:rPr>
            </w:pPr>
            <w:r w:rsidRPr="00724147">
              <w:rPr>
                <w:rFonts w:ascii="Times New Roman" w:hAnsi="Times New Roman" w:cs="Times New Roman"/>
                <w:b w:val="0"/>
                <w:color w:val="auto"/>
                <w:sz w:val="28"/>
                <w:szCs w:val="28"/>
              </w:rPr>
              <w:t>Достижения обучающихся по ОП</w:t>
            </w:r>
            <w:r w:rsidRPr="006B6668">
              <w:rPr>
                <w:rFonts w:ascii="Times New Roman" w:hAnsi="Times New Roman" w:cs="Times New Roman"/>
                <w:color w:val="auto"/>
                <w:sz w:val="28"/>
                <w:szCs w:val="28"/>
              </w:rPr>
              <w:t xml:space="preserve"> </w:t>
            </w:r>
            <w:r w:rsidR="00724147" w:rsidRPr="006B6668">
              <w:rPr>
                <w:rFonts w:ascii="Times New Roman" w:hAnsi="Times New Roman" w:cs="Times New Roman"/>
                <w:b w:val="0"/>
                <w:color w:val="auto"/>
                <w:sz w:val="28"/>
                <w:szCs w:val="28"/>
                <w:lang w:val="kk-KZ"/>
              </w:rPr>
              <w:t>6</w:t>
            </w:r>
            <w:r w:rsidR="00724147" w:rsidRPr="00724147">
              <w:rPr>
                <w:rFonts w:ascii="Times New Roman" w:hAnsi="Times New Roman" w:cs="Times New Roman"/>
                <w:b w:val="0"/>
                <w:color w:val="auto"/>
                <w:sz w:val="28"/>
                <w:szCs w:val="28"/>
              </w:rPr>
              <w:t>В</w:t>
            </w:r>
            <w:r w:rsidR="00724147" w:rsidRPr="006B6668">
              <w:rPr>
                <w:rFonts w:ascii="Times New Roman" w:hAnsi="Times New Roman" w:cs="Times New Roman"/>
                <w:b w:val="0"/>
                <w:color w:val="auto"/>
                <w:sz w:val="28"/>
                <w:szCs w:val="28"/>
                <w:lang w:val="kk-KZ"/>
              </w:rPr>
              <w:t xml:space="preserve"> </w:t>
            </w:r>
            <w:r w:rsidR="00724147">
              <w:rPr>
                <w:rFonts w:ascii="Times New Roman" w:hAnsi="Times New Roman" w:cs="Times New Roman"/>
                <w:b w:val="0"/>
                <w:color w:val="auto"/>
                <w:sz w:val="28"/>
                <w:szCs w:val="28"/>
                <w:lang w:val="kk-KZ"/>
              </w:rPr>
              <w:t>03210-Б</w:t>
            </w:r>
            <w:r w:rsidR="00724147" w:rsidRPr="006B6668">
              <w:rPr>
                <w:rFonts w:ascii="Times New Roman" w:hAnsi="Times New Roman" w:cs="Times New Roman"/>
                <w:b w:val="0"/>
                <w:color w:val="auto"/>
                <w:sz w:val="28"/>
                <w:szCs w:val="28"/>
                <w:lang w:val="kk-KZ"/>
              </w:rPr>
              <w:t>иблиотечное дело</w:t>
            </w:r>
          </w:p>
        </w:tc>
        <w:tc>
          <w:tcPr>
            <w:tcW w:w="815" w:type="dxa"/>
          </w:tcPr>
          <w:p w:rsidR="00B315B3" w:rsidRDefault="008B121A"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301</w:t>
            </w:r>
          </w:p>
        </w:tc>
      </w:tr>
      <w:tr w:rsidR="00B315B3" w:rsidRPr="00B315B3" w:rsidTr="00B315B3">
        <w:tc>
          <w:tcPr>
            <w:tcW w:w="1101" w:type="dxa"/>
          </w:tcPr>
          <w:p w:rsidR="00B315B3" w:rsidRDefault="00B315B3"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23</w:t>
            </w:r>
          </w:p>
        </w:tc>
        <w:tc>
          <w:tcPr>
            <w:tcW w:w="7654" w:type="dxa"/>
          </w:tcPr>
          <w:p w:rsidR="00B315B3" w:rsidRPr="006B6668" w:rsidRDefault="00B315B3" w:rsidP="00724147">
            <w:pPr>
              <w:pStyle w:val="2"/>
              <w:spacing w:before="0" w:line="240" w:lineRule="auto"/>
              <w:jc w:val="both"/>
              <w:rPr>
                <w:rFonts w:ascii="Times New Roman" w:hAnsi="Times New Roman" w:cs="Times New Roman"/>
                <w:b w:val="0"/>
                <w:bCs w:val="0"/>
                <w:color w:val="auto"/>
                <w:sz w:val="28"/>
                <w:szCs w:val="28"/>
              </w:rPr>
            </w:pPr>
            <w:r w:rsidRPr="006B6668">
              <w:rPr>
                <w:rFonts w:ascii="Times New Roman" w:hAnsi="Times New Roman" w:cs="Times New Roman"/>
                <w:b w:val="0"/>
                <w:color w:val="auto"/>
                <w:sz w:val="28"/>
                <w:szCs w:val="28"/>
              </w:rPr>
              <w:t>Внешнняя экспертиза</w:t>
            </w:r>
            <w:r w:rsidRPr="006B6668">
              <w:rPr>
                <w:rFonts w:ascii="Times New Roman" w:hAnsi="Times New Roman" w:cs="Times New Roman"/>
                <w:b w:val="0"/>
                <w:color w:val="auto"/>
                <w:sz w:val="28"/>
                <w:szCs w:val="28"/>
                <w:lang w:eastAsia="en-US"/>
              </w:rPr>
              <w:t xml:space="preserve"> образовательной программы</w:t>
            </w:r>
            <w:r w:rsidR="006B6668" w:rsidRPr="006B6668">
              <w:rPr>
                <w:rFonts w:ascii="Times New Roman" w:hAnsi="Times New Roman" w:cs="Times New Roman"/>
                <w:b w:val="0"/>
                <w:color w:val="auto"/>
                <w:sz w:val="28"/>
                <w:szCs w:val="28"/>
                <w:lang w:val="kk-KZ"/>
              </w:rPr>
              <w:t xml:space="preserve"> </w:t>
            </w:r>
            <w:r w:rsidR="00724147">
              <w:rPr>
                <w:rFonts w:ascii="Times New Roman" w:hAnsi="Times New Roman" w:cs="Times New Roman"/>
                <w:b w:val="0"/>
                <w:color w:val="auto"/>
                <w:sz w:val="28"/>
                <w:szCs w:val="28"/>
                <w:lang w:val="kk-KZ"/>
              </w:rPr>
              <w:t xml:space="preserve"> </w:t>
            </w:r>
            <w:r w:rsidR="006B6668" w:rsidRPr="006B6668">
              <w:rPr>
                <w:rFonts w:ascii="Times New Roman" w:hAnsi="Times New Roman" w:cs="Times New Roman"/>
                <w:b w:val="0"/>
                <w:color w:val="auto"/>
                <w:sz w:val="28"/>
                <w:szCs w:val="28"/>
                <w:lang w:val="kk-KZ"/>
              </w:rPr>
              <w:t>6</w:t>
            </w:r>
            <w:r w:rsidR="00724147" w:rsidRPr="00724147">
              <w:rPr>
                <w:rFonts w:ascii="Times New Roman" w:hAnsi="Times New Roman" w:cs="Times New Roman"/>
                <w:b w:val="0"/>
                <w:color w:val="auto"/>
                <w:sz w:val="28"/>
                <w:szCs w:val="28"/>
              </w:rPr>
              <w:t>В</w:t>
            </w:r>
            <w:r w:rsidR="00724147" w:rsidRPr="006B6668">
              <w:rPr>
                <w:rFonts w:ascii="Times New Roman" w:hAnsi="Times New Roman" w:cs="Times New Roman"/>
                <w:b w:val="0"/>
                <w:color w:val="auto"/>
                <w:sz w:val="28"/>
                <w:szCs w:val="28"/>
                <w:lang w:val="kk-KZ"/>
              </w:rPr>
              <w:t xml:space="preserve"> </w:t>
            </w:r>
            <w:r w:rsidR="00724147">
              <w:rPr>
                <w:rFonts w:ascii="Times New Roman" w:hAnsi="Times New Roman" w:cs="Times New Roman"/>
                <w:b w:val="0"/>
                <w:color w:val="auto"/>
                <w:sz w:val="28"/>
                <w:szCs w:val="28"/>
                <w:lang w:val="kk-KZ"/>
              </w:rPr>
              <w:t>03210-Б</w:t>
            </w:r>
            <w:r w:rsidR="006B6668" w:rsidRPr="006B6668">
              <w:rPr>
                <w:rFonts w:ascii="Times New Roman" w:hAnsi="Times New Roman" w:cs="Times New Roman"/>
                <w:b w:val="0"/>
                <w:color w:val="auto"/>
                <w:sz w:val="28"/>
                <w:szCs w:val="28"/>
                <w:lang w:val="kk-KZ"/>
              </w:rPr>
              <w:t>иблиотечное дело</w:t>
            </w:r>
          </w:p>
        </w:tc>
        <w:tc>
          <w:tcPr>
            <w:tcW w:w="815" w:type="dxa"/>
          </w:tcPr>
          <w:p w:rsidR="00B315B3" w:rsidRDefault="008B121A"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305</w:t>
            </w:r>
          </w:p>
        </w:tc>
      </w:tr>
      <w:tr w:rsidR="006B6668" w:rsidRPr="00B315B3" w:rsidTr="00B315B3">
        <w:tc>
          <w:tcPr>
            <w:tcW w:w="1101" w:type="dxa"/>
          </w:tcPr>
          <w:p w:rsidR="006B6668" w:rsidRDefault="006B6668"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24</w:t>
            </w:r>
          </w:p>
        </w:tc>
        <w:tc>
          <w:tcPr>
            <w:tcW w:w="7654" w:type="dxa"/>
          </w:tcPr>
          <w:p w:rsidR="006B6668" w:rsidRPr="006B6668" w:rsidRDefault="006B6668" w:rsidP="00B315B3">
            <w:pPr>
              <w:pStyle w:val="2"/>
              <w:spacing w:before="0" w:line="240" w:lineRule="auto"/>
              <w:jc w:val="both"/>
              <w:rPr>
                <w:rFonts w:ascii="Times New Roman" w:hAnsi="Times New Roman" w:cs="Times New Roman"/>
                <w:b w:val="0"/>
                <w:color w:val="auto"/>
                <w:sz w:val="28"/>
                <w:szCs w:val="28"/>
              </w:rPr>
            </w:pPr>
            <w:r w:rsidRPr="006B6668">
              <w:rPr>
                <w:rFonts w:ascii="Times New Roman" w:eastAsia="Times New Roman" w:hAnsi="Times New Roman" w:cs="Times New Roman"/>
                <w:b w:val="0"/>
                <w:color w:val="auto"/>
                <w:sz w:val="28"/>
                <w:szCs w:val="28"/>
              </w:rPr>
              <w:t>Лист наблюдения  оценки занятий</w:t>
            </w:r>
          </w:p>
        </w:tc>
        <w:tc>
          <w:tcPr>
            <w:tcW w:w="815" w:type="dxa"/>
          </w:tcPr>
          <w:p w:rsidR="006B6668" w:rsidRDefault="008B121A"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307</w:t>
            </w:r>
          </w:p>
        </w:tc>
      </w:tr>
      <w:tr w:rsidR="006B6668" w:rsidRPr="00B315B3" w:rsidTr="00B315B3">
        <w:tc>
          <w:tcPr>
            <w:tcW w:w="1101" w:type="dxa"/>
          </w:tcPr>
          <w:p w:rsidR="006B6668" w:rsidRDefault="006B6668" w:rsidP="00C2791F">
            <w:pPr>
              <w:autoSpaceDE w:val="0"/>
              <w:autoSpaceDN w:val="0"/>
              <w:adjustRightInd w:val="0"/>
              <w:spacing w:after="0" w:line="240" w:lineRule="auto"/>
              <w:jc w:val="center"/>
              <w:rPr>
                <w:rFonts w:ascii="Times New Roman" w:hAnsi="Times New Roman" w:cs="Times New Roman"/>
                <w:bCs/>
                <w:caps/>
                <w:sz w:val="28"/>
                <w:szCs w:val="28"/>
                <w:lang w:val="kk-KZ"/>
              </w:rPr>
            </w:pPr>
            <w:r>
              <w:rPr>
                <w:rFonts w:ascii="Times New Roman" w:hAnsi="Times New Roman" w:cs="Times New Roman"/>
                <w:bCs/>
                <w:caps/>
                <w:sz w:val="28"/>
                <w:szCs w:val="28"/>
                <w:lang w:val="kk-KZ"/>
              </w:rPr>
              <w:t>25</w:t>
            </w:r>
          </w:p>
        </w:tc>
        <w:tc>
          <w:tcPr>
            <w:tcW w:w="7654" w:type="dxa"/>
          </w:tcPr>
          <w:p w:rsidR="006B6668" w:rsidRPr="006B6668" w:rsidRDefault="006B6668" w:rsidP="00B315B3">
            <w:pPr>
              <w:pStyle w:val="2"/>
              <w:spacing w:before="0" w:line="240" w:lineRule="auto"/>
              <w:jc w:val="both"/>
              <w:rPr>
                <w:rFonts w:ascii="Times New Roman" w:eastAsia="Times New Roman" w:hAnsi="Times New Roman" w:cs="Times New Roman"/>
                <w:b w:val="0"/>
                <w:color w:val="auto"/>
                <w:sz w:val="28"/>
                <w:szCs w:val="28"/>
              </w:rPr>
            </w:pPr>
            <w:r w:rsidRPr="006B6668">
              <w:rPr>
                <w:rFonts w:ascii="Times New Roman" w:eastAsia="Times New Roman" w:hAnsi="Times New Roman" w:cs="Times New Roman"/>
                <w:b w:val="0"/>
                <w:color w:val="auto"/>
                <w:sz w:val="28"/>
                <w:szCs w:val="24"/>
                <w:lang w:val="kk-KZ"/>
              </w:rPr>
              <w:t>Сведения о состоянии фонда ОИЦ по видам и языкам литературы</w:t>
            </w:r>
          </w:p>
        </w:tc>
        <w:tc>
          <w:tcPr>
            <w:tcW w:w="815" w:type="dxa"/>
          </w:tcPr>
          <w:p w:rsidR="006B6668" w:rsidRDefault="008B121A" w:rsidP="00A11A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308</w:t>
            </w:r>
          </w:p>
        </w:tc>
      </w:tr>
    </w:tbl>
    <w:p w:rsidR="00233EDE" w:rsidRPr="00253278" w:rsidRDefault="00492657" w:rsidP="00B315B3">
      <w:pPr>
        <w:spacing w:after="0" w:line="240" w:lineRule="auto"/>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w:t>
      </w:r>
    </w:p>
    <w:p w:rsidR="00847B3F" w:rsidRPr="009C2CDB" w:rsidRDefault="00847B3F" w:rsidP="00A11ABB">
      <w:pPr>
        <w:spacing w:after="0" w:line="240" w:lineRule="auto"/>
        <w:rPr>
          <w:rFonts w:ascii="Times New Roman" w:hAnsi="Times New Roman" w:cs="Times New Roman"/>
          <w:sz w:val="28"/>
          <w:szCs w:val="28"/>
          <w:lang w:val="kk-KZ"/>
        </w:rPr>
      </w:pPr>
    </w:p>
    <w:p w:rsidR="00847B3F" w:rsidRPr="009C2CDB" w:rsidRDefault="00847B3F" w:rsidP="00A11ABB">
      <w:pPr>
        <w:spacing w:after="0" w:line="240" w:lineRule="auto"/>
        <w:rPr>
          <w:rFonts w:ascii="Times New Roman" w:hAnsi="Times New Roman" w:cs="Times New Roman"/>
          <w:sz w:val="28"/>
          <w:szCs w:val="28"/>
          <w:lang w:val="kk-KZ"/>
        </w:rPr>
      </w:pPr>
    </w:p>
    <w:p w:rsidR="00847B3F" w:rsidRPr="009C2CDB" w:rsidRDefault="00847B3F" w:rsidP="00A11ABB">
      <w:pPr>
        <w:spacing w:after="0" w:line="240" w:lineRule="auto"/>
        <w:rPr>
          <w:rFonts w:ascii="Times New Roman" w:hAnsi="Times New Roman" w:cs="Times New Roman"/>
          <w:sz w:val="28"/>
          <w:szCs w:val="28"/>
          <w:lang w:val="kk-KZ"/>
        </w:rPr>
      </w:pPr>
    </w:p>
    <w:p w:rsidR="00ED61C9" w:rsidRPr="009C2CDB" w:rsidRDefault="00ED61C9" w:rsidP="00A11ABB">
      <w:pPr>
        <w:pStyle w:val="a8"/>
        <w:pageBreakBefore/>
        <w:ind w:left="709"/>
        <w:jc w:val="right"/>
        <w:rPr>
          <w:b/>
          <w:color w:val="1F497D"/>
          <w:lang w:val="kk-KZ"/>
        </w:rPr>
      </w:pPr>
      <w:r w:rsidRPr="009C2CDB">
        <w:rPr>
          <w:b/>
          <w:color w:val="1F497D"/>
          <w:lang w:val="kk-KZ"/>
        </w:rPr>
        <w:lastRenderedPageBreak/>
        <w:t xml:space="preserve">Приложение 1 </w:t>
      </w:r>
    </w:p>
    <w:p w:rsidR="00847B3F" w:rsidRPr="009C2CDB" w:rsidRDefault="00ED61C9" w:rsidP="00A11ABB">
      <w:pPr>
        <w:spacing w:after="0" w:line="240" w:lineRule="auto"/>
        <w:jc w:val="center"/>
        <w:rPr>
          <w:rFonts w:ascii="Times New Roman" w:hAnsi="Times New Roman" w:cs="Times New Roman"/>
          <w:b/>
          <w:color w:val="1F497D"/>
          <w:sz w:val="28"/>
          <w:szCs w:val="28"/>
          <w:lang w:val="kk-KZ"/>
        </w:rPr>
      </w:pPr>
      <w:r w:rsidRPr="009C2CDB">
        <w:rPr>
          <w:rFonts w:ascii="Times New Roman" w:hAnsi="Times New Roman" w:cs="Times New Roman"/>
          <w:b/>
          <w:color w:val="1F497D"/>
          <w:sz w:val="28"/>
          <w:szCs w:val="28"/>
          <w:lang w:val="kk-KZ"/>
        </w:rPr>
        <w:t>Программа развития организации образования</w:t>
      </w:r>
    </w:p>
    <w:p w:rsidR="00615C67" w:rsidRPr="009C2CDB" w:rsidRDefault="00615C67" w:rsidP="00A11ABB">
      <w:pPr>
        <w:spacing w:after="0" w:line="240" w:lineRule="auto"/>
        <w:jc w:val="center"/>
        <w:rPr>
          <w:rFonts w:ascii="Times New Roman" w:hAnsi="Times New Roman" w:cs="Times New Roman"/>
          <w:b/>
          <w:color w:val="1F497D"/>
          <w:sz w:val="28"/>
          <w:szCs w:val="28"/>
          <w:lang w:val="kk-KZ"/>
        </w:rPr>
      </w:pPr>
    </w:p>
    <w:p w:rsidR="00615C67" w:rsidRPr="009C2CDB" w:rsidRDefault="00615C67" w:rsidP="00A11ABB">
      <w:pPr>
        <w:spacing w:after="0" w:line="240" w:lineRule="auto"/>
        <w:jc w:val="both"/>
        <w:rPr>
          <w:rFonts w:ascii="Times New Roman" w:hAnsi="Times New Roman" w:cs="Times New Roman"/>
          <w:color w:val="000000" w:themeColor="text1"/>
          <w:sz w:val="28"/>
          <w:szCs w:val="28"/>
          <w:lang w:val="kk-KZ"/>
        </w:rPr>
      </w:pPr>
      <w:r w:rsidRPr="009C2CDB">
        <w:rPr>
          <w:rFonts w:ascii="Times New Roman" w:hAnsi="Times New Roman" w:cs="Times New Roman"/>
          <w:color w:val="000000" w:themeColor="text1"/>
          <w:sz w:val="28"/>
          <w:szCs w:val="28"/>
          <w:lang w:val="kk-KZ"/>
        </w:rPr>
        <w:t>СТРАТЕГИЧЕСКИЙ ПЛАН РАЗВИТИЯ НАО «Южно-Казахстанский университет им.М.Ауэзова»</w:t>
      </w:r>
      <w:r w:rsidR="0017059C" w:rsidRPr="009C2CDB">
        <w:rPr>
          <w:rFonts w:ascii="Times New Roman" w:hAnsi="Times New Roman" w:cs="Times New Roman"/>
          <w:color w:val="000000" w:themeColor="text1"/>
          <w:sz w:val="28"/>
          <w:szCs w:val="28"/>
          <w:lang w:val="kk-KZ"/>
        </w:rPr>
        <w:t xml:space="preserve"> </w:t>
      </w:r>
      <w:r w:rsidRPr="009C2CDB">
        <w:rPr>
          <w:rFonts w:ascii="Times New Roman" w:hAnsi="Times New Roman" w:cs="Times New Roman"/>
          <w:color w:val="000000" w:themeColor="text1"/>
          <w:sz w:val="28"/>
          <w:szCs w:val="28"/>
          <w:lang w:val="kk-KZ"/>
        </w:rPr>
        <w:t>на 2021-2025 гг.</w:t>
      </w:r>
      <w:r w:rsidR="0017059C" w:rsidRPr="009C2CDB">
        <w:rPr>
          <w:rFonts w:ascii="Times New Roman" w:hAnsi="Times New Roman" w:cs="Times New Roman"/>
          <w:color w:val="000000" w:themeColor="text1"/>
          <w:sz w:val="28"/>
          <w:szCs w:val="28"/>
          <w:lang w:val="kk-KZ"/>
        </w:rPr>
        <w:t xml:space="preserve"> представлен на сайте университета</w:t>
      </w:r>
      <w:r w:rsidRPr="009C2CDB">
        <w:rPr>
          <w:rFonts w:ascii="Times New Roman" w:hAnsi="Times New Roman" w:cs="Times New Roman"/>
          <w:color w:val="000000" w:themeColor="text1"/>
          <w:sz w:val="28"/>
          <w:szCs w:val="28"/>
          <w:lang w:val="kk-KZ"/>
        </w:rPr>
        <w:t xml:space="preserve"> // </w:t>
      </w:r>
      <w:hyperlink r:id="rId10" w:history="1">
        <w:r w:rsidRPr="009C2CDB">
          <w:rPr>
            <w:rStyle w:val="ae"/>
            <w:rFonts w:ascii="Times New Roman" w:hAnsi="Times New Roman" w:cs="Times New Roman"/>
            <w:sz w:val="28"/>
            <w:szCs w:val="28"/>
            <w:lang w:val="kk-KZ"/>
          </w:rPr>
          <w:t>https://auezov.edu.kz/media/attachments/2021/11/08/1.pdf</w:t>
        </w:r>
      </w:hyperlink>
    </w:p>
    <w:p w:rsidR="00B3131B" w:rsidRPr="009C2CDB" w:rsidRDefault="00B3131B" w:rsidP="00A11ABB">
      <w:pPr>
        <w:spacing w:after="0" w:line="240" w:lineRule="auto"/>
        <w:jc w:val="both"/>
        <w:rPr>
          <w:rFonts w:ascii="Times New Roman" w:hAnsi="Times New Roman" w:cs="Times New Roman"/>
          <w:color w:val="000000" w:themeColor="text1"/>
          <w:sz w:val="28"/>
          <w:szCs w:val="28"/>
          <w:lang w:val="kk-KZ"/>
        </w:rPr>
      </w:pPr>
    </w:p>
    <w:p w:rsidR="0017059C" w:rsidRPr="009C2CDB" w:rsidRDefault="0017059C" w:rsidP="00A11ABB">
      <w:pPr>
        <w:spacing w:after="0" w:line="240" w:lineRule="auto"/>
        <w:jc w:val="both"/>
        <w:rPr>
          <w:rFonts w:ascii="Times New Roman" w:hAnsi="Times New Roman" w:cs="Times New Roman"/>
          <w:color w:val="000000" w:themeColor="text1"/>
          <w:sz w:val="28"/>
          <w:szCs w:val="28"/>
          <w:lang w:val="kk-KZ"/>
        </w:rPr>
      </w:pPr>
    </w:p>
    <w:p w:rsidR="0017059C" w:rsidRPr="009C2CDB" w:rsidRDefault="0017059C" w:rsidP="00A11ABB">
      <w:pPr>
        <w:spacing w:after="0" w:line="240" w:lineRule="auto"/>
        <w:jc w:val="both"/>
        <w:rPr>
          <w:rFonts w:ascii="Times New Roman" w:hAnsi="Times New Roman" w:cs="Times New Roman"/>
          <w:color w:val="000000" w:themeColor="text1"/>
          <w:sz w:val="28"/>
          <w:szCs w:val="28"/>
          <w:lang w:val="kk-KZ"/>
        </w:rPr>
      </w:pPr>
    </w:p>
    <w:p w:rsidR="00615C67" w:rsidRPr="009C2CDB" w:rsidRDefault="00615C67" w:rsidP="00A11ABB">
      <w:pPr>
        <w:spacing w:after="0" w:line="240" w:lineRule="auto"/>
        <w:jc w:val="both"/>
        <w:rPr>
          <w:rFonts w:ascii="Times New Roman" w:hAnsi="Times New Roman" w:cs="Times New Roman"/>
          <w:color w:val="000000" w:themeColor="text1"/>
          <w:sz w:val="28"/>
          <w:szCs w:val="28"/>
          <w:lang w:val="kk-KZ"/>
        </w:rPr>
      </w:pPr>
    </w:p>
    <w:p w:rsidR="00DD53B7" w:rsidRPr="009C2CDB" w:rsidRDefault="00DD53B7" w:rsidP="00A11ABB">
      <w:pPr>
        <w:pStyle w:val="a8"/>
        <w:pageBreakBefore/>
        <w:ind w:left="709"/>
        <w:jc w:val="right"/>
        <w:rPr>
          <w:b/>
          <w:color w:val="1F497D"/>
          <w:lang w:val="kk-KZ"/>
        </w:rPr>
        <w:sectPr w:rsidR="00DD53B7" w:rsidRPr="009C2CDB" w:rsidSect="006F6B1B">
          <w:footerReference w:type="default" r:id="rId11"/>
          <w:footerReference w:type="first" r:id="rId12"/>
          <w:pgSz w:w="11906" w:h="16838"/>
          <w:pgMar w:top="993" w:right="850" w:bottom="1134" w:left="1134" w:header="708" w:footer="708" w:gutter="0"/>
          <w:pgNumType w:start="1"/>
          <w:cols w:space="720"/>
          <w:titlePg/>
          <w:docGrid w:linePitch="299"/>
        </w:sectPr>
      </w:pPr>
    </w:p>
    <w:p w:rsidR="00B3131B" w:rsidRPr="009C2CDB" w:rsidRDefault="00B3131B" w:rsidP="00A11ABB">
      <w:pPr>
        <w:pStyle w:val="a8"/>
        <w:pageBreakBefore/>
        <w:ind w:left="709"/>
        <w:jc w:val="right"/>
        <w:rPr>
          <w:b/>
          <w:color w:val="1F497D"/>
          <w:lang w:val="kk-KZ"/>
        </w:rPr>
      </w:pPr>
      <w:r w:rsidRPr="009C2CDB">
        <w:rPr>
          <w:b/>
          <w:color w:val="1F497D"/>
          <w:lang w:val="kk-KZ"/>
        </w:rPr>
        <w:lastRenderedPageBreak/>
        <w:t xml:space="preserve">Приложение 2  </w:t>
      </w:r>
    </w:p>
    <w:p w:rsidR="00DD3F64" w:rsidRPr="009C2CDB" w:rsidRDefault="00B3131B" w:rsidP="00DD3F64">
      <w:pPr>
        <w:pStyle w:val="a8"/>
        <w:ind w:left="0"/>
        <w:jc w:val="center"/>
        <w:rPr>
          <w:b/>
          <w:color w:val="1F497D"/>
          <w:sz w:val="28"/>
          <w:szCs w:val="28"/>
          <w:lang w:val="kk-KZ"/>
        </w:rPr>
      </w:pPr>
      <w:r w:rsidRPr="009C2CDB">
        <w:rPr>
          <w:b/>
          <w:color w:val="1F497D"/>
          <w:sz w:val="28"/>
          <w:szCs w:val="28"/>
          <w:lang w:val="kk-KZ"/>
        </w:rPr>
        <w:t>Структура организации образования</w:t>
      </w:r>
    </w:p>
    <w:p w:rsidR="00ED61C9" w:rsidRPr="009C2CDB" w:rsidRDefault="00DD3F64" w:rsidP="00DD3F64">
      <w:pPr>
        <w:tabs>
          <w:tab w:val="left" w:pos="2734"/>
        </w:tabs>
        <w:rPr>
          <w:lang w:val="kk-KZ"/>
        </w:rPr>
      </w:pPr>
      <w:r w:rsidRPr="009C2CDB">
        <w:rPr>
          <w:noProof/>
        </w:rPr>
        <w:drawing>
          <wp:inline distT="0" distB="0" distL="0" distR="0" wp14:anchorId="4920F6E7" wp14:editId="10ACE1AD">
            <wp:extent cx="9474271" cy="5619964"/>
            <wp:effectExtent l="19050" t="0" r="0" b="0"/>
            <wp:docPr id="31" name="Рисунок 1" descr="C:\Users\7K222\Desktop\АКК 23.12.22\Приложение 2. Организационная структура университет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K222\Desktop\АКК 23.12.22\Приложение 2. Организационная структура университета_page-0001.jpg"/>
                    <pic:cNvPicPr>
                      <a:picLocks noChangeAspect="1" noChangeArrowheads="1"/>
                    </pic:cNvPicPr>
                  </pic:nvPicPr>
                  <pic:blipFill>
                    <a:blip r:embed="rId13" cstate="print"/>
                    <a:srcRect/>
                    <a:stretch>
                      <a:fillRect/>
                    </a:stretch>
                  </pic:blipFill>
                  <pic:spPr bwMode="auto">
                    <a:xfrm>
                      <a:off x="0" y="0"/>
                      <a:ext cx="9483326" cy="5625335"/>
                    </a:xfrm>
                    <a:prstGeom prst="rect">
                      <a:avLst/>
                    </a:prstGeom>
                    <a:noFill/>
                    <a:ln w="9525">
                      <a:noFill/>
                      <a:miter lim="800000"/>
                      <a:headEnd/>
                      <a:tailEnd/>
                    </a:ln>
                  </pic:spPr>
                </pic:pic>
              </a:graphicData>
            </a:graphic>
          </wp:inline>
        </w:drawing>
      </w:r>
    </w:p>
    <w:p w:rsidR="00DD53B7" w:rsidRPr="009C2CDB" w:rsidRDefault="00DD53B7" w:rsidP="00A11ABB">
      <w:pPr>
        <w:spacing w:after="0" w:line="240" w:lineRule="auto"/>
        <w:jc w:val="both"/>
        <w:rPr>
          <w:rFonts w:ascii="Times New Roman" w:hAnsi="Times New Roman" w:cs="Times New Roman"/>
          <w:sz w:val="28"/>
          <w:szCs w:val="28"/>
          <w:lang w:val="kk-KZ"/>
        </w:rPr>
        <w:sectPr w:rsidR="00DD53B7" w:rsidRPr="009C2CDB" w:rsidSect="00C2791F">
          <w:pgSz w:w="16838" w:h="11906" w:orient="landscape" w:code="9"/>
          <w:pgMar w:top="1134" w:right="992" w:bottom="851" w:left="1134" w:header="709" w:footer="709" w:gutter="0"/>
          <w:cols w:space="720"/>
        </w:sectPr>
      </w:pPr>
    </w:p>
    <w:p w:rsidR="00BD14B8" w:rsidRPr="009C2CDB" w:rsidRDefault="00BD14B8" w:rsidP="00B63E5B">
      <w:pPr>
        <w:pStyle w:val="a8"/>
        <w:pageBreakBefore/>
        <w:ind w:left="709"/>
        <w:jc w:val="right"/>
        <w:rPr>
          <w:b/>
          <w:color w:val="1F497D"/>
          <w:lang w:val="kk-KZ"/>
        </w:rPr>
      </w:pPr>
      <w:r w:rsidRPr="009C2CDB">
        <w:rPr>
          <w:b/>
          <w:color w:val="1F497D"/>
          <w:lang w:val="kk-KZ"/>
        </w:rPr>
        <w:lastRenderedPageBreak/>
        <w:t>Приложение 3</w:t>
      </w:r>
    </w:p>
    <w:p w:rsidR="00BD14B8" w:rsidRPr="009C2CDB" w:rsidRDefault="00BD14B8" w:rsidP="00A11ABB">
      <w:pPr>
        <w:pStyle w:val="a8"/>
        <w:ind w:left="709"/>
        <w:jc w:val="right"/>
        <w:rPr>
          <w:b/>
          <w:color w:val="1F497D"/>
          <w:lang w:val="kk-KZ"/>
        </w:rPr>
      </w:pPr>
    </w:p>
    <w:p w:rsidR="00BD14B8" w:rsidRPr="009C2CDB" w:rsidRDefault="00BD14B8" w:rsidP="00A11ABB">
      <w:pPr>
        <w:pStyle w:val="a8"/>
        <w:ind w:left="0"/>
        <w:jc w:val="center"/>
        <w:rPr>
          <w:b/>
          <w:color w:val="1F497D"/>
          <w:sz w:val="28"/>
          <w:szCs w:val="28"/>
          <w:lang w:val="kk-KZ"/>
        </w:rPr>
      </w:pPr>
      <w:r w:rsidRPr="009C2CDB">
        <w:rPr>
          <w:b/>
          <w:color w:val="1F497D"/>
          <w:sz w:val="28"/>
          <w:szCs w:val="28"/>
          <w:lang w:val="kk-KZ"/>
        </w:rPr>
        <w:t xml:space="preserve">Политика внутреннего обеспечения качества образования </w:t>
      </w:r>
    </w:p>
    <w:p w:rsidR="00BD14B8" w:rsidRPr="009C2CDB" w:rsidRDefault="00BD14B8" w:rsidP="00A11ABB">
      <w:pPr>
        <w:pStyle w:val="a8"/>
        <w:ind w:left="0"/>
        <w:jc w:val="center"/>
        <w:rPr>
          <w:b/>
          <w:color w:val="1F497D"/>
          <w:sz w:val="28"/>
          <w:szCs w:val="28"/>
          <w:lang w:val="kk-KZ"/>
        </w:rPr>
      </w:pPr>
      <w:r w:rsidRPr="009C2CDB">
        <w:rPr>
          <w:b/>
          <w:color w:val="1F497D"/>
          <w:sz w:val="28"/>
          <w:szCs w:val="28"/>
          <w:lang w:val="kk-KZ"/>
        </w:rPr>
        <w:t>(вузовские документы по обеспечению качества образования)</w:t>
      </w:r>
    </w:p>
    <w:p w:rsidR="0093774C" w:rsidRPr="009C2CDB" w:rsidRDefault="0093774C" w:rsidP="00A11ABB">
      <w:pPr>
        <w:pStyle w:val="a8"/>
        <w:ind w:left="0"/>
        <w:jc w:val="center"/>
        <w:rPr>
          <w:b/>
          <w:color w:val="1F497D"/>
          <w:sz w:val="28"/>
          <w:szCs w:val="28"/>
          <w:lang w:val="kk-KZ"/>
        </w:rPr>
      </w:pPr>
    </w:p>
    <w:p w:rsidR="0093774C" w:rsidRPr="009C2CDB" w:rsidRDefault="0093774C" w:rsidP="00A11ABB">
      <w:pPr>
        <w:pStyle w:val="a8"/>
        <w:ind w:left="0"/>
        <w:jc w:val="center"/>
        <w:rPr>
          <w:b/>
          <w:color w:val="1F497D"/>
          <w:sz w:val="28"/>
          <w:szCs w:val="28"/>
          <w:lang w:val="kk-KZ"/>
        </w:rPr>
      </w:pPr>
      <w:r w:rsidRPr="009C2CDB">
        <w:rPr>
          <w:b/>
          <w:noProof/>
          <w:color w:val="1F497D"/>
          <w:sz w:val="28"/>
          <w:szCs w:val="28"/>
        </w:rPr>
        <w:drawing>
          <wp:inline distT="0" distB="0" distL="0" distR="0" wp14:anchorId="1D55DF1C" wp14:editId="025CEF05">
            <wp:extent cx="5851172" cy="7608712"/>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a:stretch>
                      <a:fillRect/>
                    </a:stretch>
                  </pic:blipFill>
                  <pic:spPr bwMode="auto">
                    <a:xfrm>
                      <a:off x="0" y="0"/>
                      <a:ext cx="5857211" cy="7616565"/>
                    </a:xfrm>
                    <a:prstGeom prst="rect">
                      <a:avLst/>
                    </a:prstGeom>
                    <a:noFill/>
                    <a:ln w="9525">
                      <a:noFill/>
                      <a:miter lim="800000"/>
                      <a:headEnd/>
                      <a:tailEnd/>
                    </a:ln>
                  </pic:spPr>
                </pic:pic>
              </a:graphicData>
            </a:graphic>
          </wp:inline>
        </w:drawing>
      </w:r>
    </w:p>
    <w:p w:rsidR="0093774C" w:rsidRPr="009C2CDB" w:rsidRDefault="0093774C" w:rsidP="00A11ABB">
      <w:pPr>
        <w:pStyle w:val="a8"/>
        <w:ind w:left="0"/>
        <w:jc w:val="center"/>
        <w:rPr>
          <w:b/>
          <w:color w:val="1F497D"/>
          <w:sz w:val="28"/>
          <w:szCs w:val="28"/>
          <w:lang w:val="kk-KZ"/>
        </w:rPr>
      </w:pPr>
      <w:r w:rsidRPr="009C2CDB">
        <w:rPr>
          <w:b/>
          <w:noProof/>
          <w:color w:val="1F497D"/>
          <w:sz w:val="28"/>
          <w:szCs w:val="28"/>
        </w:rPr>
        <w:lastRenderedPageBreak/>
        <w:drawing>
          <wp:inline distT="0" distB="0" distL="0" distR="0" wp14:anchorId="424A4EFC" wp14:editId="37C4EDEB">
            <wp:extent cx="5890685" cy="8365067"/>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5895029" cy="8371236"/>
                    </a:xfrm>
                    <a:prstGeom prst="rect">
                      <a:avLst/>
                    </a:prstGeom>
                    <a:noFill/>
                    <a:ln w="9525">
                      <a:noFill/>
                      <a:miter lim="800000"/>
                      <a:headEnd/>
                      <a:tailEnd/>
                    </a:ln>
                  </pic:spPr>
                </pic:pic>
              </a:graphicData>
            </a:graphic>
          </wp:inline>
        </w:drawing>
      </w:r>
    </w:p>
    <w:p w:rsidR="00A00675" w:rsidRPr="009C2CDB" w:rsidRDefault="00A00675" w:rsidP="00A11ABB">
      <w:pPr>
        <w:spacing w:after="0" w:line="240" w:lineRule="auto"/>
        <w:jc w:val="both"/>
        <w:rPr>
          <w:rFonts w:ascii="Times New Roman" w:hAnsi="Times New Roman" w:cs="Times New Roman"/>
          <w:sz w:val="28"/>
          <w:szCs w:val="28"/>
          <w:lang w:val="kk-KZ"/>
        </w:rPr>
      </w:pPr>
    </w:p>
    <w:p w:rsidR="00567C58" w:rsidRPr="009C2CDB" w:rsidRDefault="00567C58" w:rsidP="00A11ABB">
      <w:pPr>
        <w:spacing w:after="0" w:line="240" w:lineRule="auto"/>
        <w:jc w:val="both"/>
        <w:rPr>
          <w:rFonts w:ascii="Times New Roman" w:hAnsi="Times New Roman" w:cs="Times New Roman"/>
          <w:sz w:val="28"/>
          <w:szCs w:val="28"/>
          <w:lang w:val="kk-KZ"/>
        </w:rPr>
      </w:pPr>
    </w:p>
    <w:p w:rsidR="00567C58" w:rsidRPr="009C2CDB" w:rsidRDefault="00567C58" w:rsidP="00A11ABB">
      <w:pPr>
        <w:spacing w:after="0" w:line="240" w:lineRule="auto"/>
        <w:jc w:val="both"/>
        <w:rPr>
          <w:rFonts w:ascii="Times New Roman" w:hAnsi="Times New Roman" w:cs="Times New Roman"/>
          <w:sz w:val="28"/>
          <w:szCs w:val="28"/>
          <w:lang w:val="kk-KZ"/>
        </w:rPr>
      </w:pPr>
    </w:p>
    <w:p w:rsidR="00436D6D" w:rsidRPr="009C2CDB" w:rsidRDefault="00AB5CAB" w:rsidP="00A11ABB">
      <w:pPr>
        <w:spacing w:after="0" w:line="240" w:lineRule="auto"/>
        <w:jc w:val="both"/>
        <w:rPr>
          <w:rFonts w:ascii="Times New Roman" w:hAnsi="Times New Roman" w:cs="Times New Roman"/>
          <w:sz w:val="28"/>
          <w:szCs w:val="28"/>
          <w:lang w:val="kk-KZ"/>
        </w:rPr>
      </w:pPr>
      <w:r w:rsidRPr="009C2CDB">
        <w:rPr>
          <w:rFonts w:ascii="Times New Roman" w:hAnsi="Times New Roman" w:cs="Times New Roman"/>
          <w:noProof/>
          <w:sz w:val="28"/>
          <w:szCs w:val="28"/>
        </w:rPr>
        <w:lastRenderedPageBreak/>
        <w:drawing>
          <wp:anchor distT="0" distB="0" distL="114300" distR="114300" simplePos="0" relativeHeight="251646976" behindDoc="0" locked="0" layoutInCell="1" allowOverlap="1" wp14:anchorId="18E82F15" wp14:editId="1E6302E3">
            <wp:simplePos x="0" y="0"/>
            <wp:positionH relativeFrom="column">
              <wp:posOffset>-547370</wp:posOffset>
            </wp:positionH>
            <wp:positionV relativeFrom="paragraph">
              <wp:posOffset>-268605</wp:posOffset>
            </wp:positionV>
            <wp:extent cx="6771640" cy="8732520"/>
            <wp:effectExtent l="19050" t="0" r="0" b="0"/>
            <wp:wrapTopAndBottom/>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srcRect/>
                    <a:stretch>
                      <a:fillRect/>
                    </a:stretch>
                  </pic:blipFill>
                  <pic:spPr bwMode="auto">
                    <a:xfrm>
                      <a:off x="0" y="0"/>
                      <a:ext cx="6771640" cy="8732520"/>
                    </a:xfrm>
                    <a:prstGeom prst="rect">
                      <a:avLst/>
                    </a:prstGeom>
                    <a:noFill/>
                  </pic:spPr>
                </pic:pic>
              </a:graphicData>
            </a:graphic>
          </wp:anchor>
        </w:drawing>
      </w:r>
    </w:p>
    <w:p w:rsidR="00567C58" w:rsidRPr="009C2CDB" w:rsidRDefault="00567C58" w:rsidP="00A11ABB">
      <w:pPr>
        <w:spacing w:after="0" w:line="240" w:lineRule="auto"/>
        <w:rPr>
          <w:rFonts w:ascii="Times New Roman" w:eastAsia="Times New Roman" w:hAnsi="Times New Roman" w:cs="Times New Roman"/>
          <w:b/>
          <w:sz w:val="28"/>
          <w:szCs w:val="20"/>
          <w:lang w:val="kk-KZ"/>
        </w:rPr>
      </w:pPr>
      <w:bookmarkStart w:id="0" w:name="_Hlk62481202"/>
    </w:p>
    <w:p w:rsidR="002116C3" w:rsidRPr="009C2CDB" w:rsidRDefault="002116C3" w:rsidP="00A11ABB">
      <w:pPr>
        <w:pStyle w:val="af4"/>
        <w:spacing w:line="240" w:lineRule="auto"/>
        <w:ind w:firstLine="567"/>
        <w:jc w:val="center"/>
        <w:rPr>
          <w:b/>
          <w:lang w:val="kk-KZ"/>
        </w:rPr>
      </w:pPr>
    </w:p>
    <w:p w:rsidR="00567C58" w:rsidRPr="009C2CDB" w:rsidRDefault="00567C58" w:rsidP="00A11ABB">
      <w:pPr>
        <w:pStyle w:val="af4"/>
        <w:spacing w:line="240" w:lineRule="auto"/>
        <w:ind w:firstLine="567"/>
        <w:jc w:val="center"/>
        <w:rPr>
          <w:b/>
          <w:lang w:val="kk-KZ"/>
        </w:rPr>
      </w:pPr>
      <w:r w:rsidRPr="009C2CDB">
        <w:rPr>
          <w:b/>
          <w:lang w:val="kk-KZ"/>
        </w:rPr>
        <w:lastRenderedPageBreak/>
        <w:t>Содержание</w:t>
      </w:r>
    </w:p>
    <w:p w:rsidR="00567C58" w:rsidRPr="009C2CDB" w:rsidRDefault="00567C58" w:rsidP="00A11ABB">
      <w:pPr>
        <w:pStyle w:val="af4"/>
        <w:tabs>
          <w:tab w:val="left" w:pos="6060"/>
        </w:tabs>
        <w:spacing w:line="240" w:lineRule="auto"/>
        <w:ind w:firstLine="567"/>
        <w:jc w:val="left"/>
        <w:rPr>
          <w:b/>
          <w:sz w:val="16"/>
          <w:lang w:val="kk-KZ"/>
        </w:rPr>
      </w:pPr>
      <w:r w:rsidRPr="009C2CDB">
        <w:rPr>
          <w:b/>
          <w:lang w:val="kk-KZ"/>
        </w:rPr>
        <w:tab/>
      </w:r>
    </w:p>
    <w:tbl>
      <w:tblPr>
        <w:tblW w:w="9780" w:type="dxa"/>
        <w:tblInd w:w="-34" w:type="dxa"/>
        <w:tblLayout w:type="fixed"/>
        <w:tblLook w:val="04A0" w:firstRow="1" w:lastRow="0" w:firstColumn="1" w:lastColumn="0" w:noHBand="0" w:noVBand="1"/>
      </w:tblPr>
      <w:tblGrid>
        <w:gridCol w:w="8930"/>
        <w:gridCol w:w="850"/>
      </w:tblGrid>
      <w:tr w:rsidR="00567C58" w:rsidRPr="009C2CDB" w:rsidTr="00567C58">
        <w:tc>
          <w:tcPr>
            <w:tcW w:w="8931" w:type="dxa"/>
            <w:hideMark/>
          </w:tcPr>
          <w:p w:rsidR="00567C58" w:rsidRPr="009C2CDB" w:rsidRDefault="00567C58" w:rsidP="00A11ABB">
            <w:pPr>
              <w:pStyle w:val="af4"/>
              <w:spacing w:line="240" w:lineRule="auto"/>
              <w:ind w:firstLine="567"/>
              <w:jc w:val="left"/>
              <w:rPr>
                <w:szCs w:val="28"/>
                <w:lang w:val="kk-KZ" w:eastAsia="en-US"/>
              </w:rPr>
            </w:pPr>
            <w:r w:rsidRPr="009C2CDB">
              <w:rPr>
                <w:szCs w:val="28"/>
                <w:lang w:val="kk-KZ" w:eastAsia="en-US"/>
              </w:rPr>
              <w:t xml:space="preserve">1 Общие положения </w:t>
            </w:r>
          </w:p>
        </w:tc>
        <w:tc>
          <w:tcPr>
            <w:tcW w:w="850" w:type="dxa"/>
            <w:hideMark/>
          </w:tcPr>
          <w:p w:rsidR="00567C58" w:rsidRPr="009C2CDB" w:rsidRDefault="00567C58" w:rsidP="00A11ABB">
            <w:pPr>
              <w:pStyle w:val="af4"/>
              <w:spacing w:line="240" w:lineRule="auto"/>
              <w:ind w:firstLine="0"/>
              <w:jc w:val="left"/>
              <w:rPr>
                <w:szCs w:val="28"/>
                <w:lang w:val="kk-KZ" w:eastAsia="en-US"/>
              </w:rPr>
            </w:pPr>
            <w:r w:rsidRPr="009C2CDB">
              <w:rPr>
                <w:szCs w:val="28"/>
                <w:lang w:val="kk-KZ" w:eastAsia="en-US"/>
              </w:rPr>
              <w:t>3</w:t>
            </w:r>
          </w:p>
        </w:tc>
      </w:tr>
      <w:tr w:rsidR="00567C58" w:rsidRPr="009C2CDB" w:rsidTr="00567C58">
        <w:tc>
          <w:tcPr>
            <w:tcW w:w="8931" w:type="dxa"/>
            <w:hideMark/>
          </w:tcPr>
          <w:p w:rsidR="00567C58" w:rsidRPr="009C2CDB" w:rsidRDefault="00567C58" w:rsidP="00A11ABB">
            <w:pPr>
              <w:pStyle w:val="af4"/>
              <w:spacing w:line="240" w:lineRule="auto"/>
              <w:ind w:firstLine="567"/>
              <w:jc w:val="left"/>
              <w:rPr>
                <w:szCs w:val="28"/>
                <w:lang w:val="kk-KZ" w:eastAsia="en-US"/>
              </w:rPr>
            </w:pPr>
            <w:r w:rsidRPr="009C2CDB">
              <w:rPr>
                <w:szCs w:val="28"/>
                <w:lang w:val="kk-KZ" w:eastAsia="en-US"/>
              </w:rPr>
              <w:t>2 Основные задачи</w:t>
            </w:r>
          </w:p>
        </w:tc>
        <w:tc>
          <w:tcPr>
            <w:tcW w:w="850" w:type="dxa"/>
            <w:hideMark/>
          </w:tcPr>
          <w:p w:rsidR="00567C58" w:rsidRPr="009C2CDB" w:rsidRDefault="00567C58" w:rsidP="00A11ABB">
            <w:pPr>
              <w:pStyle w:val="af4"/>
              <w:spacing w:line="240" w:lineRule="auto"/>
              <w:ind w:firstLine="0"/>
              <w:jc w:val="left"/>
              <w:rPr>
                <w:szCs w:val="28"/>
                <w:lang w:val="kk-KZ" w:eastAsia="en-US"/>
              </w:rPr>
            </w:pPr>
            <w:r w:rsidRPr="009C2CDB">
              <w:rPr>
                <w:szCs w:val="28"/>
                <w:lang w:val="kk-KZ" w:eastAsia="en-US"/>
              </w:rPr>
              <w:t>3</w:t>
            </w:r>
          </w:p>
        </w:tc>
      </w:tr>
      <w:tr w:rsidR="00567C58" w:rsidRPr="009C2CDB" w:rsidTr="00567C58">
        <w:trPr>
          <w:trHeight w:val="230"/>
        </w:trPr>
        <w:tc>
          <w:tcPr>
            <w:tcW w:w="8931" w:type="dxa"/>
            <w:hideMark/>
          </w:tcPr>
          <w:p w:rsidR="00567C58" w:rsidRPr="009C2CDB" w:rsidRDefault="00567C58" w:rsidP="00A11ABB">
            <w:pPr>
              <w:pStyle w:val="af4"/>
              <w:spacing w:line="240" w:lineRule="auto"/>
              <w:ind w:firstLine="567"/>
              <w:jc w:val="left"/>
              <w:rPr>
                <w:szCs w:val="28"/>
                <w:lang w:val="kk-KZ" w:eastAsia="en-US"/>
              </w:rPr>
            </w:pPr>
            <w:r w:rsidRPr="009C2CDB">
              <w:rPr>
                <w:szCs w:val="28"/>
                <w:lang w:val="kk-KZ" w:eastAsia="en-US"/>
              </w:rPr>
              <w:t>3 Функции</w:t>
            </w:r>
          </w:p>
        </w:tc>
        <w:tc>
          <w:tcPr>
            <w:tcW w:w="850" w:type="dxa"/>
            <w:hideMark/>
          </w:tcPr>
          <w:p w:rsidR="00567C58" w:rsidRPr="009C2CDB" w:rsidRDefault="00567C58" w:rsidP="00A11ABB">
            <w:pPr>
              <w:pStyle w:val="af4"/>
              <w:spacing w:line="240" w:lineRule="auto"/>
              <w:ind w:firstLine="0"/>
              <w:jc w:val="left"/>
              <w:rPr>
                <w:szCs w:val="28"/>
                <w:lang w:val="kk-KZ" w:eastAsia="en-US"/>
              </w:rPr>
            </w:pPr>
            <w:r w:rsidRPr="009C2CDB">
              <w:rPr>
                <w:szCs w:val="28"/>
                <w:lang w:val="kk-KZ" w:eastAsia="en-US"/>
              </w:rPr>
              <w:t>4</w:t>
            </w:r>
          </w:p>
        </w:tc>
      </w:tr>
      <w:tr w:rsidR="00567C58" w:rsidRPr="009C2CDB" w:rsidTr="00567C58">
        <w:tc>
          <w:tcPr>
            <w:tcW w:w="8931" w:type="dxa"/>
            <w:hideMark/>
          </w:tcPr>
          <w:p w:rsidR="00567C58" w:rsidRPr="009C2CDB" w:rsidRDefault="00567C58" w:rsidP="00A11ABB">
            <w:pPr>
              <w:pStyle w:val="af4"/>
              <w:spacing w:line="240" w:lineRule="auto"/>
              <w:ind w:firstLine="567"/>
              <w:jc w:val="left"/>
              <w:rPr>
                <w:szCs w:val="28"/>
                <w:lang w:val="kk-KZ" w:eastAsia="en-US"/>
              </w:rPr>
            </w:pPr>
            <w:r w:rsidRPr="009C2CDB">
              <w:rPr>
                <w:szCs w:val="28"/>
                <w:lang w:val="kk-KZ" w:eastAsia="en-US"/>
              </w:rPr>
              <w:t>4 Права</w:t>
            </w:r>
          </w:p>
        </w:tc>
        <w:tc>
          <w:tcPr>
            <w:tcW w:w="850" w:type="dxa"/>
            <w:hideMark/>
          </w:tcPr>
          <w:p w:rsidR="00567C58" w:rsidRPr="009C2CDB" w:rsidRDefault="00567C58" w:rsidP="00A11ABB">
            <w:pPr>
              <w:pStyle w:val="af4"/>
              <w:spacing w:line="240" w:lineRule="auto"/>
              <w:ind w:firstLine="0"/>
              <w:jc w:val="left"/>
              <w:rPr>
                <w:szCs w:val="28"/>
                <w:lang w:val="kk-KZ" w:eastAsia="en-US"/>
              </w:rPr>
            </w:pPr>
            <w:r w:rsidRPr="009C2CDB">
              <w:rPr>
                <w:szCs w:val="28"/>
                <w:lang w:val="kk-KZ" w:eastAsia="en-US"/>
              </w:rPr>
              <w:t>5</w:t>
            </w:r>
          </w:p>
        </w:tc>
      </w:tr>
      <w:tr w:rsidR="00567C58" w:rsidRPr="009C2CDB" w:rsidTr="00567C58">
        <w:tc>
          <w:tcPr>
            <w:tcW w:w="8931" w:type="dxa"/>
            <w:hideMark/>
          </w:tcPr>
          <w:p w:rsidR="00567C58" w:rsidRPr="009C2CDB" w:rsidRDefault="00567C58" w:rsidP="00A11ABB">
            <w:pPr>
              <w:pStyle w:val="11"/>
              <w:spacing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5 Ответственность </w:t>
            </w:r>
          </w:p>
        </w:tc>
        <w:tc>
          <w:tcPr>
            <w:tcW w:w="850" w:type="dxa"/>
            <w:hideMark/>
          </w:tcPr>
          <w:p w:rsidR="00567C58" w:rsidRPr="009C2CDB" w:rsidRDefault="00567C58" w:rsidP="00A11ABB">
            <w:pPr>
              <w:pStyle w:val="af4"/>
              <w:spacing w:line="240" w:lineRule="auto"/>
              <w:ind w:firstLine="0"/>
              <w:jc w:val="left"/>
              <w:rPr>
                <w:szCs w:val="28"/>
                <w:lang w:val="kk-KZ" w:eastAsia="en-US"/>
              </w:rPr>
            </w:pPr>
            <w:r w:rsidRPr="009C2CDB">
              <w:rPr>
                <w:szCs w:val="28"/>
                <w:lang w:val="kk-KZ" w:eastAsia="en-US"/>
              </w:rPr>
              <w:t>7</w:t>
            </w:r>
          </w:p>
        </w:tc>
      </w:tr>
      <w:tr w:rsidR="00567C58" w:rsidRPr="009C2CDB" w:rsidTr="00567C58">
        <w:trPr>
          <w:trHeight w:val="45"/>
        </w:trPr>
        <w:tc>
          <w:tcPr>
            <w:tcW w:w="8931" w:type="dxa"/>
            <w:hideMark/>
          </w:tcPr>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6 Заключительные положения</w:t>
            </w:r>
          </w:p>
        </w:tc>
        <w:tc>
          <w:tcPr>
            <w:tcW w:w="850" w:type="dxa"/>
            <w:hideMark/>
          </w:tcPr>
          <w:p w:rsidR="00567C58" w:rsidRPr="009C2CDB" w:rsidRDefault="00567C58" w:rsidP="00A11ABB">
            <w:pPr>
              <w:pStyle w:val="af4"/>
              <w:spacing w:line="240" w:lineRule="auto"/>
              <w:ind w:firstLine="0"/>
              <w:rPr>
                <w:szCs w:val="28"/>
                <w:lang w:val="kk-KZ" w:eastAsia="en-US"/>
              </w:rPr>
            </w:pPr>
            <w:r w:rsidRPr="009C2CDB">
              <w:rPr>
                <w:szCs w:val="28"/>
                <w:lang w:val="kk-KZ" w:eastAsia="en-US"/>
              </w:rPr>
              <w:t>8</w:t>
            </w:r>
          </w:p>
        </w:tc>
      </w:tr>
      <w:tr w:rsidR="00567C58" w:rsidRPr="009C2CDB" w:rsidTr="00567C58">
        <w:tc>
          <w:tcPr>
            <w:tcW w:w="8931" w:type="dxa"/>
            <w:hideMark/>
          </w:tcPr>
          <w:p w:rsidR="00567C58" w:rsidRPr="009C2CDB" w:rsidRDefault="00567C58" w:rsidP="00A11ABB">
            <w:pPr>
              <w:pStyle w:val="af4"/>
              <w:spacing w:line="240" w:lineRule="auto"/>
              <w:ind w:firstLine="567"/>
              <w:rPr>
                <w:szCs w:val="28"/>
                <w:lang w:val="kk-KZ" w:eastAsia="en-US"/>
              </w:rPr>
            </w:pPr>
            <w:r w:rsidRPr="009C2CDB">
              <w:rPr>
                <w:szCs w:val="28"/>
                <w:lang w:val="kk-KZ" w:eastAsia="en-US"/>
              </w:rPr>
              <w:t>Приложение А Форма протокола</w:t>
            </w:r>
          </w:p>
        </w:tc>
        <w:tc>
          <w:tcPr>
            <w:tcW w:w="850" w:type="dxa"/>
            <w:hideMark/>
          </w:tcPr>
          <w:p w:rsidR="00567C58" w:rsidRPr="009C2CDB" w:rsidRDefault="00567C58" w:rsidP="00A11ABB">
            <w:pPr>
              <w:pStyle w:val="af4"/>
              <w:spacing w:line="240" w:lineRule="auto"/>
              <w:ind w:firstLine="0"/>
              <w:rPr>
                <w:szCs w:val="28"/>
                <w:lang w:val="kk-KZ" w:eastAsia="en-US"/>
              </w:rPr>
            </w:pPr>
            <w:r w:rsidRPr="009C2CDB">
              <w:rPr>
                <w:szCs w:val="28"/>
                <w:lang w:val="kk-KZ" w:eastAsia="en-US"/>
              </w:rPr>
              <w:t>9</w:t>
            </w:r>
          </w:p>
        </w:tc>
      </w:tr>
      <w:tr w:rsidR="00567C58" w:rsidRPr="009C2CDB" w:rsidTr="00567C58">
        <w:tc>
          <w:tcPr>
            <w:tcW w:w="8931" w:type="dxa"/>
            <w:hideMark/>
          </w:tcPr>
          <w:p w:rsidR="00567C58" w:rsidRPr="009C2CDB" w:rsidRDefault="00567C58" w:rsidP="00A11ABB">
            <w:pPr>
              <w:pStyle w:val="af4"/>
              <w:spacing w:line="240" w:lineRule="auto"/>
              <w:ind w:firstLine="567"/>
              <w:rPr>
                <w:szCs w:val="28"/>
                <w:lang w:val="kk-KZ" w:eastAsia="en-US"/>
              </w:rPr>
            </w:pPr>
            <w:r w:rsidRPr="009C2CDB">
              <w:rPr>
                <w:szCs w:val="28"/>
                <w:lang w:val="kk-KZ" w:eastAsia="en-US"/>
              </w:rPr>
              <w:t>Приложение Б Лист ознакомления</w:t>
            </w:r>
          </w:p>
        </w:tc>
        <w:tc>
          <w:tcPr>
            <w:tcW w:w="850" w:type="dxa"/>
            <w:hideMark/>
          </w:tcPr>
          <w:p w:rsidR="00567C58" w:rsidRPr="009C2CDB" w:rsidRDefault="00567C58" w:rsidP="00A11ABB">
            <w:pPr>
              <w:pStyle w:val="af4"/>
              <w:spacing w:line="240" w:lineRule="auto"/>
              <w:ind w:firstLine="0"/>
              <w:rPr>
                <w:szCs w:val="28"/>
                <w:lang w:val="kk-KZ" w:eastAsia="en-US"/>
              </w:rPr>
            </w:pPr>
            <w:r w:rsidRPr="009C2CDB">
              <w:rPr>
                <w:szCs w:val="28"/>
                <w:lang w:val="kk-KZ" w:eastAsia="en-US"/>
              </w:rPr>
              <w:t>11</w:t>
            </w:r>
          </w:p>
        </w:tc>
      </w:tr>
      <w:tr w:rsidR="00567C58" w:rsidRPr="009C2CDB" w:rsidTr="00567C58">
        <w:tc>
          <w:tcPr>
            <w:tcW w:w="8931" w:type="dxa"/>
            <w:hideMark/>
          </w:tcPr>
          <w:p w:rsidR="00567C58" w:rsidRPr="009C2CDB" w:rsidRDefault="00567C58" w:rsidP="00A11ABB">
            <w:pPr>
              <w:pStyle w:val="af4"/>
              <w:spacing w:line="240" w:lineRule="auto"/>
              <w:ind w:firstLine="567"/>
              <w:rPr>
                <w:szCs w:val="28"/>
                <w:lang w:val="kk-KZ" w:eastAsia="en-US"/>
              </w:rPr>
            </w:pPr>
            <w:r w:rsidRPr="009C2CDB">
              <w:rPr>
                <w:szCs w:val="28"/>
                <w:lang w:val="kk-KZ" w:eastAsia="en-US"/>
              </w:rPr>
              <w:t>Приложение Б Лист регистрации изменений</w:t>
            </w:r>
          </w:p>
        </w:tc>
        <w:tc>
          <w:tcPr>
            <w:tcW w:w="850" w:type="dxa"/>
            <w:hideMark/>
          </w:tcPr>
          <w:p w:rsidR="00567C58" w:rsidRPr="009C2CDB" w:rsidRDefault="00567C58" w:rsidP="00A11ABB">
            <w:pPr>
              <w:pStyle w:val="af4"/>
              <w:spacing w:line="240" w:lineRule="auto"/>
              <w:ind w:firstLine="0"/>
              <w:rPr>
                <w:szCs w:val="28"/>
                <w:lang w:val="kk-KZ" w:eastAsia="en-US"/>
              </w:rPr>
            </w:pPr>
            <w:r w:rsidRPr="009C2CDB">
              <w:rPr>
                <w:szCs w:val="28"/>
                <w:lang w:val="kk-KZ" w:eastAsia="en-US"/>
              </w:rPr>
              <w:t>10</w:t>
            </w:r>
          </w:p>
        </w:tc>
      </w:tr>
      <w:tr w:rsidR="00567C58" w:rsidRPr="009C2CDB" w:rsidTr="00567C58">
        <w:tc>
          <w:tcPr>
            <w:tcW w:w="8931" w:type="dxa"/>
          </w:tcPr>
          <w:p w:rsidR="00567C58" w:rsidRPr="009C2CDB" w:rsidRDefault="00567C58" w:rsidP="00A11ABB">
            <w:pPr>
              <w:pStyle w:val="af4"/>
              <w:spacing w:line="240" w:lineRule="auto"/>
              <w:ind w:firstLine="567"/>
              <w:rPr>
                <w:szCs w:val="28"/>
                <w:lang w:val="kk-KZ" w:eastAsia="en-US"/>
              </w:rPr>
            </w:pPr>
          </w:p>
        </w:tc>
        <w:tc>
          <w:tcPr>
            <w:tcW w:w="850" w:type="dxa"/>
          </w:tcPr>
          <w:p w:rsidR="00567C58" w:rsidRPr="009C2CDB" w:rsidRDefault="00567C58" w:rsidP="00A11ABB">
            <w:pPr>
              <w:pStyle w:val="af4"/>
              <w:spacing w:line="240" w:lineRule="auto"/>
              <w:ind w:firstLine="0"/>
              <w:rPr>
                <w:szCs w:val="28"/>
                <w:lang w:val="kk-KZ" w:eastAsia="en-US"/>
              </w:rPr>
            </w:pPr>
          </w:p>
        </w:tc>
      </w:tr>
    </w:tbl>
    <w:p w:rsidR="00567C58" w:rsidRPr="009C2CDB" w:rsidRDefault="00567C58" w:rsidP="00A11ABB">
      <w:pPr>
        <w:tabs>
          <w:tab w:val="left" w:pos="8085"/>
        </w:tabs>
        <w:spacing w:after="0" w:line="240" w:lineRule="auto"/>
        <w:ind w:left="4678"/>
        <w:rPr>
          <w:rFonts w:ascii="Times New Roman" w:hAnsi="Times New Roman" w:cs="Times New Roman"/>
          <w:sz w:val="24"/>
          <w:lang w:val="kk-KZ"/>
        </w:rPr>
      </w:pPr>
      <w:r w:rsidRPr="009C2CDB">
        <w:rPr>
          <w:rFonts w:ascii="Times New Roman" w:hAnsi="Times New Roman" w:cs="Times New Roman"/>
          <w:lang w:val="kk-KZ"/>
        </w:rPr>
        <w:tab/>
      </w: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567C58" w:rsidRPr="009C2CDB" w:rsidRDefault="00567C58"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ED3149" w:rsidRPr="009C2CDB" w:rsidRDefault="00ED3149" w:rsidP="00A11ABB">
      <w:pPr>
        <w:spacing w:after="0" w:line="240" w:lineRule="auto"/>
        <w:ind w:left="4678"/>
        <w:jc w:val="center"/>
        <w:rPr>
          <w:rFonts w:ascii="Times New Roman" w:hAnsi="Times New Roman" w:cs="Times New Roman"/>
          <w:lang w:val="kk-KZ"/>
        </w:rPr>
      </w:pPr>
    </w:p>
    <w:p w:rsidR="00B63E5B" w:rsidRPr="009C2CDB" w:rsidRDefault="00B63E5B" w:rsidP="00A11ABB">
      <w:pPr>
        <w:spacing w:after="0" w:line="240" w:lineRule="auto"/>
        <w:ind w:left="4678"/>
        <w:jc w:val="center"/>
        <w:rPr>
          <w:rFonts w:ascii="Times New Roman" w:hAnsi="Times New Roman" w:cs="Times New Roman"/>
          <w:lang w:val="kk-KZ"/>
        </w:rPr>
      </w:pPr>
    </w:p>
    <w:p w:rsidR="00567D69" w:rsidRPr="009C2CDB" w:rsidRDefault="00567C58" w:rsidP="00567D69">
      <w:pPr>
        <w:pStyle w:val="af5"/>
        <w:tabs>
          <w:tab w:val="left" w:pos="0"/>
        </w:tabs>
        <w:spacing w:before="0"/>
        <w:ind w:left="0" w:firstLine="567"/>
        <w:rPr>
          <w:rFonts w:ascii="Times New Roman" w:hAnsi="Times New Roman"/>
          <w:b/>
          <w:sz w:val="28"/>
          <w:szCs w:val="28"/>
          <w:lang w:val="kk-KZ"/>
        </w:rPr>
      </w:pPr>
      <w:r w:rsidRPr="009C2CDB">
        <w:rPr>
          <w:rFonts w:ascii="Times New Roman" w:hAnsi="Times New Roman"/>
          <w:b/>
          <w:sz w:val="28"/>
          <w:szCs w:val="28"/>
          <w:lang w:val="kk-KZ"/>
        </w:rPr>
        <w:t xml:space="preserve">1 Общие положения </w:t>
      </w:r>
    </w:p>
    <w:p w:rsidR="00567D69" w:rsidRPr="009C2CDB" w:rsidRDefault="00567C58" w:rsidP="00567D69">
      <w:pPr>
        <w:pStyle w:val="af5"/>
        <w:tabs>
          <w:tab w:val="left" w:pos="0"/>
        </w:tabs>
        <w:spacing w:before="0"/>
        <w:ind w:left="0" w:firstLine="567"/>
        <w:rPr>
          <w:rFonts w:ascii="Times New Roman" w:hAnsi="Times New Roman"/>
          <w:sz w:val="28"/>
          <w:lang w:val="kk-KZ"/>
        </w:rPr>
      </w:pPr>
      <w:r w:rsidRPr="009C2CDB">
        <w:rPr>
          <w:rFonts w:ascii="Times New Roman" w:hAnsi="Times New Roman"/>
          <w:sz w:val="28"/>
          <w:szCs w:val="28"/>
          <w:lang w:val="kk-KZ"/>
        </w:rPr>
        <w:t xml:space="preserve">1.1 Настоящее Положение </w:t>
      </w:r>
      <w:r w:rsidRPr="009C2CDB">
        <w:rPr>
          <w:rFonts w:ascii="Times New Roman" w:hAnsi="Times New Roman"/>
          <w:sz w:val="28"/>
          <w:lang w:val="kk-KZ"/>
        </w:rPr>
        <w:t xml:space="preserve">разработано в соответствии с Типовыми правилами деятельности организаций образования, реализующих образовательные программы высшего и (или) послевузовского образования, утвержденные Приказом Министра образования и науки РК от 30 октября 2018 года № 595 и </w:t>
      </w:r>
      <w:r w:rsidRPr="009C2CDB">
        <w:rPr>
          <w:rFonts w:ascii="Times New Roman" w:hAnsi="Times New Roman"/>
          <w:sz w:val="28"/>
          <w:szCs w:val="28"/>
          <w:lang w:val="kk-KZ"/>
        </w:rPr>
        <w:t xml:space="preserve">определяет цель, задачи и </w:t>
      </w:r>
      <w:r w:rsidRPr="009C2CDB">
        <w:rPr>
          <w:rFonts w:ascii="Times New Roman" w:hAnsi="Times New Roman"/>
          <w:sz w:val="28"/>
          <w:lang w:val="kk-KZ"/>
        </w:rPr>
        <w:t xml:space="preserve">регламентирует деятельность </w:t>
      </w:r>
      <w:r w:rsidRPr="009C2CDB">
        <w:rPr>
          <w:rFonts w:ascii="Times New Roman" w:hAnsi="Times New Roman"/>
          <w:sz w:val="28"/>
          <w:szCs w:val="28"/>
          <w:lang w:val="kk-KZ"/>
        </w:rPr>
        <w:t>Академических комиссий в НАО «Южно-Казахстанского университета имени М.Ауэзова» (далее  ЮКУ)</w:t>
      </w:r>
      <w:r w:rsidRPr="009C2CDB">
        <w:rPr>
          <w:rFonts w:ascii="Times New Roman" w:hAnsi="Times New Roman"/>
          <w:sz w:val="28"/>
          <w:lang w:val="kk-KZ"/>
        </w:rPr>
        <w:t>.</w:t>
      </w:r>
    </w:p>
    <w:p w:rsidR="00567D69" w:rsidRPr="009C2CDB" w:rsidRDefault="00567C58" w:rsidP="00567D69">
      <w:pPr>
        <w:pStyle w:val="af5"/>
        <w:tabs>
          <w:tab w:val="left" w:pos="0"/>
        </w:tabs>
        <w:spacing w:before="0"/>
        <w:ind w:left="0" w:firstLine="567"/>
        <w:rPr>
          <w:rFonts w:ascii="Times New Roman" w:hAnsi="Times New Roman"/>
          <w:sz w:val="28"/>
          <w:szCs w:val="28"/>
          <w:lang w:val="kk-KZ"/>
        </w:rPr>
      </w:pPr>
      <w:r w:rsidRPr="009C2CDB">
        <w:rPr>
          <w:rFonts w:ascii="Times New Roman" w:hAnsi="Times New Roman"/>
          <w:sz w:val="28"/>
          <w:szCs w:val="28"/>
          <w:lang w:val="kk-KZ"/>
        </w:rPr>
        <w:t>1.2 Настоящее Положение является обязательным руководством для Академических комиссий факультетов/высших школ Университета, обеспечивающие качество образовательного процесса.</w:t>
      </w:r>
    </w:p>
    <w:p w:rsidR="00567D69" w:rsidRPr="009C2CDB" w:rsidRDefault="00567C58" w:rsidP="00567D69">
      <w:pPr>
        <w:pStyle w:val="af5"/>
        <w:tabs>
          <w:tab w:val="left" w:pos="0"/>
        </w:tabs>
        <w:spacing w:before="0"/>
        <w:ind w:left="0" w:firstLine="567"/>
        <w:rPr>
          <w:rFonts w:ascii="Times New Roman" w:hAnsi="Times New Roman"/>
          <w:sz w:val="28"/>
          <w:lang w:val="kk-KZ"/>
        </w:rPr>
      </w:pPr>
      <w:r w:rsidRPr="009C2CDB">
        <w:rPr>
          <w:rFonts w:ascii="Times New Roman" w:hAnsi="Times New Roman"/>
          <w:sz w:val="28"/>
          <w:szCs w:val="28"/>
          <w:lang w:val="kk-KZ"/>
        </w:rPr>
        <w:t xml:space="preserve">1.3 </w:t>
      </w:r>
      <w:r w:rsidRPr="009C2CDB">
        <w:rPr>
          <w:rFonts w:ascii="Times New Roman" w:hAnsi="Times New Roman"/>
          <w:sz w:val="28"/>
          <w:lang w:val="kk-KZ"/>
        </w:rPr>
        <w:t xml:space="preserve">Требования настоящего Положения применяются к образовательной деятельности Университета в соответствии с Политикой обеспечения качества подготовки специалистов по образовательным программам. </w:t>
      </w:r>
    </w:p>
    <w:p w:rsidR="00567C58" w:rsidRPr="009C2CDB" w:rsidRDefault="00567C58" w:rsidP="00567D69">
      <w:pPr>
        <w:pStyle w:val="af5"/>
        <w:tabs>
          <w:tab w:val="left" w:pos="0"/>
        </w:tabs>
        <w:spacing w:before="0"/>
        <w:ind w:left="0" w:firstLine="567"/>
        <w:rPr>
          <w:rFonts w:ascii="Times New Roman" w:hAnsi="Times New Roman"/>
          <w:b/>
          <w:sz w:val="28"/>
          <w:szCs w:val="28"/>
          <w:lang w:val="kk-KZ"/>
        </w:rPr>
      </w:pPr>
      <w:r w:rsidRPr="009C2CDB">
        <w:rPr>
          <w:rFonts w:ascii="Times New Roman" w:hAnsi="Times New Roman"/>
          <w:sz w:val="28"/>
          <w:szCs w:val="28"/>
          <w:lang w:val="kk-KZ"/>
        </w:rPr>
        <w:t>1.4 Деятельность Академических комиссий ЮКУ направлена на повышение качества образовательного процесса на всех уровнях обучения и реализуемых образовательных программ</w:t>
      </w:r>
      <w:r w:rsidRPr="009C2CDB">
        <w:rPr>
          <w:rFonts w:ascii="Times New Roman" w:hAnsi="Times New Roman"/>
          <w:sz w:val="28"/>
          <w:szCs w:val="28"/>
          <w:shd w:val="clear" w:color="auto" w:fill="FFFFFF"/>
          <w:lang w:val="kk-KZ"/>
        </w:rPr>
        <w:t>.</w:t>
      </w:r>
    </w:p>
    <w:p w:rsidR="00567C58" w:rsidRPr="009C2CDB" w:rsidRDefault="00567C58" w:rsidP="00A11ABB">
      <w:pPr>
        <w:spacing w:after="0" w:line="240" w:lineRule="auto"/>
        <w:ind w:firstLine="567"/>
        <w:jc w:val="both"/>
        <w:rPr>
          <w:rFonts w:ascii="Times New Roman" w:hAnsi="Times New Roman" w:cs="Times New Roman"/>
          <w:sz w:val="28"/>
          <w:szCs w:val="28"/>
          <w:shd w:val="clear" w:color="auto" w:fill="FFFFFF"/>
          <w:lang w:val="kk-KZ"/>
        </w:rPr>
      </w:pPr>
      <w:r w:rsidRPr="009C2CDB">
        <w:rPr>
          <w:rFonts w:ascii="Times New Roman" w:hAnsi="Times New Roman" w:cs="Times New Roman"/>
          <w:sz w:val="28"/>
          <w:szCs w:val="28"/>
          <w:lang w:val="kk-KZ"/>
        </w:rPr>
        <w:t>1.5 Руководство Академических комиссий ЮКУ осуществляет председатель.</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1.6 Академическая комиссия ЮКУ создается по направлению подготовки кадров с высшим и послевузовским образованием.</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1.7 В  состав Академических комиссий </w:t>
      </w:r>
      <w:r w:rsidRPr="009C2CDB">
        <w:rPr>
          <w:rFonts w:ascii="Times New Roman" w:eastAsia="Times New Roman" w:hAnsi="Times New Roman" w:cs="Times New Roman"/>
          <w:sz w:val="28"/>
          <w:szCs w:val="28"/>
          <w:lang w:val="kk-KZ"/>
        </w:rPr>
        <w:t xml:space="preserve">входят </w:t>
      </w:r>
      <w:r w:rsidRPr="009C2CDB">
        <w:rPr>
          <w:rFonts w:ascii="Times New Roman" w:hAnsi="Times New Roman" w:cs="Times New Roman"/>
          <w:sz w:val="28"/>
          <w:szCs w:val="28"/>
          <w:lang w:val="kk-KZ"/>
        </w:rPr>
        <w:t>опытные преподаватели, работодатели, обучающиеся по направлению подготовки, а также представители департамента по академическим вопросам.</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1.8 Состав Академических комиссий ЮКУ утверждается председателям Правления - ректором университета</w:t>
      </w:r>
      <w:r w:rsidRPr="009C2CDB">
        <w:rPr>
          <w:rFonts w:ascii="Times New Roman" w:hAnsi="Times New Roman" w:cs="Times New Roman"/>
          <w:sz w:val="28"/>
          <w:szCs w:val="28"/>
          <w:u w:val="single"/>
          <w:lang w:val="kk-KZ"/>
        </w:rPr>
        <w:t>.</w:t>
      </w:r>
    </w:p>
    <w:p w:rsidR="00567C58" w:rsidRPr="009C2CDB" w:rsidRDefault="00567C58" w:rsidP="00A11ABB">
      <w:pPr>
        <w:spacing w:after="0" w:line="240" w:lineRule="auto"/>
        <w:ind w:firstLine="567"/>
        <w:jc w:val="both"/>
        <w:rPr>
          <w:rFonts w:ascii="Times New Roman" w:eastAsia="Times New Roman" w:hAnsi="Times New Roman" w:cs="Times New Roman"/>
          <w:sz w:val="28"/>
          <w:szCs w:val="28"/>
          <w:lang w:val="kk-KZ"/>
        </w:rPr>
      </w:pPr>
      <w:r w:rsidRPr="009C2CDB">
        <w:rPr>
          <w:rFonts w:ascii="Times New Roman" w:hAnsi="Times New Roman" w:cs="Times New Roman"/>
          <w:sz w:val="28"/>
          <w:szCs w:val="28"/>
          <w:lang w:val="kk-KZ"/>
        </w:rPr>
        <w:t>1.9 Академические комиссии ЮКУ</w:t>
      </w:r>
      <w:r w:rsidRPr="009C2CDB">
        <w:rPr>
          <w:rFonts w:ascii="Times New Roman" w:eastAsia="Times New Roman" w:hAnsi="Times New Roman" w:cs="Times New Roman"/>
          <w:sz w:val="28"/>
          <w:szCs w:val="28"/>
          <w:lang w:val="kk-KZ"/>
        </w:rPr>
        <w:t xml:space="preserve">  в своей деятельности подотчетны Ученому Совету ЮКУ им. М.Ауэзова. </w:t>
      </w:r>
    </w:p>
    <w:p w:rsidR="00567C58" w:rsidRPr="009C2CDB" w:rsidRDefault="00567C58" w:rsidP="00A11ABB">
      <w:pPr>
        <w:spacing w:after="0" w:line="240" w:lineRule="auto"/>
        <w:ind w:firstLine="567"/>
        <w:jc w:val="both"/>
        <w:rPr>
          <w:rFonts w:ascii="Times New Roman" w:eastAsia="Times New Roman" w:hAnsi="Times New Roman" w:cs="Times New Roman"/>
          <w:sz w:val="28"/>
          <w:szCs w:val="28"/>
          <w:lang w:val="kk-KZ"/>
        </w:rPr>
      </w:pPr>
      <w:r w:rsidRPr="009C2CDB">
        <w:rPr>
          <w:rFonts w:ascii="Times New Roman" w:eastAsia="Times New Roman" w:hAnsi="Times New Roman" w:cs="Times New Roman"/>
          <w:sz w:val="28"/>
          <w:szCs w:val="28"/>
          <w:lang w:val="kk-KZ"/>
        </w:rPr>
        <w:t>1.10 Рекомендации и решения комитета обсуждаются на УМС, в отдельных случаях - выносятся на заседания Ученого совета университета для рассмотрение и утверждение.</w:t>
      </w:r>
    </w:p>
    <w:p w:rsidR="00567C58" w:rsidRPr="009C2CDB" w:rsidRDefault="00567C58" w:rsidP="00A11ABB">
      <w:pPr>
        <w:tabs>
          <w:tab w:val="left" w:pos="1134"/>
        </w:tabs>
        <w:spacing w:after="0" w:line="240" w:lineRule="auto"/>
        <w:ind w:firstLine="567"/>
        <w:jc w:val="both"/>
        <w:rPr>
          <w:rFonts w:ascii="Times New Roman" w:hAnsi="Times New Roman" w:cs="Times New Roman"/>
          <w:b/>
          <w:color w:val="000000"/>
          <w:sz w:val="28"/>
          <w:szCs w:val="28"/>
          <w:lang w:val="kk-KZ"/>
        </w:rPr>
      </w:pPr>
      <w:r w:rsidRPr="009C2CDB">
        <w:rPr>
          <w:rFonts w:ascii="Times New Roman" w:hAnsi="Times New Roman" w:cs="Times New Roman"/>
          <w:color w:val="000000"/>
          <w:sz w:val="28"/>
          <w:szCs w:val="28"/>
          <w:lang w:val="kk-KZ"/>
        </w:rPr>
        <w:t xml:space="preserve">1.11 Изменения в Положение о подразделении (ПП) вносит директор </w:t>
      </w:r>
      <w:r w:rsidRPr="009C2CDB">
        <w:rPr>
          <w:rFonts w:ascii="Times New Roman" w:hAnsi="Times New Roman" w:cs="Times New Roman"/>
          <w:sz w:val="28"/>
          <w:szCs w:val="28"/>
          <w:lang w:val="kk-KZ"/>
        </w:rPr>
        <w:t>департамента по академическим вопросам</w:t>
      </w:r>
      <w:r w:rsidRPr="009C2CDB">
        <w:rPr>
          <w:rFonts w:ascii="Times New Roman" w:hAnsi="Times New Roman" w:cs="Times New Roman"/>
          <w:color w:val="000000"/>
          <w:sz w:val="28"/>
          <w:szCs w:val="28"/>
          <w:lang w:val="kk-KZ"/>
        </w:rPr>
        <w:t xml:space="preserve"> с обязательной отметкой в «Лист регистрации изменений» (Приложение В).</w:t>
      </w:r>
    </w:p>
    <w:p w:rsidR="00567C58" w:rsidRPr="009C2CDB" w:rsidRDefault="00567C58" w:rsidP="00A11ABB">
      <w:pPr>
        <w:tabs>
          <w:tab w:val="left" w:pos="1134"/>
        </w:tabs>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1.12 Материально-техническое обеспечение АК осуществляется в соответствии с требованиями СТ РК 1158-2002.</w:t>
      </w:r>
    </w:p>
    <w:p w:rsidR="00567C58" w:rsidRPr="009C2CDB" w:rsidRDefault="00567C58" w:rsidP="00A11ABB">
      <w:pPr>
        <w:spacing w:after="0" w:line="240" w:lineRule="auto"/>
        <w:ind w:firstLine="567"/>
        <w:jc w:val="both"/>
        <w:rPr>
          <w:rFonts w:ascii="Times New Roman" w:hAnsi="Times New Roman" w:cs="Times New Roman"/>
          <w:sz w:val="28"/>
          <w:szCs w:val="28"/>
          <w:u w:val="single"/>
          <w:lang w:val="kk-KZ"/>
        </w:rPr>
      </w:pPr>
    </w:p>
    <w:p w:rsidR="00567C58" w:rsidRPr="009C2CDB" w:rsidRDefault="00567C58" w:rsidP="00A11ABB">
      <w:pPr>
        <w:spacing w:after="0" w:line="240" w:lineRule="auto"/>
        <w:ind w:firstLine="567"/>
        <w:jc w:val="both"/>
        <w:rPr>
          <w:rFonts w:ascii="Times New Roman" w:hAnsi="Times New Roman" w:cs="Times New Roman"/>
          <w:b/>
          <w:sz w:val="28"/>
          <w:lang w:val="kk-KZ"/>
        </w:rPr>
      </w:pPr>
      <w:r w:rsidRPr="009C2CDB">
        <w:rPr>
          <w:rFonts w:ascii="Times New Roman" w:hAnsi="Times New Roman" w:cs="Times New Roman"/>
          <w:b/>
          <w:sz w:val="28"/>
          <w:lang w:val="kk-KZ"/>
        </w:rPr>
        <w:t xml:space="preserve">2 Основные задачи    </w:t>
      </w:r>
    </w:p>
    <w:p w:rsidR="00567C58" w:rsidRPr="009C2CDB" w:rsidRDefault="00567C58" w:rsidP="00A11ABB">
      <w:pPr>
        <w:pStyle w:val="af2"/>
        <w:ind w:firstLine="567"/>
        <w:rPr>
          <w:rFonts w:ascii="Times New Roman" w:hAnsi="Times New Roman" w:cs="Times New Roman"/>
          <w:sz w:val="28"/>
          <w:szCs w:val="28"/>
          <w:lang w:val="kk-KZ"/>
        </w:rPr>
      </w:pPr>
      <w:r w:rsidRPr="009C2CDB">
        <w:rPr>
          <w:rFonts w:ascii="Times New Roman" w:hAnsi="Times New Roman" w:cs="Times New Roman"/>
          <w:sz w:val="28"/>
          <w:szCs w:val="28"/>
          <w:lang w:val="kk-KZ"/>
        </w:rPr>
        <w:t>2.1 Основные задачи Академической комиссии: </w:t>
      </w:r>
    </w:p>
    <w:p w:rsidR="00567C58" w:rsidRPr="009C2CDB" w:rsidRDefault="00567C58" w:rsidP="00A11ABB">
      <w:pPr>
        <w:tabs>
          <w:tab w:val="num" w:pos="851"/>
        </w:tabs>
        <w:spacing w:after="0" w:line="240" w:lineRule="auto"/>
        <w:ind w:left="567"/>
        <w:jc w:val="both"/>
        <w:rPr>
          <w:rFonts w:ascii="Times New Roman" w:hAnsi="Times New Roman" w:cs="Times New Roman"/>
          <w:sz w:val="28"/>
          <w:lang w:val="kk-KZ"/>
        </w:rPr>
      </w:pPr>
      <w:r w:rsidRPr="009C2CDB">
        <w:rPr>
          <w:rFonts w:ascii="Times New Roman" w:hAnsi="Times New Roman" w:cs="Times New Roman"/>
          <w:sz w:val="28"/>
          <w:lang w:val="kk-KZ"/>
        </w:rPr>
        <w:t>- реализация Политики и Целей ЮКУ в области качества;</w:t>
      </w:r>
    </w:p>
    <w:p w:rsidR="00567D69" w:rsidRPr="009C2CDB" w:rsidRDefault="00567C58" w:rsidP="00567D69">
      <w:pPr>
        <w:numPr>
          <w:ilvl w:val="0"/>
          <w:numId w:val="1"/>
        </w:numPr>
        <w:tabs>
          <w:tab w:val="num" w:pos="851"/>
        </w:tabs>
        <w:spacing w:after="0" w:line="240" w:lineRule="auto"/>
        <w:ind w:left="0" w:firstLine="567"/>
        <w:jc w:val="both"/>
        <w:rPr>
          <w:rFonts w:ascii="Times New Roman" w:hAnsi="Times New Roman" w:cs="Times New Roman"/>
          <w:sz w:val="28"/>
          <w:lang w:val="kk-KZ"/>
        </w:rPr>
      </w:pPr>
      <w:r w:rsidRPr="009C2CDB">
        <w:rPr>
          <w:rFonts w:ascii="Times New Roman" w:hAnsi="Times New Roman" w:cs="Times New Roman"/>
          <w:sz w:val="28"/>
          <w:lang w:val="kk-KZ"/>
        </w:rPr>
        <w:t>выполнение обязательств в области качества и требований системы менеджмента качества;</w:t>
      </w:r>
    </w:p>
    <w:p w:rsidR="00567C58" w:rsidRPr="009C2CDB" w:rsidRDefault="00567C58" w:rsidP="00567D69">
      <w:pPr>
        <w:spacing w:after="0" w:line="240" w:lineRule="auto"/>
        <w:ind w:left="567"/>
        <w:jc w:val="both"/>
        <w:rPr>
          <w:rFonts w:ascii="Times New Roman" w:hAnsi="Times New Roman" w:cs="Times New Roman"/>
          <w:sz w:val="28"/>
          <w:lang w:val="kk-KZ"/>
        </w:rPr>
      </w:pPr>
      <w:r w:rsidRPr="009C2CDB">
        <w:rPr>
          <w:rFonts w:ascii="Times New Roman" w:hAnsi="Times New Roman" w:cs="Times New Roman"/>
          <w:sz w:val="28"/>
          <w:szCs w:val="28"/>
          <w:lang w:val="kk-KZ"/>
        </w:rPr>
        <w:t>- планирование и организация разработки ОП по всем уровням подготовки  (бакалавриат – магистратура – докторантура);</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lastRenderedPageBreak/>
        <w:t>- принятие решений по содержанию и условиям реализации ОП;</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проведение мониторинга качества ОП и ее совершенствования;</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повышение конкурентоспособности ОП на основе анализа и внедрения лучшего мирового и отечественного опыта в содержание и технологию реализации ОП;</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организация работы по повышению качества учебно-методического обеспечения ОП;</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организация взаимодействия со стейкхолдерами;</w:t>
      </w:r>
    </w:p>
    <w:p w:rsidR="00567C58" w:rsidRPr="009C2CDB" w:rsidRDefault="00567C58" w:rsidP="00A11ABB">
      <w:pPr>
        <w:spacing w:after="0" w:line="240" w:lineRule="auto"/>
        <w:ind w:left="29" w:firstLine="711"/>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инициирует организацию анкетирования соотвествующим подразделением на предмет соответствия содержания дисциплин,  предъевляемым требованиям к качеству реализации ОП и  наличия фактов нарушения академической честности как обучающимися, так и ППС;</w:t>
      </w:r>
    </w:p>
    <w:p w:rsidR="00567C58" w:rsidRPr="009C2CDB" w:rsidRDefault="00567C58" w:rsidP="00A11ABB">
      <w:pPr>
        <w:spacing w:after="0" w:line="240" w:lineRule="auto"/>
        <w:ind w:firstLine="709"/>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организация проведения самообследования программы и подготовка ОП к различным процедурам оценки качества (включая аккредитацию, рейтинги и т.д.).</w:t>
      </w:r>
    </w:p>
    <w:p w:rsidR="00567C58" w:rsidRPr="009C2CDB" w:rsidRDefault="00567C58" w:rsidP="00A11ABB">
      <w:pPr>
        <w:spacing w:after="0" w:line="240" w:lineRule="auto"/>
        <w:ind w:firstLine="567"/>
        <w:jc w:val="both"/>
        <w:rPr>
          <w:rFonts w:ascii="Times New Roman" w:hAnsi="Times New Roman" w:cs="Times New Roman"/>
          <w:b/>
          <w:sz w:val="28"/>
          <w:szCs w:val="28"/>
          <w:lang w:val="kk-KZ"/>
        </w:rPr>
      </w:pPr>
    </w:p>
    <w:p w:rsidR="00567C58" w:rsidRPr="009C2CDB" w:rsidRDefault="00567C58" w:rsidP="00A11ABB">
      <w:pPr>
        <w:spacing w:after="0" w:line="240" w:lineRule="auto"/>
        <w:ind w:firstLine="567"/>
        <w:jc w:val="both"/>
        <w:rPr>
          <w:rFonts w:ascii="Times New Roman" w:hAnsi="Times New Roman" w:cs="Times New Roman"/>
          <w:b/>
          <w:sz w:val="28"/>
          <w:szCs w:val="28"/>
          <w:lang w:val="kk-KZ"/>
        </w:rPr>
      </w:pPr>
      <w:r w:rsidRPr="009C2CDB">
        <w:rPr>
          <w:rFonts w:ascii="Times New Roman" w:hAnsi="Times New Roman" w:cs="Times New Roman"/>
          <w:b/>
          <w:sz w:val="28"/>
          <w:szCs w:val="28"/>
          <w:lang w:val="kk-KZ"/>
        </w:rPr>
        <w:t xml:space="preserve">3 Функции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3.1 Академическая комиссия выполняет следующие функции:</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утверждает годовой план работы комиссии и проведения заседаний в соответствии с утвержденным планом работы;</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рассматривает ОП, поступающие от разработчиков, обсуждает  его содержание,  вносит предложения по улучшению его качества;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комиссия, в случае положительного решения, рекомендует к  утверждению на Ученом Совете университета для внесения в Реестр ОП ВиП ВО;</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проводит мониторинг содержания ОП </w:t>
      </w:r>
      <w:r w:rsidRPr="009C2CDB">
        <w:rPr>
          <w:rFonts w:ascii="Times New Roman" w:eastAsia="Times New Roman" w:hAnsi="Times New Roman" w:cs="Times New Roman"/>
          <w:sz w:val="28"/>
          <w:szCs w:val="28"/>
          <w:lang w:val="kk-KZ"/>
        </w:rPr>
        <w:t>на повторяемость дисциплин с другими ОП</w:t>
      </w:r>
      <w:r w:rsidRPr="009C2CDB">
        <w:rPr>
          <w:rFonts w:ascii="Times New Roman" w:hAnsi="Times New Roman" w:cs="Times New Roman"/>
          <w:color w:val="000000" w:themeColor="text1"/>
          <w:sz w:val="28"/>
          <w:szCs w:val="28"/>
          <w:lang w:val="kk-KZ"/>
        </w:rPr>
        <w:t>,  определяет механизмы улучшения</w:t>
      </w:r>
      <w:r w:rsidRPr="009C2CDB">
        <w:rPr>
          <w:rFonts w:ascii="Times New Roman" w:hAnsi="Times New Roman" w:cs="Times New Roman"/>
          <w:sz w:val="28"/>
          <w:szCs w:val="28"/>
          <w:lang w:val="kk-KZ"/>
        </w:rPr>
        <w:t xml:space="preserve"> разработки ОП</w:t>
      </w:r>
      <w:r w:rsidRPr="009C2CDB">
        <w:rPr>
          <w:rFonts w:ascii="Times New Roman" w:eastAsia="Times New Roman" w:hAnsi="Times New Roman" w:cs="Times New Roman"/>
          <w:sz w:val="28"/>
          <w:szCs w:val="28"/>
          <w:lang w:val="kk-KZ"/>
        </w:rPr>
        <w:t>;</w:t>
      </w:r>
    </w:p>
    <w:p w:rsidR="00567C58" w:rsidRPr="009C2CDB" w:rsidRDefault="00567C58" w:rsidP="00A11ABB">
      <w:pPr>
        <w:pStyle w:val="af0"/>
        <w:suppressAutoHyphens/>
        <w:spacing w:after="0"/>
        <w:ind w:firstLine="567"/>
        <w:jc w:val="both"/>
        <w:rPr>
          <w:sz w:val="28"/>
          <w:szCs w:val="28"/>
          <w:lang w:val="kk-KZ"/>
        </w:rPr>
      </w:pPr>
      <w:r w:rsidRPr="009C2CDB">
        <w:rPr>
          <w:sz w:val="28"/>
          <w:szCs w:val="28"/>
          <w:lang w:val="kk-KZ"/>
        </w:rPr>
        <w:t>- проводит экспертизу ОП и выдает экспертное заключение согласно СМК ЮКУ ПР 7.02-2020 Управление  учебно-организационными  процессами;</w:t>
      </w:r>
    </w:p>
    <w:p w:rsidR="00567C58" w:rsidRPr="009C2CDB" w:rsidRDefault="00567C58" w:rsidP="00A11ABB">
      <w:pPr>
        <w:tabs>
          <w:tab w:val="left" w:pos="709"/>
          <w:tab w:val="left" w:pos="851"/>
          <w:tab w:val="left" w:pos="2655"/>
        </w:tabs>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обсуждает и определяет дисциплины и компоненты  по циклу базовых и профилирующих дисциплин Вузовского компонента по группе образовательных программ;</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рассматривает условия реализации дуального образования по направлению подготовки;</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осуществляет контроль за качеством разработки КЭД с учетом обеспечения преемственности на всех уровнях подготовки и недопущения дублирования дисциплин;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проводит анализ востребованности ОП по результатам трудоустроенных выпускников;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рассматривает и  рекомендует  на утверждение на УМС университета Программы комплексных экзаменов по ОП  и всех форм практики;</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lastRenderedPageBreak/>
        <w:t>- проводит  анализ и дает предложения по совершенствованию ОП, учебных планов,  рабочих программ,  КЭД для обеспечения качества и преемственности уровней образования.</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рассматривает обсуждает результаты анкетирования студентов удовлетворенностью качеством преподавания.</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осуществляет контроль за своевременным утверждением изменений по всем ОП по направлениям подготовки;</w:t>
      </w:r>
    </w:p>
    <w:p w:rsidR="00567C58" w:rsidRPr="009C2CDB" w:rsidRDefault="00567C58" w:rsidP="00A11ABB">
      <w:pPr>
        <w:spacing w:after="0" w:line="240" w:lineRule="auto"/>
        <w:ind w:firstLine="567"/>
        <w:jc w:val="both"/>
        <w:rPr>
          <w:rFonts w:ascii="Times New Roman" w:hAnsi="Times New Roman" w:cs="Times New Roman"/>
          <w:color w:val="000000" w:themeColor="text1"/>
          <w:sz w:val="28"/>
          <w:lang w:val="kk-KZ"/>
        </w:rPr>
      </w:pPr>
      <w:r w:rsidRPr="009C2CDB">
        <w:rPr>
          <w:rFonts w:ascii="Times New Roman" w:hAnsi="Times New Roman" w:cs="Times New Roman"/>
          <w:sz w:val="28"/>
          <w:lang w:val="kk-KZ"/>
        </w:rPr>
        <w:t xml:space="preserve">3.2 Председатель Академических комиссий ежегодно в срок до 31 декабря представляет на УМС проект обновления ОП на следующий учебный год в форме Протокола обновления </w:t>
      </w:r>
      <w:r w:rsidRPr="009C2CDB">
        <w:rPr>
          <w:rFonts w:ascii="Times New Roman" w:hAnsi="Times New Roman" w:cs="Times New Roman"/>
          <w:sz w:val="28"/>
          <w:szCs w:val="28"/>
          <w:lang w:val="kk-KZ"/>
        </w:rPr>
        <w:t>(</w:t>
      </w:r>
      <w:r w:rsidRPr="009C2CDB">
        <w:rPr>
          <w:rFonts w:ascii="Times New Roman" w:hAnsi="Times New Roman" w:cs="Times New Roman"/>
          <w:b/>
          <w:sz w:val="28"/>
          <w:szCs w:val="28"/>
          <w:lang w:val="kk-KZ"/>
        </w:rPr>
        <w:t>Приложение В</w:t>
      </w:r>
      <w:r w:rsidRPr="009C2CDB">
        <w:rPr>
          <w:rFonts w:ascii="Times New Roman" w:hAnsi="Times New Roman" w:cs="Times New Roman"/>
          <w:sz w:val="28"/>
          <w:szCs w:val="28"/>
          <w:lang w:val="kk-KZ"/>
        </w:rPr>
        <w:t>)</w:t>
      </w:r>
      <w:r w:rsidRPr="009C2CDB">
        <w:rPr>
          <w:rFonts w:ascii="Times New Roman" w:hAnsi="Times New Roman" w:cs="Times New Roman"/>
          <w:sz w:val="28"/>
          <w:lang w:val="kk-KZ"/>
        </w:rPr>
        <w:t xml:space="preserve">. В протоколе фиксируются рекомендуемые виды обновления. </w:t>
      </w:r>
      <w:r w:rsidRPr="009C2CDB">
        <w:rPr>
          <w:rFonts w:ascii="Times New Roman" w:hAnsi="Times New Roman" w:cs="Times New Roman"/>
          <w:color w:val="000000" w:themeColor="text1"/>
          <w:sz w:val="28"/>
          <w:lang w:val="kk-KZ"/>
        </w:rPr>
        <w:t>По каждому виду обновления аргументируются внесенные изменения.</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3.3 Секретарь АК организует  заседания АК по ОП, осуществляет рассылку материалов, грамотно оформляет протоколы заседаний, выдает выписки из протокола, информацию и материалы  о работе комиссии, выполнения решений Ученого совета университета.</w:t>
      </w:r>
    </w:p>
    <w:p w:rsidR="00567C58" w:rsidRPr="009C2CDB" w:rsidRDefault="00567C58" w:rsidP="00A11ABB">
      <w:pPr>
        <w:spacing w:after="0" w:line="240" w:lineRule="auto"/>
        <w:ind w:firstLine="567"/>
        <w:jc w:val="both"/>
        <w:rPr>
          <w:rFonts w:ascii="Times New Roman" w:hAnsi="Times New Roman" w:cs="Times New Roman"/>
          <w:sz w:val="40"/>
          <w:szCs w:val="28"/>
          <w:lang w:val="kk-KZ"/>
        </w:rPr>
      </w:pPr>
      <w:r w:rsidRPr="009C2CDB">
        <w:rPr>
          <w:rFonts w:ascii="Times New Roman" w:hAnsi="Times New Roman" w:cs="Times New Roman"/>
          <w:sz w:val="28"/>
          <w:lang w:val="kk-KZ"/>
        </w:rPr>
        <w:t xml:space="preserve">3.4 Проект Протокола обновления обсуждается на заседании Академических комиссий и согласовывается с директором ДАВ, который своей подписью подтверждает соответствие вносимых изменений требованиям </w:t>
      </w:r>
      <w:r w:rsidRPr="009C2CDB">
        <w:rPr>
          <w:rFonts w:ascii="Times New Roman" w:hAnsi="Times New Roman" w:cs="Times New Roman"/>
          <w:sz w:val="28"/>
          <w:szCs w:val="28"/>
          <w:lang w:val="kk-KZ"/>
        </w:rPr>
        <w:t>ГОС РКВО и ПВО</w:t>
      </w:r>
      <w:r w:rsidRPr="009C2CDB">
        <w:rPr>
          <w:rFonts w:ascii="Times New Roman" w:hAnsi="Times New Roman" w:cs="Times New Roman"/>
          <w:sz w:val="28"/>
          <w:lang w:val="kk-KZ"/>
        </w:rPr>
        <w:t>, установленной структуре ОП, нормативной трудоемкости (в зачетных единицах и часах), распределению по семестрам и иным требованиям, если они установлены внутривузовскими нормативными документами. После прохождения процедур обсуждения и согласования проект протокола передается на утверждение на Ученый совет. Проект Протокола на Ученом совете представляет председатель Академических комиссий.</w:t>
      </w:r>
    </w:p>
    <w:p w:rsidR="00567C58" w:rsidRPr="009C2CDB" w:rsidRDefault="00567C58" w:rsidP="00A11ABB">
      <w:pPr>
        <w:spacing w:after="0" w:line="240" w:lineRule="auto"/>
        <w:ind w:firstLine="567"/>
        <w:jc w:val="both"/>
        <w:rPr>
          <w:rFonts w:ascii="Times New Roman" w:hAnsi="Times New Roman" w:cs="Times New Roman"/>
          <w:b/>
          <w:sz w:val="32"/>
          <w:szCs w:val="28"/>
          <w:lang w:val="kk-KZ"/>
        </w:rPr>
      </w:pPr>
    </w:p>
    <w:p w:rsidR="00567C58" w:rsidRPr="009C2CDB" w:rsidRDefault="00567C58" w:rsidP="00A11ABB">
      <w:pPr>
        <w:spacing w:after="0" w:line="240" w:lineRule="auto"/>
        <w:ind w:firstLine="567"/>
        <w:jc w:val="both"/>
        <w:rPr>
          <w:rFonts w:ascii="Times New Roman" w:hAnsi="Times New Roman" w:cs="Times New Roman"/>
          <w:b/>
          <w:sz w:val="32"/>
          <w:lang w:val="kk-KZ"/>
        </w:rPr>
      </w:pPr>
      <w:r w:rsidRPr="009C2CDB">
        <w:rPr>
          <w:rFonts w:ascii="Times New Roman" w:hAnsi="Times New Roman" w:cs="Times New Roman"/>
          <w:b/>
          <w:sz w:val="28"/>
          <w:lang w:val="kk-KZ"/>
        </w:rPr>
        <w:t xml:space="preserve">4 Права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Академическая комиссия имеет право на: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в пределах своей компетенции выдавать структурным подразделениям Университета рекомендации по вопросам улучшения качества ОП, УМКС и УМКД, занятий, форм и методов обучения;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color w:val="000000" w:themeColor="text1"/>
          <w:sz w:val="28"/>
          <w:szCs w:val="28"/>
          <w:lang w:val="kk-KZ"/>
        </w:rPr>
        <w:t>- комиссия имеет право возвращать для доработки подготовленные ОП, не соответствующие требованиям качества</w:t>
      </w:r>
      <w:r w:rsidRPr="009C2CDB">
        <w:rPr>
          <w:rFonts w:ascii="Times New Roman" w:hAnsi="Times New Roman" w:cs="Times New Roman"/>
          <w:sz w:val="28"/>
          <w:szCs w:val="28"/>
          <w:lang w:val="kk-KZ"/>
        </w:rPr>
        <w:t xml:space="preserve">;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информировать руководство Университета по вопросам, относящимся к компетенции комиссии;</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требовать необходимые документы от ППС реализующих  ОП для объективной оценки их работы.</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привлекать преподавателей, не являющихся членами академического комиссии, для выполнения отдельных поручений;</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 приглашать на заседания комисии  преподавателей, деятельность которых не отвечает требованиям учебного процесса и академической политики;</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lastRenderedPageBreak/>
        <w:t>- приглашать специалистов сторонних организаций для проведения экспертизы учебно-методических материалов, участия в образовательной деятельности (при дуальном обучении), в работе различных комиссий (ГАК);</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p>
    <w:p w:rsidR="00567C58" w:rsidRPr="009C2CDB" w:rsidRDefault="00567C58" w:rsidP="00A11ABB">
      <w:pPr>
        <w:spacing w:after="0" w:line="240" w:lineRule="auto"/>
        <w:ind w:firstLine="567"/>
        <w:jc w:val="both"/>
        <w:rPr>
          <w:rFonts w:ascii="Times New Roman" w:hAnsi="Times New Roman" w:cs="Times New Roman"/>
          <w:b/>
          <w:sz w:val="28"/>
          <w:szCs w:val="28"/>
          <w:lang w:val="kk-KZ"/>
        </w:rPr>
      </w:pPr>
      <w:r w:rsidRPr="009C2CDB">
        <w:rPr>
          <w:rFonts w:ascii="Times New Roman" w:hAnsi="Times New Roman" w:cs="Times New Roman"/>
          <w:b/>
          <w:sz w:val="28"/>
          <w:szCs w:val="28"/>
          <w:lang w:val="kk-KZ"/>
        </w:rPr>
        <w:t>5 Ответственность</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5.1 Председатель Академической комиссии несет ответственность за:</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организацию работы комиссии, проведение заседаний согласно утвержденному плану работы АК при наличии кворума не менее 50% от количества ППС, от работодателей и от обучающихся;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координацию  работы по оформлению необходимой документации (экспертное заключение, протокол обновления ОП и т.д.),  информацию и материалы о работе комиссии, выполнение решения Ученого совета университета.</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соответствие содержания образовательных  программ, КЭД, УП, УМКД требованиям </w:t>
      </w:r>
      <w:r w:rsidRPr="009C2CDB">
        <w:rPr>
          <w:rFonts w:ascii="Times New Roman" w:hAnsi="Times New Roman" w:cs="Times New Roman"/>
          <w:sz w:val="28"/>
          <w:lang w:val="kk-KZ"/>
        </w:rPr>
        <w:t xml:space="preserve"> ПС, работодателей и обучающихся</w:t>
      </w:r>
      <w:r w:rsidRPr="009C2CDB">
        <w:rPr>
          <w:rFonts w:ascii="Times New Roman" w:hAnsi="Times New Roman" w:cs="Times New Roman"/>
          <w:sz w:val="28"/>
          <w:szCs w:val="28"/>
          <w:lang w:val="kk-KZ"/>
        </w:rPr>
        <w:t xml:space="preserve">;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своевременность предоставления необходимых учебно-методических разработок, материалов, планов и отчетов по развитию ОП, информации для работы УМС, Ученого Совета, структурных подразделений университета в рамках реализации ОП.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eastAsia="TimesNewRoman" w:hAnsi="Times New Roman" w:cs="Times New Roman"/>
          <w:sz w:val="28"/>
          <w:szCs w:val="28"/>
          <w:lang w:val="kk-KZ"/>
        </w:rPr>
        <w:t>5.2 Ответственность за качество и своевременность выполнения возложенных функций настоящим Положением несут председатели АК.</w:t>
      </w:r>
      <w:r w:rsidRPr="009C2CDB">
        <w:rPr>
          <w:rFonts w:ascii="Times New Roman" w:hAnsi="Times New Roman" w:cs="Times New Roman"/>
          <w:sz w:val="28"/>
          <w:szCs w:val="28"/>
          <w:lang w:val="kk-KZ"/>
        </w:rPr>
        <w:t xml:space="preserve"> </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5.3  Ответственность за разработку Положение, а именно, за его содержание, структуру, оформление в соответствии с требованиями СМК  ЮКУ ПР  4.01-2020, СМК ЮКУ ПР 4.02-2020,  директор ДАВ.</w:t>
      </w:r>
    </w:p>
    <w:p w:rsidR="00567C58" w:rsidRPr="009C2CDB" w:rsidRDefault="00567C58" w:rsidP="00A11ABB">
      <w:pPr>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color w:val="000000"/>
          <w:sz w:val="28"/>
          <w:szCs w:val="28"/>
          <w:lang w:val="kk-KZ"/>
        </w:rPr>
        <w:t>5.5 Ответственность за доведение до сведения соответствующих комиссии утвержденного Положения несет секретарь АК. Запись об ознакомлении должна быть оформлена в «Листе ознакомления» (</w:t>
      </w:r>
      <w:r w:rsidRPr="009C2CDB">
        <w:rPr>
          <w:rFonts w:ascii="Times New Roman" w:hAnsi="Times New Roman" w:cs="Times New Roman"/>
          <w:b/>
          <w:color w:val="000000"/>
          <w:sz w:val="28"/>
          <w:szCs w:val="28"/>
          <w:lang w:val="kk-KZ"/>
        </w:rPr>
        <w:t>Приложение А</w:t>
      </w:r>
      <w:r w:rsidRPr="009C2CDB">
        <w:rPr>
          <w:rFonts w:ascii="Times New Roman" w:hAnsi="Times New Roman" w:cs="Times New Roman"/>
          <w:color w:val="000000"/>
          <w:sz w:val="28"/>
          <w:szCs w:val="28"/>
          <w:lang w:val="kk-KZ"/>
        </w:rPr>
        <w:t xml:space="preserve">).  </w:t>
      </w:r>
    </w:p>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b/>
          <w:sz w:val="28"/>
          <w:szCs w:val="28"/>
          <w:lang w:val="kk-KZ"/>
        </w:rPr>
      </w:pPr>
    </w:p>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b/>
          <w:sz w:val="28"/>
          <w:szCs w:val="28"/>
          <w:lang w:val="kk-KZ"/>
        </w:rPr>
      </w:pPr>
      <w:r w:rsidRPr="009C2CDB">
        <w:rPr>
          <w:rFonts w:ascii="Times New Roman" w:hAnsi="Times New Roman" w:cs="Times New Roman"/>
          <w:b/>
          <w:sz w:val="28"/>
          <w:szCs w:val="28"/>
          <w:lang w:val="kk-KZ"/>
        </w:rPr>
        <w:t>6 Заключительные положения</w:t>
      </w:r>
    </w:p>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Положение в</w:t>
      </w:r>
      <w:r w:rsidRPr="009C2CDB">
        <w:rPr>
          <w:rFonts w:ascii="Times New Roman" w:hAnsi="Times New Roman" w:cs="Times New Roman"/>
          <w:spacing w:val="-2"/>
          <w:sz w:val="28"/>
          <w:szCs w:val="28"/>
          <w:lang w:val="kk-KZ"/>
        </w:rPr>
        <w:t>с</w:t>
      </w:r>
      <w:r w:rsidRPr="009C2CDB">
        <w:rPr>
          <w:rFonts w:ascii="Times New Roman" w:hAnsi="Times New Roman" w:cs="Times New Roman"/>
          <w:sz w:val="28"/>
          <w:szCs w:val="28"/>
          <w:lang w:val="kk-KZ"/>
        </w:rPr>
        <w:t>ту</w:t>
      </w:r>
      <w:r w:rsidRPr="009C2CDB">
        <w:rPr>
          <w:rFonts w:ascii="Times New Roman" w:hAnsi="Times New Roman" w:cs="Times New Roman"/>
          <w:spacing w:val="1"/>
          <w:sz w:val="28"/>
          <w:szCs w:val="28"/>
          <w:lang w:val="kk-KZ"/>
        </w:rPr>
        <w:t>п</w:t>
      </w:r>
      <w:r w:rsidRPr="009C2CDB">
        <w:rPr>
          <w:rFonts w:ascii="Times New Roman" w:hAnsi="Times New Roman" w:cs="Times New Roman"/>
          <w:sz w:val="28"/>
          <w:szCs w:val="28"/>
          <w:lang w:val="kk-KZ"/>
        </w:rPr>
        <w:t>а</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 xml:space="preserve">т в силу </w:t>
      </w:r>
      <w:r w:rsidRPr="009C2CDB">
        <w:rPr>
          <w:rFonts w:ascii="Times New Roman" w:hAnsi="Times New Roman" w:cs="Times New Roman"/>
          <w:spacing w:val="1"/>
          <w:sz w:val="28"/>
          <w:szCs w:val="28"/>
          <w:lang w:val="kk-KZ"/>
        </w:rPr>
        <w:t xml:space="preserve">с </w:t>
      </w:r>
      <w:r w:rsidRPr="009C2CDB">
        <w:rPr>
          <w:rFonts w:ascii="Times New Roman" w:hAnsi="Times New Roman" w:cs="Times New Roman"/>
          <w:spacing w:val="-1"/>
          <w:sz w:val="28"/>
          <w:szCs w:val="28"/>
          <w:lang w:val="kk-KZ"/>
        </w:rPr>
        <w:t>м</w:t>
      </w:r>
      <w:r w:rsidRPr="009C2CDB">
        <w:rPr>
          <w:rFonts w:ascii="Times New Roman" w:hAnsi="Times New Roman" w:cs="Times New Roman"/>
          <w:sz w:val="28"/>
          <w:szCs w:val="28"/>
          <w:lang w:val="kk-KZ"/>
        </w:rPr>
        <w:t>ом</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нта его ут</w:t>
      </w:r>
      <w:r w:rsidRPr="009C2CDB">
        <w:rPr>
          <w:rFonts w:ascii="Times New Roman" w:hAnsi="Times New Roman" w:cs="Times New Roman"/>
          <w:spacing w:val="2"/>
          <w:sz w:val="28"/>
          <w:szCs w:val="28"/>
          <w:lang w:val="kk-KZ"/>
        </w:rPr>
        <w:t>в</w:t>
      </w:r>
      <w:r w:rsidRPr="009C2CDB">
        <w:rPr>
          <w:rFonts w:ascii="Times New Roman" w:hAnsi="Times New Roman" w:cs="Times New Roman"/>
          <w:sz w:val="28"/>
          <w:szCs w:val="28"/>
          <w:lang w:val="kk-KZ"/>
        </w:rPr>
        <w:t>ержд</w:t>
      </w:r>
      <w:r w:rsidRPr="009C2CDB">
        <w:rPr>
          <w:rFonts w:ascii="Times New Roman" w:hAnsi="Times New Roman" w:cs="Times New Roman"/>
          <w:spacing w:val="-1"/>
          <w:sz w:val="28"/>
          <w:szCs w:val="28"/>
          <w:lang w:val="kk-KZ"/>
        </w:rPr>
        <w:t>е</w:t>
      </w:r>
      <w:r w:rsidRPr="009C2CDB">
        <w:rPr>
          <w:rFonts w:ascii="Times New Roman" w:hAnsi="Times New Roman" w:cs="Times New Roman"/>
          <w:spacing w:val="1"/>
          <w:sz w:val="28"/>
          <w:szCs w:val="28"/>
          <w:lang w:val="kk-KZ"/>
        </w:rPr>
        <w:t>ни</w:t>
      </w:r>
      <w:r w:rsidRPr="009C2CDB">
        <w:rPr>
          <w:rFonts w:ascii="Times New Roman" w:hAnsi="Times New Roman" w:cs="Times New Roman"/>
          <w:sz w:val="28"/>
          <w:szCs w:val="28"/>
          <w:lang w:val="kk-KZ"/>
        </w:rPr>
        <w:t>я.</w:t>
      </w:r>
    </w:p>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sz w:val="28"/>
          <w:szCs w:val="28"/>
          <w:lang w:val="kk-KZ"/>
        </w:rPr>
      </w:pPr>
      <w:r w:rsidRPr="009C2CDB">
        <w:rPr>
          <w:rFonts w:ascii="Times New Roman" w:hAnsi="Times New Roman" w:cs="Times New Roman"/>
          <w:sz w:val="28"/>
          <w:szCs w:val="28"/>
          <w:lang w:val="kk-KZ"/>
        </w:rPr>
        <w:t>В случ</w:t>
      </w:r>
      <w:r w:rsidRPr="009C2CDB">
        <w:rPr>
          <w:rFonts w:ascii="Times New Roman" w:hAnsi="Times New Roman" w:cs="Times New Roman"/>
          <w:spacing w:val="-1"/>
          <w:sz w:val="28"/>
          <w:szCs w:val="28"/>
          <w:lang w:val="kk-KZ"/>
        </w:rPr>
        <w:t>а</w:t>
      </w:r>
      <w:r w:rsidRPr="009C2CDB">
        <w:rPr>
          <w:rFonts w:ascii="Times New Roman" w:hAnsi="Times New Roman" w:cs="Times New Roman"/>
          <w:sz w:val="28"/>
          <w:szCs w:val="28"/>
          <w:lang w:val="kk-KZ"/>
        </w:rPr>
        <w:t>е вн</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 xml:space="preserve">сения </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з</w:t>
      </w:r>
      <w:r w:rsidRPr="009C2CDB">
        <w:rPr>
          <w:rFonts w:ascii="Times New Roman" w:hAnsi="Times New Roman" w:cs="Times New Roman"/>
          <w:spacing w:val="-1"/>
          <w:sz w:val="28"/>
          <w:szCs w:val="28"/>
          <w:lang w:val="kk-KZ"/>
        </w:rPr>
        <w:t>ме</w:t>
      </w:r>
      <w:r w:rsidRPr="009C2CDB">
        <w:rPr>
          <w:rFonts w:ascii="Times New Roman" w:hAnsi="Times New Roman" w:cs="Times New Roman"/>
          <w:spacing w:val="1"/>
          <w:sz w:val="28"/>
          <w:szCs w:val="28"/>
          <w:lang w:val="kk-KZ"/>
        </w:rPr>
        <w:t>н</w:t>
      </w:r>
      <w:r w:rsidRPr="009C2CDB">
        <w:rPr>
          <w:rFonts w:ascii="Times New Roman" w:hAnsi="Times New Roman" w:cs="Times New Roman"/>
          <w:sz w:val="28"/>
          <w:szCs w:val="28"/>
          <w:lang w:val="kk-KZ"/>
        </w:rPr>
        <w:t>ен</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 xml:space="preserve">й </w:t>
      </w:r>
      <w:r w:rsidRPr="009C2CDB">
        <w:rPr>
          <w:rFonts w:ascii="Times New Roman" w:hAnsi="Times New Roman" w:cs="Times New Roman"/>
          <w:spacing w:val="1"/>
          <w:sz w:val="28"/>
          <w:szCs w:val="28"/>
          <w:lang w:val="kk-KZ"/>
        </w:rPr>
        <w:t>и</w:t>
      </w:r>
      <w:r w:rsidRPr="009C2CDB">
        <w:rPr>
          <w:rFonts w:ascii="Times New Roman" w:hAnsi="Times New Roman" w:cs="Times New Roman"/>
          <w:spacing w:val="-1"/>
          <w:sz w:val="28"/>
          <w:szCs w:val="28"/>
          <w:lang w:val="kk-KZ"/>
        </w:rPr>
        <w:t>л</w:t>
      </w:r>
      <w:r w:rsidRPr="009C2CDB">
        <w:rPr>
          <w:rFonts w:ascii="Times New Roman" w:hAnsi="Times New Roman" w:cs="Times New Roman"/>
          <w:sz w:val="28"/>
          <w:szCs w:val="28"/>
          <w:lang w:val="kk-KZ"/>
        </w:rPr>
        <w:t>и д</w:t>
      </w:r>
      <w:r w:rsidRPr="009C2CDB">
        <w:rPr>
          <w:rFonts w:ascii="Times New Roman" w:hAnsi="Times New Roman" w:cs="Times New Roman"/>
          <w:spacing w:val="-1"/>
          <w:sz w:val="28"/>
          <w:szCs w:val="28"/>
          <w:lang w:val="kk-KZ"/>
        </w:rPr>
        <w:t>о</w:t>
      </w:r>
      <w:r w:rsidRPr="009C2CDB">
        <w:rPr>
          <w:rFonts w:ascii="Times New Roman" w:hAnsi="Times New Roman" w:cs="Times New Roman"/>
          <w:sz w:val="28"/>
          <w:szCs w:val="28"/>
          <w:lang w:val="kk-KZ"/>
        </w:rPr>
        <w:t>пол</w:t>
      </w:r>
      <w:r w:rsidRPr="009C2CDB">
        <w:rPr>
          <w:rFonts w:ascii="Times New Roman" w:hAnsi="Times New Roman" w:cs="Times New Roman"/>
          <w:spacing w:val="1"/>
          <w:sz w:val="28"/>
          <w:szCs w:val="28"/>
          <w:lang w:val="kk-KZ"/>
        </w:rPr>
        <w:t>н</w:t>
      </w:r>
      <w:r w:rsidRPr="009C2CDB">
        <w:rPr>
          <w:rFonts w:ascii="Times New Roman" w:hAnsi="Times New Roman" w:cs="Times New Roman"/>
          <w:spacing w:val="-3"/>
          <w:sz w:val="28"/>
          <w:szCs w:val="28"/>
          <w:lang w:val="kk-KZ"/>
        </w:rPr>
        <w:t>е</w:t>
      </w:r>
      <w:r w:rsidRPr="009C2CDB">
        <w:rPr>
          <w:rFonts w:ascii="Times New Roman" w:hAnsi="Times New Roman" w:cs="Times New Roman"/>
          <w:spacing w:val="1"/>
          <w:sz w:val="28"/>
          <w:szCs w:val="28"/>
          <w:lang w:val="kk-KZ"/>
        </w:rPr>
        <w:t>ни</w:t>
      </w:r>
      <w:r w:rsidRPr="009C2CDB">
        <w:rPr>
          <w:rFonts w:ascii="Times New Roman" w:hAnsi="Times New Roman" w:cs="Times New Roman"/>
          <w:sz w:val="28"/>
          <w:szCs w:val="28"/>
          <w:lang w:val="kk-KZ"/>
        </w:rPr>
        <w:t>й в государ</w:t>
      </w:r>
      <w:r w:rsidRPr="009C2CDB">
        <w:rPr>
          <w:rFonts w:ascii="Times New Roman" w:hAnsi="Times New Roman" w:cs="Times New Roman"/>
          <w:spacing w:val="-1"/>
          <w:sz w:val="28"/>
          <w:szCs w:val="28"/>
          <w:lang w:val="kk-KZ"/>
        </w:rPr>
        <w:t>с</w:t>
      </w:r>
      <w:r w:rsidRPr="009C2CDB">
        <w:rPr>
          <w:rFonts w:ascii="Times New Roman" w:hAnsi="Times New Roman" w:cs="Times New Roman"/>
          <w:sz w:val="28"/>
          <w:szCs w:val="28"/>
          <w:lang w:val="kk-KZ"/>
        </w:rPr>
        <w:t>твен</w:t>
      </w:r>
      <w:r w:rsidRPr="009C2CDB">
        <w:rPr>
          <w:rFonts w:ascii="Times New Roman" w:hAnsi="Times New Roman" w:cs="Times New Roman"/>
          <w:spacing w:val="1"/>
          <w:sz w:val="28"/>
          <w:szCs w:val="28"/>
          <w:lang w:val="kk-KZ"/>
        </w:rPr>
        <w:t>н</w:t>
      </w:r>
      <w:r w:rsidRPr="009C2CDB">
        <w:rPr>
          <w:rFonts w:ascii="Times New Roman" w:hAnsi="Times New Roman" w:cs="Times New Roman"/>
          <w:spacing w:val="-2"/>
          <w:sz w:val="28"/>
          <w:szCs w:val="28"/>
          <w:lang w:val="kk-KZ"/>
        </w:rPr>
        <w:t>ы</w:t>
      </w:r>
      <w:r w:rsidRPr="009C2CDB">
        <w:rPr>
          <w:rFonts w:ascii="Times New Roman" w:hAnsi="Times New Roman" w:cs="Times New Roman"/>
          <w:sz w:val="28"/>
          <w:szCs w:val="28"/>
          <w:lang w:val="kk-KZ"/>
        </w:rPr>
        <w:t xml:space="preserve">е </w:t>
      </w:r>
      <w:r w:rsidRPr="009C2CDB">
        <w:rPr>
          <w:rFonts w:ascii="Times New Roman" w:hAnsi="Times New Roman" w:cs="Times New Roman"/>
          <w:spacing w:val="1"/>
          <w:sz w:val="28"/>
          <w:szCs w:val="28"/>
          <w:lang w:val="kk-KZ"/>
        </w:rPr>
        <w:t>н</w:t>
      </w:r>
      <w:r w:rsidRPr="009C2CDB">
        <w:rPr>
          <w:rFonts w:ascii="Times New Roman" w:hAnsi="Times New Roman" w:cs="Times New Roman"/>
          <w:sz w:val="28"/>
          <w:szCs w:val="28"/>
          <w:lang w:val="kk-KZ"/>
        </w:rPr>
        <w:t>ормат</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вн</w:t>
      </w:r>
      <w:r w:rsidRPr="009C2CDB">
        <w:rPr>
          <w:rFonts w:ascii="Times New Roman" w:hAnsi="Times New Roman" w:cs="Times New Roman"/>
          <w:spacing w:val="9"/>
          <w:sz w:val="28"/>
          <w:szCs w:val="28"/>
          <w:lang w:val="kk-KZ"/>
        </w:rPr>
        <w:t>о</w:t>
      </w:r>
      <w:r w:rsidRPr="009C2CDB">
        <w:rPr>
          <w:rFonts w:ascii="Times New Roman" w:hAnsi="Times New Roman" w:cs="Times New Roman"/>
          <w:sz w:val="28"/>
          <w:szCs w:val="28"/>
          <w:lang w:val="kk-KZ"/>
        </w:rPr>
        <w:t>-право</w:t>
      </w:r>
      <w:r w:rsidRPr="009C2CDB">
        <w:rPr>
          <w:rFonts w:ascii="Times New Roman" w:hAnsi="Times New Roman" w:cs="Times New Roman"/>
          <w:spacing w:val="-1"/>
          <w:sz w:val="28"/>
          <w:szCs w:val="28"/>
          <w:lang w:val="kk-KZ"/>
        </w:rPr>
        <w:t>в</w:t>
      </w:r>
      <w:r w:rsidRPr="009C2CDB">
        <w:rPr>
          <w:rFonts w:ascii="Times New Roman" w:hAnsi="Times New Roman" w:cs="Times New Roman"/>
          <w:sz w:val="28"/>
          <w:szCs w:val="28"/>
          <w:lang w:val="kk-KZ"/>
        </w:rPr>
        <w:t>ые до</w:t>
      </w:r>
      <w:r w:rsidRPr="009C2CDB">
        <w:rPr>
          <w:rFonts w:ascii="Times New Roman" w:hAnsi="Times New Roman" w:cs="Times New Roman"/>
          <w:spacing w:val="1"/>
          <w:sz w:val="28"/>
          <w:szCs w:val="28"/>
          <w:lang w:val="kk-KZ"/>
        </w:rPr>
        <w:t>к</w:t>
      </w:r>
      <w:r w:rsidRPr="009C2CDB">
        <w:rPr>
          <w:rFonts w:ascii="Times New Roman" w:hAnsi="Times New Roman" w:cs="Times New Roman"/>
          <w:sz w:val="28"/>
          <w:szCs w:val="28"/>
          <w:lang w:val="kk-KZ"/>
        </w:rPr>
        <w:t>ум</w:t>
      </w:r>
      <w:r w:rsidRPr="009C2CDB">
        <w:rPr>
          <w:rFonts w:ascii="Times New Roman" w:hAnsi="Times New Roman" w:cs="Times New Roman"/>
          <w:spacing w:val="-1"/>
          <w:sz w:val="28"/>
          <w:szCs w:val="28"/>
          <w:lang w:val="kk-KZ"/>
        </w:rPr>
        <w:t>е</w:t>
      </w:r>
      <w:r w:rsidRPr="009C2CDB">
        <w:rPr>
          <w:rFonts w:ascii="Times New Roman" w:hAnsi="Times New Roman" w:cs="Times New Roman"/>
          <w:spacing w:val="1"/>
          <w:sz w:val="28"/>
          <w:szCs w:val="28"/>
          <w:lang w:val="kk-KZ"/>
        </w:rPr>
        <w:t>н</w:t>
      </w:r>
      <w:r w:rsidRPr="009C2CDB">
        <w:rPr>
          <w:rFonts w:ascii="Times New Roman" w:hAnsi="Times New Roman" w:cs="Times New Roman"/>
          <w:sz w:val="28"/>
          <w:szCs w:val="28"/>
          <w:lang w:val="kk-KZ"/>
        </w:rPr>
        <w:t>ты, реглам</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нт</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рующ</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е во</w:t>
      </w:r>
      <w:r w:rsidRPr="009C2CDB">
        <w:rPr>
          <w:rFonts w:ascii="Times New Roman" w:hAnsi="Times New Roman" w:cs="Times New Roman"/>
          <w:spacing w:val="1"/>
          <w:sz w:val="28"/>
          <w:szCs w:val="28"/>
          <w:lang w:val="kk-KZ"/>
        </w:rPr>
        <w:t>п</w:t>
      </w:r>
      <w:r w:rsidRPr="009C2CDB">
        <w:rPr>
          <w:rFonts w:ascii="Times New Roman" w:hAnsi="Times New Roman" w:cs="Times New Roman"/>
          <w:sz w:val="28"/>
          <w:szCs w:val="28"/>
          <w:lang w:val="kk-KZ"/>
        </w:rPr>
        <w:t xml:space="preserve">росы </w:t>
      </w:r>
      <w:r w:rsidRPr="009C2CDB">
        <w:rPr>
          <w:rFonts w:ascii="Times New Roman" w:hAnsi="Times New Roman" w:cs="Times New Roman"/>
          <w:spacing w:val="1"/>
          <w:sz w:val="28"/>
          <w:szCs w:val="28"/>
          <w:lang w:val="kk-KZ"/>
        </w:rPr>
        <w:t>н</w:t>
      </w:r>
      <w:r w:rsidRPr="009C2CDB">
        <w:rPr>
          <w:rFonts w:ascii="Times New Roman" w:hAnsi="Times New Roman" w:cs="Times New Roman"/>
          <w:sz w:val="28"/>
          <w:szCs w:val="28"/>
          <w:lang w:val="kk-KZ"/>
        </w:rPr>
        <w:t>аст</w:t>
      </w:r>
      <w:r w:rsidRPr="009C2CDB">
        <w:rPr>
          <w:rFonts w:ascii="Times New Roman" w:hAnsi="Times New Roman" w:cs="Times New Roman"/>
          <w:spacing w:val="2"/>
          <w:sz w:val="28"/>
          <w:szCs w:val="28"/>
          <w:lang w:val="kk-KZ"/>
        </w:rPr>
        <w:t>о</w:t>
      </w:r>
      <w:r w:rsidRPr="009C2CDB">
        <w:rPr>
          <w:rFonts w:ascii="Times New Roman" w:hAnsi="Times New Roman" w:cs="Times New Roman"/>
          <w:sz w:val="28"/>
          <w:szCs w:val="28"/>
          <w:lang w:val="kk-KZ"/>
        </w:rPr>
        <w:t>ящего Поло</w:t>
      </w:r>
      <w:r w:rsidRPr="009C2CDB">
        <w:rPr>
          <w:rFonts w:ascii="Times New Roman" w:hAnsi="Times New Roman" w:cs="Times New Roman"/>
          <w:spacing w:val="2"/>
          <w:sz w:val="28"/>
          <w:szCs w:val="28"/>
          <w:lang w:val="kk-KZ"/>
        </w:rPr>
        <w:t>ж</w:t>
      </w:r>
      <w:r w:rsidRPr="009C2CDB">
        <w:rPr>
          <w:rFonts w:ascii="Times New Roman" w:hAnsi="Times New Roman" w:cs="Times New Roman"/>
          <w:sz w:val="28"/>
          <w:szCs w:val="28"/>
          <w:lang w:val="kk-KZ"/>
        </w:rPr>
        <w:t>ен</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я, соотв</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тствующ</w:t>
      </w:r>
      <w:r w:rsidRPr="009C2CDB">
        <w:rPr>
          <w:rFonts w:ascii="Times New Roman" w:hAnsi="Times New Roman" w:cs="Times New Roman"/>
          <w:spacing w:val="1"/>
          <w:sz w:val="28"/>
          <w:szCs w:val="28"/>
          <w:lang w:val="kk-KZ"/>
        </w:rPr>
        <w:t>и</w:t>
      </w:r>
      <w:r w:rsidRPr="009C2CDB">
        <w:rPr>
          <w:rFonts w:ascii="Times New Roman" w:hAnsi="Times New Roman" w:cs="Times New Roman"/>
          <w:sz w:val="28"/>
          <w:szCs w:val="28"/>
          <w:lang w:val="kk-KZ"/>
        </w:rPr>
        <w:t xml:space="preserve">е </w:t>
      </w:r>
      <w:r w:rsidRPr="009C2CDB">
        <w:rPr>
          <w:rFonts w:ascii="Times New Roman" w:hAnsi="Times New Roman" w:cs="Times New Roman"/>
          <w:spacing w:val="1"/>
          <w:sz w:val="28"/>
          <w:szCs w:val="28"/>
          <w:lang w:val="kk-KZ"/>
        </w:rPr>
        <w:t>п</w:t>
      </w:r>
      <w:r w:rsidRPr="009C2CDB">
        <w:rPr>
          <w:rFonts w:ascii="Times New Roman" w:hAnsi="Times New Roman" w:cs="Times New Roman"/>
          <w:sz w:val="28"/>
          <w:szCs w:val="28"/>
          <w:lang w:val="kk-KZ"/>
        </w:rPr>
        <w:t>у</w:t>
      </w:r>
      <w:r w:rsidRPr="009C2CDB">
        <w:rPr>
          <w:rFonts w:ascii="Times New Roman" w:hAnsi="Times New Roman" w:cs="Times New Roman"/>
          <w:spacing w:val="1"/>
          <w:sz w:val="28"/>
          <w:szCs w:val="28"/>
          <w:lang w:val="kk-KZ"/>
        </w:rPr>
        <w:t>нк</w:t>
      </w:r>
      <w:r w:rsidRPr="009C2CDB">
        <w:rPr>
          <w:rFonts w:ascii="Times New Roman" w:hAnsi="Times New Roman" w:cs="Times New Roman"/>
          <w:sz w:val="28"/>
          <w:szCs w:val="28"/>
          <w:lang w:val="kk-KZ"/>
        </w:rPr>
        <w:t xml:space="preserve">ты Положения утрачивают свою </w:t>
      </w:r>
      <w:r w:rsidRPr="009C2CDB">
        <w:rPr>
          <w:rFonts w:ascii="Times New Roman" w:hAnsi="Times New Roman" w:cs="Times New Roman"/>
          <w:spacing w:val="-1"/>
          <w:sz w:val="28"/>
          <w:szCs w:val="28"/>
          <w:lang w:val="kk-KZ"/>
        </w:rPr>
        <w:t>с</w:t>
      </w:r>
      <w:r w:rsidRPr="009C2CDB">
        <w:rPr>
          <w:rFonts w:ascii="Times New Roman" w:hAnsi="Times New Roman" w:cs="Times New Roman"/>
          <w:sz w:val="28"/>
          <w:szCs w:val="28"/>
          <w:lang w:val="kk-KZ"/>
        </w:rPr>
        <w:t>илу и в</w:t>
      </w:r>
      <w:r w:rsidRPr="009C2CDB">
        <w:rPr>
          <w:rFonts w:ascii="Times New Roman" w:hAnsi="Times New Roman" w:cs="Times New Roman"/>
          <w:spacing w:val="-1"/>
          <w:sz w:val="28"/>
          <w:szCs w:val="28"/>
          <w:lang w:val="kk-KZ"/>
        </w:rPr>
        <w:t>с</w:t>
      </w:r>
      <w:r w:rsidRPr="009C2CDB">
        <w:rPr>
          <w:rFonts w:ascii="Times New Roman" w:hAnsi="Times New Roman" w:cs="Times New Roman"/>
          <w:sz w:val="28"/>
          <w:szCs w:val="28"/>
          <w:lang w:val="kk-KZ"/>
        </w:rPr>
        <w:t>ту</w:t>
      </w:r>
      <w:r w:rsidRPr="009C2CDB">
        <w:rPr>
          <w:rFonts w:ascii="Times New Roman" w:hAnsi="Times New Roman" w:cs="Times New Roman"/>
          <w:spacing w:val="1"/>
          <w:sz w:val="28"/>
          <w:szCs w:val="28"/>
          <w:lang w:val="kk-KZ"/>
        </w:rPr>
        <w:t>п</w:t>
      </w:r>
      <w:r w:rsidRPr="009C2CDB">
        <w:rPr>
          <w:rFonts w:ascii="Times New Roman" w:hAnsi="Times New Roman" w:cs="Times New Roman"/>
          <w:sz w:val="28"/>
          <w:szCs w:val="28"/>
          <w:lang w:val="kk-KZ"/>
        </w:rPr>
        <w:t>ают в действие вн</w:t>
      </w:r>
      <w:r w:rsidRPr="009C2CDB">
        <w:rPr>
          <w:rFonts w:ascii="Times New Roman" w:hAnsi="Times New Roman" w:cs="Times New Roman"/>
          <w:spacing w:val="-1"/>
          <w:sz w:val="28"/>
          <w:szCs w:val="28"/>
          <w:lang w:val="kk-KZ"/>
        </w:rPr>
        <w:t>ес</w:t>
      </w:r>
      <w:r w:rsidRPr="009C2CDB">
        <w:rPr>
          <w:rFonts w:ascii="Times New Roman" w:hAnsi="Times New Roman" w:cs="Times New Roman"/>
          <w:sz w:val="28"/>
          <w:szCs w:val="28"/>
          <w:lang w:val="kk-KZ"/>
        </w:rPr>
        <w:t>е</w:t>
      </w:r>
      <w:r w:rsidRPr="009C2CDB">
        <w:rPr>
          <w:rFonts w:ascii="Times New Roman" w:hAnsi="Times New Roman" w:cs="Times New Roman"/>
          <w:spacing w:val="1"/>
          <w:sz w:val="28"/>
          <w:szCs w:val="28"/>
          <w:lang w:val="kk-KZ"/>
        </w:rPr>
        <w:t>нн</w:t>
      </w:r>
      <w:r w:rsidRPr="009C2CDB">
        <w:rPr>
          <w:rFonts w:ascii="Times New Roman" w:hAnsi="Times New Roman" w:cs="Times New Roman"/>
          <w:sz w:val="28"/>
          <w:szCs w:val="28"/>
          <w:lang w:val="kk-KZ"/>
        </w:rPr>
        <w:t xml:space="preserve">ые </w:t>
      </w:r>
      <w:r w:rsidRPr="009C2CDB">
        <w:rPr>
          <w:rFonts w:ascii="Times New Roman" w:hAnsi="Times New Roman" w:cs="Times New Roman"/>
          <w:spacing w:val="1"/>
          <w:sz w:val="28"/>
          <w:szCs w:val="28"/>
          <w:lang w:val="kk-KZ"/>
        </w:rPr>
        <w:t>из</w:t>
      </w:r>
      <w:r w:rsidRPr="009C2CDB">
        <w:rPr>
          <w:rFonts w:ascii="Times New Roman" w:hAnsi="Times New Roman" w:cs="Times New Roman"/>
          <w:sz w:val="28"/>
          <w:szCs w:val="28"/>
          <w:lang w:val="kk-KZ"/>
        </w:rPr>
        <w:t>м</w:t>
      </w:r>
      <w:r w:rsidRPr="009C2CDB">
        <w:rPr>
          <w:rFonts w:ascii="Times New Roman" w:hAnsi="Times New Roman" w:cs="Times New Roman"/>
          <w:spacing w:val="-1"/>
          <w:sz w:val="28"/>
          <w:szCs w:val="28"/>
          <w:lang w:val="kk-KZ"/>
        </w:rPr>
        <w:t>е</w:t>
      </w:r>
      <w:r w:rsidRPr="009C2CDB">
        <w:rPr>
          <w:rFonts w:ascii="Times New Roman" w:hAnsi="Times New Roman" w:cs="Times New Roman"/>
          <w:sz w:val="28"/>
          <w:szCs w:val="28"/>
          <w:lang w:val="kk-KZ"/>
        </w:rPr>
        <w:t>не</w:t>
      </w:r>
      <w:r w:rsidRPr="009C2CDB">
        <w:rPr>
          <w:rFonts w:ascii="Times New Roman" w:hAnsi="Times New Roman" w:cs="Times New Roman"/>
          <w:spacing w:val="1"/>
          <w:sz w:val="28"/>
          <w:szCs w:val="28"/>
          <w:lang w:val="kk-KZ"/>
        </w:rPr>
        <w:t>ни</w:t>
      </w:r>
      <w:r w:rsidRPr="009C2CDB">
        <w:rPr>
          <w:rFonts w:ascii="Times New Roman" w:hAnsi="Times New Roman" w:cs="Times New Roman"/>
          <w:sz w:val="28"/>
          <w:szCs w:val="28"/>
          <w:lang w:val="kk-KZ"/>
        </w:rPr>
        <w:t>я.</w:t>
      </w:r>
    </w:p>
    <w:p w:rsidR="00567C58" w:rsidRPr="009C2CDB" w:rsidRDefault="00567C58" w:rsidP="00A11ABB">
      <w:pPr>
        <w:tabs>
          <w:tab w:val="left" w:pos="851"/>
          <w:tab w:val="left" w:pos="993"/>
        </w:tabs>
        <w:spacing w:after="0" w:line="240" w:lineRule="auto"/>
        <w:ind w:firstLine="567"/>
        <w:jc w:val="both"/>
        <w:rPr>
          <w:rFonts w:ascii="Times New Roman" w:hAnsi="Times New Roman" w:cs="Times New Roman"/>
          <w:sz w:val="28"/>
          <w:szCs w:val="28"/>
          <w:lang w:val="kk-KZ"/>
        </w:rPr>
      </w:pPr>
    </w:p>
    <w:bookmarkEnd w:id="0"/>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ED3149" w:rsidRPr="009C2CDB" w:rsidRDefault="00ED3149" w:rsidP="00A11ABB">
      <w:pPr>
        <w:spacing w:after="0" w:line="240" w:lineRule="auto"/>
        <w:ind w:firstLine="567"/>
        <w:jc w:val="center"/>
        <w:rPr>
          <w:rFonts w:ascii="Times New Roman" w:hAnsi="Times New Roman" w:cs="Times New Roman"/>
          <w:b/>
          <w:sz w:val="28"/>
          <w:szCs w:val="28"/>
          <w:lang w:val="kk-KZ"/>
        </w:rPr>
      </w:pPr>
    </w:p>
    <w:p w:rsidR="00567C58" w:rsidRPr="009C2CDB" w:rsidRDefault="00567C58" w:rsidP="00B63E5B">
      <w:pPr>
        <w:pageBreakBefore/>
        <w:spacing w:after="0" w:line="240" w:lineRule="auto"/>
        <w:ind w:firstLine="567"/>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lastRenderedPageBreak/>
        <w:t>Приложение А</w:t>
      </w:r>
    </w:p>
    <w:p w:rsidR="00567C58" w:rsidRPr="009C2CDB" w:rsidRDefault="00567C58" w:rsidP="00A11ABB">
      <w:pPr>
        <w:spacing w:after="0" w:line="240" w:lineRule="auto"/>
        <w:ind w:firstLine="567"/>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(обязательное)</w:t>
      </w:r>
    </w:p>
    <w:p w:rsidR="00567C58" w:rsidRPr="009C2CDB" w:rsidRDefault="00567C58" w:rsidP="00A11ABB">
      <w:pPr>
        <w:spacing w:after="0" w:line="240" w:lineRule="auto"/>
        <w:ind w:firstLine="567"/>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Форма протокола обновления ОП</w:t>
      </w:r>
    </w:p>
    <w:p w:rsidR="00567C58" w:rsidRPr="009C2CDB" w:rsidRDefault="00567C58" w:rsidP="00A11ABB">
      <w:pPr>
        <w:spacing w:after="0" w:line="240" w:lineRule="auto"/>
        <w:ind w:firstLine="567"/>
        <w:jc w:val="right"/>
        <w:rPr>
          <w:rFonts w:ascii="Times New Roman" w:hAnsi="Times New Roman" w:cs="Times New Roman"/>
          <w:sz w:val="28"/>
          <w:szCs w:val="28"/>
          <w:lang w:val="kk-KZ"/>
        </w:rPr>
      </w:pPr>
      <w:r w:rsidRPr="009C2CDB">
        <w:rPr>
          <w:rFonts w:ascii="Times New Roman" w:hAnsi="Times New Roman" w:cs="Times New Roman"/>
          <w:sz w:val="28"/>
          <w:szCs w:val="28"/>
          <w:lang w:val="kk-KZ"/>
        </w:rPr>
        <w:t>Ф.56.00-01</w:t>
      </w:r>
    </w:p>
    <w:p w:rsidR="00567C58" w:rsidRPr="009C2CDB" w:rsidRDefault="00567C58" w:rsidP="00A11ABB">
      <w:pPr>
        <w:spacing w:after="0" w:line="240" w:lineRule="auto"/>
        <w:ind w:left="5245" w:firstLine="567"/>
        <w:rPr>
          <w:rFonts w:ascii="Times New Roman" w:hAnsi="Times New Roman" w:cs="Times New Roman"/>
          <w:sz w:val="28"/>
          <w:szCs w:val="28"/>
          <w:lang w:val="kk-KZ"/>
        </w:rPr>
      </w:pPr>
    </w:p>
    <w:p w:rsidR="00567C58" w:rsidRPr="009C2CDB" w:rsidRDefault="00567C58" w:rsidP="00641DF4">
      <w:pPr>
        <w:spacing w:after="0" w:line="240" w:lineRule="auto"/>
        <w:ind w:left="5245" w:firstLine="567"/>
        <w:jc w:val="right"/>
        <w:rPr>
          <w:rFonts w:ascii="Times New Roman" w:hAnsi="Times New Roman" w:cs="Times New Roman"/>
          <w:sz w:val="28"/>
          <w:szCs w:val="28"/>
          <w:lang w:val="kk-KZ"/>
        </w:rPr>
      </w:pPr>
      <w:r w:rsidRPr="009C2CDB">
        <w:rPr>
          <w:rFonts w:ascii="Times New Roman" w:hAnsi="Times New Roman" w:cs="Times New Roman"/>
          <w:sz w:val="28"/>
          <w:szCs w:val="28"/>
          <w:lang w:val="kk-KZ"/>
        </w:rPr>
        <w:t>Утверждаю</w:t>
      </w:r>
    </w:p>
    <w:p w:rsidR="00567C58" w:rsidRPr="009C2CDB" w:rsidRDefault="00567C58" w:rsidP="00641DF4">
      <w:pPr>
        <w:spacing w:after="0" w:line="240" w:lineRule="auto"/>
        <w:ind w:left="5245" w:firstLine="567"/>
        <w:jc w:val="right"/>
        <w:rPr>
          <w:rFonts w:ascii="Times New Roman" w:hAnsi="Times New Roman" w:cs="Times New Roman"/>
          <w:sz w:val="28"/>
          <w:szCs w:val="28"/>
          <w:lang w:val="kk-KZ"/>
        </w:rPr>
      </w:pPr>
      <w:r w:rsidRPr="009C2CDB">
        <w:rPr>
          <w:rFonts w:ascii="Times New Roman" w:hAnsi="Times New Roman" w:cs="Times New Roman"/>
          <w:sz w:val="28"/>
          <w:szCs w:val="28"/>
          <w:lang w:val="kk-KZ"/>
        </w:rPr>
        <w:t>Председатель УМС</w:t>
      </w:r>
    </w:p>
    <w:p w:rsidR="00567C58" w:rsidRPr="009C2CDB" w:rsidRDefault="00567C58" w:rsidP="00641DF4">
      <w:pPr>
        <w:spacing w:after="0" w:line="240" w:lineRule="auto"/>
        <w:ind w:left="5245" w:firstLine="567"/>
        <w:jc w:val="right"/>
        <w:rPr>
          <w:rFonts w:ascii="Times New Roman" w:hAnsi="Times New Roman" w:cs="Times New Roman"/>
          <w:sz w:val="28"/>
          <w:szCs w:val="28"/>
          <w:lang w:val="kk-KZ"/>
        </w:rPr>
      </w:pPr>
      <w:r w:rsidRPr="009C2CDB">
        <w:rPr>
          <w:rFonts w:ascii="Times New Roman" w:hAnsi="Times New Roman" w:cs="Times New Roman"/>
          <w:sz w:val="28"/>
          <w:szCs w:val="28"/>
          <w:lang w:val="kk-KZ"/>
        </w:rPr>
        <w:t>____________Ф.И.О.</w:t>
      </w:r>
    </w:p>
    <w:p w:rsidR="00567C58" w:rsidRPr="009C2CDB" w:rsidRDefault="00567C58" w:rsidP="00641DF4">
      <w:pPr>
        <w:spacing w:after="0" w:line="240" w:lineRule="auto"/>
        <w:ind w:left="5799"/>
        <w:jc w:val="right"/>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«___»___________20__ г. (Протокол No_____) </w:t>
      </w:r>
    </w:p>
    <w:p w:rsidR="00567C58" w:rsidRPr="009C2CDB" w:rsidRDefault="00567C58" w:rsidP="00A11ABB">
      <w:pPr>
        <w:spacing w:after="0" w:line="240" w:lineRule="auto"/>
        <w:ind w:left="5245" w:firstLine="567"/>
        <w:rPr>
          <w:rFonts w:ascii="Times New Roman" w:hAnsi="Times New Roman" w:cs="Times New Roman"/>
          <w:sz w:val="28"/>
          <w:szCs w:val="28"/>
          <w:lang w:val="kk-KZ"/>
        </w:rPr>
      </w:pPr>
    </w:p>
    <w:p w:rsidR="00567C58" w:rsidRPr="009C2CDB" w:rsidRDefault="00567C58" w:rsidP="00A11ABB">
      <w:pPr>
        <w:spacing w:after="0" w:line="240" w:lineRule="auto"/>
        <w:ind w:firstLine="567"/>
        <w:rPr>
          <w:rFonts w:ascii="Times New Roman" w:hAnsi="Times New Roman" w:cs="Times New Roman"/>
          <w:b/>
          <w:sz w:val="28"/>
          <w:szCs w:val="28"/>
          <w:lang w:val="kk-KZ"/>
        </w:rPr>
      </w:pPr>
    </w:p>
    <w:p w:rsidR="00567C58" w:rsidRPr="009C2CDB" w:rsidRDefault="00567C58" w:rsidP="00A11ABB">
      <w:pPr>
        <w:spacing w:after="0" w:line="240" w:lineRule="auto"/>
        <w:ind w:firstLine="567"/>
        <w:rPr>
          <w:rFonts w:ascii="Times New Roman" w:hAnsi="Times New Roman" w:cs="Times New Roman"/>
          <w:b/>
          <w:sz w:val="28"/>
          <w:szCs w:val="28"/>
          <w:lang w:val="kk-KZ"/>
        </w:rPr>
      </w:pPr>
    </w:p>
    <w:p w:rsidR="00567C58" w:rsidRPr="009C2CDB" w:rsidRDefault="00567C58" w:rsidP="00A11ABB">
      <w:pPr>
        <w:spacing w:after="0" w:line="240" w:lineRule="auto"/>
        <w:ind w:firstLine="567"/>
        <w:rPr>
          <w:rFonts w:ascii="Times New Roman" w:hAnsi="Times New Roman" w:cs="Times New Roman"/>
          <w:b/>
          <w:sz w:val="28"/>
          <w:szCs w:val="28"/>
          <w:lang w:val="kk-KZ"/>
        </w:rPr>
      </w:pPr>
      <w:r w:rsidRPr="009C2CDB">
        <w:rPr>
          <w:rFonts w:ascii="Times New Roman" w:hAnsi="Times New Roman" w:cs="Times New Roman"/>
          <w:b/>
          <w:sz w:val="28"/>
          <w:szCs w:val="28"/>
          <w:lang w:val="kk-KZ"/>
        </w:rPr>
        <w:t xml:space="preserve">ПРОТОКОЛ ОБНОВЛЕНИЯ ОП на 20__/20__ учебный год </w:t>
      </w:r>
    </w:p>
    <w:p w:rsidR="00567C58" w:rsidRPr="009C2CDB" w:rsidRDefault="00567C58" w:rsidP="00A11ABB">
      <w:pPr>
        <w:spacing w:after="0" w:line="240" w:lineRule="auto"/>
        <w:ind w:firstLine="567"/>
        <w:rPr>
          <w:rFonts w:ascii="Times New Roman" w:hAnsi="Times New Roman" w:cs="Times New Roman"/>
          <w:sz w:val="28"/>
          <w:szCs w:val="28"/>
          <w:lang w:val="kk-KZ"/>
        </w:rPr>
      </w:pPr>
    </w:p>
    <w:p w:rsidR="00567C58" w:rsidRPr="009C2CDB" w:rsidRDefault="00567C58" w:rsidP="00A11ABB">
      <w:pPr>
        <w:spacing w:after="0" w:line="240" w:lineRule="auto"/>
        <w:ind w:firstLine="567"/>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По направлению __________________________________ </w:t>
      </w:r>
    </w:p>
    <w:p w:rsidR="00567C58" w:rsidRPr="009C2CDB" w:rsidRDefault="00567C58" w:rsidP="00567D69">
      <w:pPr>
        <w:spacing w:after="0" w:line="240" w:lineRule="auto"/>
        <w:ind w:firstLine="567"/>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(код и наименование)</w:t>
      </w:r>
    </w:p>
    <w:p w:rsidR="00567C58" w:rsidRPr="009C2CDB" w:rsidRDefault="00567C58" w:rsidP="00A11ABB">
      <w:pPr>
        <w:spacing w:after="0" w:line="240" w:lineRule="auto"/>
        <w:ind w:firstLine="567"/>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__________________________________</w:t>
      </w:r>
    </w:p>
    <w:p w:rsidR="00567C58" w:rsidRPr="009C2CDB" w:rsidRDefault="00567C58" w:rsidP="00A11ABB">
      <w:pPr>
        <w:spacing w:after="0" w:line="240" w:lineRule="auto"/>
        <w:ind w:firstLine="567"/>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(шифр и наименование ОП) </w:t>
      </w:r>
    </w:p>
    <w:p w:rsidR="00567C58" w:rsidRPr="009C2CDB" w:rsidRDefault="00567C58" w:rsidP="00A11ABB">
      <w:pPr>
        <w:spacing w:after="0" w:line="240" w:lineRule="auto"/>
        <w:ind w:firstLine="567"/>
        <w:jc w:val="center"/>
        <w:rPr>
          <w:rFonts w:ascii="Times New Roman" w:hAnsi="Times New Roman" w:cs="Times New Roman"/>
          <w:sz w:val="28"/>
          <w:szCs w:val="28"/>
          <w:lang w:val="kk-KZ"/>
        </w:rPr>
      </w:pPr>
    </w:p>
    <w:p w:rsidR="00567C58" w:rsidRPr="009C2CDB" w:rsidRDefault="00567C58" w:rsidP="00A11ABB">
      <w:pPr>
        <w:spacing w:after="0" w:line="240" w:lineRule="auto"/>
        <w:jc w:val="both"/>
        <w:rPr>
          <w:rFonts w:ascii="Times New Roman" w:hAnsi="Times New Roman" w:cs="Times New Roman"/>
          <w:sz w:val="28"/>
          <w:szCs w:val="28"/>
          <w:lang w:val="kk-KZ"/>
        </w:rPr>
      </w:pPr>
    </w:p>
    <w:tbl>
      <w:tblPr>
        <w:tblW w:w="0" w:type="auto"/>
        <w:tblLook w:val="04A0" w:firstRow="1" w:lastRow="0" w:firstColumn="1" w:lastColumn="0" w:noHBand="0" w:noVBand="1"/>
      </w:tblPr>
      <w:tblGrid>
        <w:gridCol w:w="693"/>
        <w:gridCol w:w="2283"/>
        <w:gridCol w:w="3761"/>
        <w:gridCol w:w="2608"/>
      </w:tblGrid>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No п/п</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Вид обновлений</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Содержание изменений, вносимых в ОП</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Причины (аргументы внесения указанных изменений)</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2</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3</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4</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67C58" w:rsidRPr="009C2CDB" w:rsidRDefault="00567C58" w:rsidP="00A11ABB">
            <w:pPr>
              <w:spacing w:after="0" w:line="240" w:lineRule="auto"/>
              <w:jc w:val="both"/>
              <w:rPr>
                <w:rFonts w:ascii="Times New Roman" w:hAnsi="Times New Roman" w:cs="Times New Roman"/>
                <w:sz w:val="24"/>
                <w:szCs w:val="24"/>
                <w:lang w:val="kk-KZ"/>
              </w:rPr>
            </w:pP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Изменение состава дисциплин вариативной части</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xml:space="preserve">… Перечислить дисциплины вариативных частей (с указанием их шифров и наименований), которые исключаются из ОП. </w:t>
            </w:r>
          </w:p>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Указать (перечислить) дисциплины, которые вводятся вместо исключенных дисциплин, указать присваиваемые им шифры (трудоемкость в з.е. и семестры изучения должны сохраниться прежними)</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Указать конкретные аргументированные причины внесения указанных изменений</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2</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Изменение или дополнение содержания рабочих программ дисциплин (модулей)</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Перечислить соответствующие дисциплины (с указанием их шифров и наименований) и сформулировать вносимые в рабочие программы изменения или дополнения</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Указать конкретные аргументированные причины внесения указанных изменений</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3</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Изменение программ практик и НИР</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Перечислить виды практик и НИР (с указанием их шифров и наименований) и сформулировать вносимые в их программы изменения</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Указать конкретные аргументированные причины внесения указанных изменений</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4</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xml:space="preserve">Изменение </w:t>
            </w:r>
            <w:r w:rsidRPr="009C2CDB">
              <w:rPr>
                <w:rFonts w:ascii="Times New Roman" w:hAnsi="Times New Roman" w:cs="Times New Roman"/>
                <w:sz w:val="24"/>
                <w:szCs w:val="24"/>
                <w:lang w:val="kk-KZ"/>
              </w:rPr>
              <w:lastRenderedPageBreak/>
              <w:t>методических материалов, обеспечивающих реализацию ОП</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lastRenderedPageBreak/>
              <w:t xml:space="preserve">.. Перечислить: </w:t>
            </w:r>
          </w:p>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lastRenderedPageBreak/>
              <w:t>- методические материалы, которые исключаются из ОП;</w:t>
            </w:r>
          </w:p>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xml:space="preserve"> - новые методические материалы, которые подготовлены и вводятся вместо исключенных (или дополнительно);</w:t>
            </w:r>
          </w:p>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изменения (дополнения) которые вносятся в действующие методические материалы</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lastRenderedPageBreak/>
              <w:t xml:space="preserve">.. Указать конкретные </w:t>
            </w:r>
            <w:r w:rsidRPr="009C2CDB">
              <w:rPr>
                <w:rFonts w:ascii="Times New Roman" w:hAnsi="Times New Roman" w:cs="Times New Roman"/>
                <w:sz w:val="24"/>
                <w:szCs w:val="24"/>
                <w:lang w:val="kk-KZ"/>
              </w:rPr>
              <w:lastRenderedPageBreak/>
              <w:t>аргументированные причины внесения указанных изменений</w:t>
            </w:r>
          </w:p>
        </w:tc>
      </w:tr>
      <w:tr w:rsidR="00567C58" w:rsidRPr="009C2CDB" w:rsidTr="00567C58">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lastRenderedPageBreak/>
              <w:t>5</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Иные (инициативные) виды обновления</w:t>
            </w:r>
          </w:p>
        </w:tc>
        <w:tc>
          <w:tcPr>
            <w:tcW w:w="37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Перечислить и сформулировать суть изменений, форму, содержание и место в структуре ОП</w:t>
            </w:r>
          </w:p>
        </w:tc>
        <w:tc>
          <w:tcPr>
            <w:tcW w:w="2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67C58" w:rsidRPr="009C2CDB" w:rsidRDefault="00567C58" w:rsidP="00A11ABB">
            <w:pPr>
              <w:spacing w:after="0" w:line="240" w:lineRule="auto"/>
              <w:jc w:val="both"/>
              <w:rPr>
                <w:rFonts w:ascii="Times New Roman" w:hAnsi="Times New Roman" w:cs="Times New Roman"/>
                <w:sz w:val="24"/>
                <w:szCs w:val="24"/>
                <w:lang w:val="kk-KZ"/>
              </w:rPr>
            </w:pPr>
            <w:r w:rsidRPr="009C2CDB">
              <w:rPr>
                <w:rFonts w:ascii="Times New Roman" w:hAnsi="Times New Roman" w:cs="Times New Roman"/>
                <w:sz w:val="24"/>
                <w:szCs w:val="24"/>
                <w:lang w:val="kk-KZ"/>
              </w:rPr>
              <w:t>.. Указать конкретные аргументированные причины внесения указанных изменений</w:t>
            </w:r>
          </w:p>
        </w:tc>
      </w:tr>
    </w:tbl>
    <w:p w:rsidR="00567C58" w:rsidRPr="009C2CDB" w:rsidRDefault="00567C58" w:rsidP="00A11ABB">
      <w:pPr>
        <w:spacing w:after="0" w:line="240" w:lineRule="auto"/>
        <w:jc w:val="both"/>
        <w:rPr>
          <w:rFonts w:ascii="Times New Roman" w:hAnsi="Times New Roman" w:cs="Times New Roman"/>
          <w:sz w:val="24"/>
          <w:szCs w:val="24"/>
          <w:lang w:val="kk-KZ"/>
        </w:rPr>
      </w:pP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Рассмотрено на заседании кафедры   протокол №___  от ___________202_г.</w:t>
      </w: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 xml:space="preserve">Проект подготовил:        </w:t>
      </w:r>
      <w:r w:rsidR="00E53637" w:rsidRPr="009C2CDB">
        <w:rPr>
          <w:rFonts w:ascii="Times New Roman" w:hAnsi="Times New Roman" w:cs="Times New Roman"/>
          <w:szCs w:val="24"/>
          <w:lang w:val="kk-KZ"/>
        </w:rPr>
        <w:t xml:space="preserve"> </w:t>
      </w:r>
      <w:r w:rsidRPr="009C2CDB">
        <w:rPr>
          <w:rFonts w:ascii="Times New Roman" w:hAnsi="Times New Roman" w:cs="Times New Roman"/>
          <w:szCs w:val="24"/>
          <w:lang w:val="kk-KZ"/>
        </w:rPr>
        <w:t>___________   Председатель АК</w:t>
      </w: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 xml:space="preserve">                                               (подпись) </w:t>
      </w:r>
    </w:p>
    <w:p w:rsidR="00567C58" w:rsidRPr="009C2CDB" w:rsidRDefault="00567C58" w:rsidP="00A11ABB">
      <w:pPr>
        <w:spacing w:after="0" w:line="240" w:lineRule="auto"/>
        <w:jc w:val="both"/>
        <w:rPr>
          <w:rFonts w:ascii="Times New Roman" w:hAnsi="Times New Roman" w:cs="Times New Roman"/>
          <w:szCs w:val="24"/>
          <w:lang w:val="kk-KZ"/>
        </w:rPr>
      </w:pP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 xml:space="preserve">                                       ___________  разработчики ОП</w:t>
      </w:r>
    </w:p>
    <w:p w:rsidR="00567C58" w:rsidRPr="009C2CDB" w:rsidRDefault="00567C58" w:rsidP="00A11ABB">
      <w:pPr>
        <w:spacing w:after="0" w:line="240" w:lineRule="auto"/>
        <w:jc w:val="both"/>
        <w:rPr>
          <w:rFonts w:ascii="Times New Roman" w:hAnsi="Times New Roman" w:cs="Times New Roman"/>
          <w:szCs w:val="24"/>
          <w:lang w:val="kk-KZ"/>
        </w:rPr>
      </w:pPr>
    </w:p>
    <w:p w:rsidR="00567C58" w:rsidRPr="009C2CDB" w:rsidRDefault="00E53637"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ab/>
      </w:r>
      <w:r w:rsidRPr="009C2CDB">
        <w:rPr>
          <w:rFonts w:ascii="Times New Roman" w:hAnsi="Times New Roman" w:cs="Times New Roman"/>
          <w:szCs w:val="24"/>
          <w:lang w:val="kk-KZ"/>
        </w:rPr>
        <w:tab/>
      </w:r>
      <w:r w:rsidRPr="009C2CDB">
        <w:rPr>
          <w:rFonts w:ascii="Times New Roman" w:hAnsi="Times New Roman" w:cs="Times New Roman"/>
          <w:szCs w:val="24"/>
          <w:lang w:val="kk-KZ"/>
        </w:rPr>
        <w:tab/>
        <w:t xml:space="preserve">      </w:t>
      </w:r>
      <w:r w:rsidR="00567C58" w:rsidRPr="009C2CDB">
        <w:rPr>
          <w:rFonts w:ascii="Times New Roman" w:hAnsi="Times New Roman" w:cs="Times New Roman"/>
          <w:szCs w:val="24"/>
          <w:lang w:val="kk-KZ"/>
        </w:rPr>
        <w:t>____________ секретарь АК</w:t>
      </w:r>
    </w:p>
    <w:p w:rsidR="00567C58" w:rsidRPr="009C2CDB" w:rsidRDefault="00567C58" w:rsidP="00A11ABB">
      <w:pPr>
        <w:spacing w:after="0" w:line="240" w:lineRule="auto"/>
        <w:ind w:left="2880"/>
        <w:jc w:val="both"/>
        <w:rPr>
          <w:rFonts w:ascii="Times New Roman" w:hAnsi="Times New Roman" w:cs="Times New Roman"/>
          <w:szCs w:val="24"/>
          <w:lang w:val="kk-KZ"/>
        </w:rPr>
      </w:pPr>
      <w:r w:rsidRPr="009C2CDB">
        <w:rPr>
          <w:rFonts w:ascii="Times New Roman" w:hAnsi="Times New Roman" w:cs="Times New Roman"/>
          <w:szCs w:val="24"/>
          <w:lang w:val="kk-KZ"/>
        </w:rPr>
        <w:t xml:space="preserve">      (подпись) </w:t>
      </w:r>
    </w:p>
    <w:p w:rsidR="00567C58" w:rsidRPr="009C2CDB" w:rsidRDefault="00567C58" w:rsidP="00A11ABB">
      <w:pPr>
        <w:spacing w:after="0" w:line="240" w:lineRule="auto"/>
        <w:jc w:val="both"/>
        <w:rPr>
          <w:rFonts w:ascii="Times New Roman" w:hAnsi="Times New Roman" w:cs="Times New Roman"/>
          <w:szCs w:val="24"/>
          <w:lang w:val="kk-KZ"/>
        </w:rPr>
      </w:pP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 xml:space="preserve">Согласованно:   </w:t>
      </w:r>
      <w:r w:rsidR="00E53637" w:rsidRPr="009C2CDB">
        <w:rPr>
          <w:rFonts w:ascii="Times New Roman" w:hAnsi="Times New Roman" w:cs="Times New Roman"/>
          <w:szCs w:val="24"/>
          <w:lang w:val="kk-KZ"/>
        </w:rPr>
        <w:t xml:space="preserve">             _____________</w:t>
      </w:r>
      <w:r w:rsidRPr="009C2CDB">
        <w:rPr>
          <w:rFonts w:ascii="Times New Roman" w:hAnsi="Times New Roman" w:cs="Times New Roman"/>
          <w:szCs w:val="24"/>
          <w:lang w:val="kk-KZ"/>
        </w:rPr>
        <w:t xml:space="preserve"> директор ДАВ</w:t>
      </w:r>
    </w:p>
    <w:p w:rsidR="00567C58" w:rsidRPr="009C2CDB" w:rsidRDefault="00567C58" w:rsidP="00A11ABB">
      <w:pPr>
        <w:spacing w:after="0" w:line="240" w:lineRule="auto"/>
        <w:jc w:val="both"/>
        <w:rPr>
          <w:rFonts w:ascii="Times New Roman" w:hAnsi="Times New Roman" w:cs="Times New Roman"/>
          <w:szCs w:val="24"/>
          <w:lang w:val="kk-KZ"/>
        </w:rPr>
      </w:pPr>
      <w:r w:rsidRPr="009C2CDB">
        <w:rPr>
          <w:rFonts w:ascii="Times New Roman" w:hAnsi="Times New Roman" w:cs="Times New Roman"/>
          <w:szCs w:val="24"/>
          <w:lang w:val="kk-KZ"/>
        </w:rPr>
        <w:t xml:space="preserve">  (подпись)</w:t>
      </w:r>
    </w:p>
    <w:p w:rsidR="00567C58" w:rsidRPr="009C2CDB" w:rsidRDefault="00567C58" w:rsidP="00A11ABB">
      <w:pPr>
        <w:pStyle w:val="21"/>
        <w:spacing w:after="0" w:line="240" w:lineRule="auto"/>
        <w:ind w:left="0"/>
        <w:rPr>
          <w:sz w:val="24"/>
          <w:szCs w:val="24"/>
          <w:lang w:val="kk-KZ"/>
        </w:rPr>
      </w:pPr>
    </w:p>
    <w:p w:rsidR="00567C58" w:rsidRPr="009C2CDB" w:rsidRDefault="00567C58" w:rsidP="00A11ABB">
      <w:pPr>
        <w:pStyle w:val="21"/>
        <w:spacing w:after="0" w:line="240" w:lineRule="auto"/>
        <w:ind w:left="0"/>
        <w:rPr>
          <w:sz w:val="24"/>
          <w:szCs w:val="24"/>
          <w:lang w:val="kk-KZ"/>
        </w:rPr>
      </w:pPr>
    </w:p>
    <w:p w:rsidR="00567C58" w:rsidRPr="009C2CDB" w:rsidRDefault="00567C58" w:rsidP="00A11ABB">
      <w:pPr>
        <w:pStyle w:val="21"/>
        <w:spacing w:after="0" w:line="240" w:lineRule="auto"/>
        <w:ind w:left="0"/>
        <w:rPr>
          <w:sz w:val="24"/>
          <w:szCs w:val="24"/>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567C58" w:rsidRPr="009C2CDB" w:rsidRDefault="00567C58" w:rsidP="00A11ABB">
      <w:pPr>
        <w:pStyle w:val="21"/>
        <w:spacing w:after="0" w:line="240" w:lineRule="auto"/>
        <w:ind w:left="0"/>
        <w:rPr>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B63E5B" w:rsidRPr="009C2CDB" w:rsidRDefault="00B63E5B" w:rsidP="00A11ABB">
      <w:pPr>
        <w:spacing w:after="0" w:line="240" w:lineRule="auto"/>
        <w:jc w:val="center"/>
        <w:rPr>
          <w:rFonts w:ascii="Times New Roman" w:hAnsi="Times New Roman" w:cs="Times New Roman"/>
          <w:b/>
          <w:sz w:val="28"/>
          <w:szCs w:val="28"/>
          <w:lang w:val="kk-KZ"/>
        </w:rPr>
      </w:pPr>
    </w:p>
    <w:p w:rsidR="008C3244" w:rsidRPr="009C2CDB" w:rsidRDefault="008C3244" w:rsidP="00A11ABB">
      <w:pPr>
        <w:spacing w:after="0" w:line="240" w:lineRule="auto"/>
        <w:jc w:val="center"/>
        <w:rPr>
          <w:rFonts w:ascii="Times New Roman" w:hAnsi="Times New Roman" w:cs="Times New Roman"/>
          <w:b/>
          <w:sz w:val="28"/>
          <w:szCs w:val="28"/>
          <w:lang w:val="kk-KZ"/>
        </w:rPr>
      </w:pPr>
    </w:p>
    <w:p w:rsidR="00567C58" w:rsidRPr="009C2CDB" w:rsidRDefault="00567C58" w:rsidP="00A11ABB">
      <w:pPr>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Приложение Б</w:t>
      </w:r>
    </w:p>
    <w:p w:rsidR="00567C58" w:rsidRPr="009C2CDB" w:rsidRDefault="00567C58" w:rsidP="00A11ABB">
      <w:pPr>
        <w:spacing w:after="0" w:line="240" w:lineRule="auto"/>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(обязательное)</w:t>
      </w:r>
    </w:p>
    <w:p w:rsidR="00567C58" w:rsidRPr="009C2CDB" w:rsidRDefault="00567C58" w:rsidP="00A11ABB">
      <w:pPr>
        <w:spacing w:after="0" w:line="240" w:lineRule="auto"/>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Ф.4.02-03</w:t>
      </w:r>
    </w:p>
    <w:p w:rsidR="00567C58" w:rsidRPr="009C2CDB" w:rsidRDefault="00567C58" w:rsidP="00A11ABB">
      <w:pPr>
        <w:spacing w:after="0" w:line="240" w:lineRule="auto"/>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Лист ознакомления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02"/>
        <w:gridCol w:w="1701"/>
        <w:gridCol w:w="1701"/>
      </w:tblGrid>
      <w:tr w:rsidR="00567C58" w:rsidRPr="009C2CDB" w:rsidTr="00567C58">
        <w:trPr>
          <w:cantSplit/>
          <w:trHeight w:val="605"/>
        </w:trPr>
        <w:tc>
          <w:tcPr>
            <w:tcW w:w="2552" w:type="dxa"/>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pStyle w:val="31"/>
              <w:spacing w:after="0" w:line="240" w:lineRule="auto"/>
              <w:ind w:firstLine="34"/>
              <w:jc w:val="center"/>
              <w:rPr>
                <w:rFonts w:cs="Times New Roman"/>
                <w:b/>
                <w:sz w:val="28"/>
                <w:szCs w:val="28"/>
                <w:lang w:val="kk-KZ"/>
              </w:rPr>
            </w:pPr>
            <w:r w:rsidRPr="009C2CDB">
              <w:rPr>
                <w:rFonts w:cs="Times New Roman"/>
                <w:b/>
                <w:sz w:val="28"/>
                <w:szCs w:val="28"/>
                <w:lang w:val="kk-KZ"/>
              </w:rPr>
              <w:t>Должность</w:t>
            </w:r>
          </w:p>
        </w:tc>
        <w:tc>
          <w:tcPr>
            <w:tcW w:w="3402" w:type="dxa"/>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pStyle w:val="31"/>
              <w:spacing w:after="0" w:line="240" w:lineRule="auto"/>
              <w:ind w:right="176" w:firstLine="33"/>
              <w:jc w:val="center"/>
              <w:rPr>
                <w:rFonts w:cs="Times New Roman"/>
                <w:b/>
                <w:sz w:val="28"/>
                <w:szCs w:val="28"/>
                <w:lang w:val="kk-KZ"/>
              </w:rPr>
            </w:pPr>
            <w:r w:rsidRPr="009C2CDB">
              <w:rPr>
                <w:rFonts w:cs="Times New Roman"/>
                <w:b/>
                <w:sz w:val="28"/>
                <w:szCs w:val="28"/>
                <w:lang w:val="kk-KZ"/>
              </w:rPr>
              <w:t>Ф.И.О.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pStyle w:val="31"/>
              <w:spacing w:after="0" w:line="240" w:lineRule="auto"/>
              <w:ind w:right="34" w:firstLine="33"/>
              <w:jc w:val="center"/>
              <w:rPr>
                <w:rFonts w:cs="Times New Roman"/>
                <w:b/>
                <w:sz w:val="28"/>
                <w:szCs w:val="28"/>
                <w:lang w:val="kk-KZ"/>
              </w:rPr>
            </w:pPr>
            <w:r w:rsidRPr="009C2CDB">
              <w:rPr>
                <w:rFonts w:cs="Times New Roman"/>
                <w:b/>
                <w:sz w:val="28"/>
                <w:szCs w:val="28"/>
                <w:lang w:val="kk-KZ"/>
              </w:rPr>
              <w:t>Дата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pStyle w:val="31"/>
              <w:spacing w:after="0" w:line="240" w:lineRule="auto"/>
              <w:ind w:firstLine="15"/>
              <w:jc w:val="center"/>
              <w:rPr>
                <w:rFonts w:cs="Times New Roman"/>
                <w:b/>
                <w:sz w:val="28"/>
                <w:szCs w:val="28"/>
                <w:lang w:val="kk-KZ"/>
              </w:rPr>
            </w:pPr>
            <w:r w:rsidRPr="009C2CDB">
              <w:rPr>
                <w:rFonts w:cs="Times New Roman"/>
                <w:b/>
                <w:sz w:val="28"/>
                <w:szCs w:val="28"/>
                <w:lang w:val="kk-KZ"/>
              </w:rPr>
              <w:t>Подпись</w:t>
            </w: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b/>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b/>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b/>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b/>
                <w:lang w:val="kk-KZ"/>
              </w:rPr>
            </w:pPr>
          </w:p>
          <w:p w:rsidR="00567C58" w:rsidRPr="009C2CDB" w:rsidRDefault="00567C58" w:rsidP="00A11ABB">
            <w:pPr>
              <w:pStyle w:val="31"/>
              <w:spacing w:after="0" w:line="240" w:lineRule="auto"/>
              <w:rPr>
                <w:rFonts w:cs="Times New Roman"/>
                <w:b/>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r w:rsidR="00567C58" w:rsidRPr="009C2CDB" w:rsidTr="00567C58">
        <w:trPr>
          <w:cantSplit/>
        </w:trPr>
        <w:tc>
          <w:tcPr>
            <w:tcW w:w="255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3402"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tc>
        <w:tc>
          <w:tcPr>
            <w:tcW w:w="1701"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pStyle w:val="31"/>
              <w:spacing w:after="0" w:line="240" w:lineRule="auto"/>
              <w:rPr>
                <w:rFonts w:cs="Times New Roman"/>
                <w:lang w:val="kk-KZ"/>
              </w:rPr>
            </w:pPr>
          </w:p>
          <w:p w:rsidR="00567C58" w:rsidRPr="009C2CDB" w:rsidRDefault="00567C58" w:rsidP="00A11ABB">
            <w:pPr>
              <w:pStyle w:val="31"/>
              <w:spacing w:after="0" w:line="240" w:lineRule="auto"/>
              <w:rPr>
                <w:rFonts w:cs="Times New Roman"/>
                <w:lang w:val="kk-KZ"/>
              </w:rPr>
            </w:pPr>
          </w:p>
        </w:tc>
      </w:tr>
    </w:tbl>
    <w:p w:rsidR="00567C58" w:rsidRPr="009C2CDB" w:rsidRDefault="00567C58"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8C3244" w:rsidRPr="009C2CDB" w:rsidRDefault="008C3244" w:rsidP="00A11ABB">
      <w:pPr>
        <w:spacing w:after="0" w:line="240" w:lineRule="auto"/>
        <w:ind w:left="426" w:hanging="426"/>
        <w:jc w:val="center"/>
        <w:rPr>
          <w:rFonts w:ascii="Times New Roman" w:hAnsi="Times New Roman" w:cs="Times New Roman"/>
          <w:b/>
          <w:sz w:val="28"/>
          <w:szCs w:val="28"/>
          <w:lang w:val="kk-KZ"/>
        </w:rPr>
      </w:pPr>
    </w:p>
    <w:p w:rsidR="00567C58" w:rsidRPr="009C2CDB" w:rsidRDefault="00567C58" w:rsidP="00A11ABB">
      <w:pPr>
        <w:spacing w:after="0" w:line="240" w:lineRule="auto"/>
        <w:ind w:left="426" w:hanging="426"/>
        <w:jc w:val="center"/>
        <w:rPr>
          <w:rFonts w:ascii="Times New Roman" w:hAnsi="Times New Roman" w:cs="Times New Roman"/>
          <w:b/>
          <w:sz w:val="28"/>
          <w:szCs w:val="28"/>
          <w:lang w:val="kk-KZ"/>
        </w:rPr>
      </w:pPr>
      <w:r w:rsidRPr="009C2CDB">
        <w:rPr>
          <w:rFonts w:ascii="Times New Roman" w:hAnsi="Times New Roman" w:cs="Times New Roman"/>
          <w:b/>
          <w:sz w:val="28"/>
          <w:szCs w:val="28"/>
          <w:lang w:val="kk-KZ"/>
        </w:rPr>
        <w:t>Приложение В</w:t>
      </w:r>
    </w:p>
    <w:p w:rsidR="00567C58" w:rsidRPr="009C2CDB" w:rsidRDefault="00567C58" w:rsidP="00A11ABB">
      <w:pPr>
        <w:spacing w:after="0" w:line="240" w:lineRule="auto"/>
        <w:jc w:val="center"/>
        <w:rPr>
          <w:rFonts w:ascii="Times New Roman" w:hAnsi="Times New Roman" w:cs="Times New Roman"/>
          <w:sz w:val="28"/>
          <w:szCs w:val="28"/>
          <w:lang w:val="kk-KZ"/>
        </w:rPr>
      </w:pPr>
      <w:r w:rsidRPr="009C2CDB">
        <w:rPr>
          <w:rFonts w:ascii="Times New Roman" w:hAnsi="Times New Roman" w:cs="Times New Roman"/>
          <w:sz w:val="28"/>
          <w:szCs w:val="28"/>
          <w:lang w:val="kk-KZ"/>
        </w:rPr>
        <w:t>(обязательное)</w:t>
      </w:r>
    </w:p>
    <w:p w:rsidR="00567C58" w:rsidRPr="009C2CDB" w:rsidRDefault="00567C58" w:rsidP="00A11ABB">
      <w:pPr>
        <w:spacing w:after="0" w:line="240" w:lineRule="auto"/>
        <w:rPr>
          <w:rFonts w:ascii="Times New Roman" w:hAnsi="Times New Roman" w:cs="Times New Roman"/>
          <w:sz w:val="28"/>
          <w:szCs w:val="28"/>
          <w:lang w:val="kk-KZ"/>
        </w:rPr>
      </w:pPr>
      <w:r w:rsidRPr="009C2CDB">
        <w:rPr>
          <w:rFonts w:ascii="Times New Roman" w:hAnsi="Times New Roman" w:cs="Times New Roman"/>
          <w:sz w:val="28"/>
          <w:szCs w:val="28"/>
          <w:lang w:val="kk-KZ"/>
        </w:rPr>
        <w:t xml:space="preserve">                                                                                                               Ф.4.01-06</w:t>
      </w:r>
    </w:p>
    <w:p w:rsidR="00567C58" w:rsidRPr="009C2CDB" w:rsidRDefault="00567C58" w:rsidP="00A11ABB">
      <w:pPr>
        <w:pStyle w:val="6"/>
        <w:spacing w:before="0" w:line="240" w:lineRule="auto"/>
        <w:ind w:left="3420"/>
        <w:rPr>
          <w:rFonts w:ascii="Times New Roman" w:hAnsi="Times New Roman" w:cs="Times New Roman"/>
          <w:b/>
          <w:i w:val="0"/>
          <w:color w:val="auto"/>
          <w:sz w:val="28"/>
          <w:szCs w:val="28"/>
          <w:lang w:val="kk-KZ"/>
        </w:rPr>
      </w:pPr>
      <w:r w:rsidRPr="009C2CDB">
        <w:rPr>
          <w:rFonts w:ascii="Times New Roman" w:hAnsi="Times New Roman" w:cs="Times New Roman"/>
          <w:b/>
          <w:i w:val="0"/>
          <w:color w:val="auto"/>
          <w:sz w:val="28"/>
          <w:szCs w:val="28"/>
          <w:lang w:val="kk-KZ"/>
        </w:rPr>
        <w:t>Лист регистрации изменений</w:t>
      </w: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433"/>
        <w:gridCol w:w="1500"/>
        <w:gridCol w:w="1599"/>
        <w:gridCol w:w="1999"/>
        <w:gridCol w:w="1237"/>
        <w:gridCol w:w="1356"/>
      </w:tblGrid>
      <w:tr w:rsidR="00567C58" w:rsidRPr="009C2CDB" w:rsidTr="00567C58">
        <w:trPr>
          <w:trHeight w:val="460"/>
        </w:trPr>
        <w:tc>
          <w:tcPr>
            <w:tcW w:w="567" w:type="dxa"/>
            <w:vMerge w:val="restart"/>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jc w:val="center"/>
              <w:rPr>
                <w:rFonts w:ascii="Times New Roman" w:hAnsi="Times New Roman" w:cs="Times New Roman"/>
                <w:b/>
                <w:szCs w:val="24"/>
                <w:lang w:val="kk-KZ"/>
              </w:rPr>
            </w:pPr>
            <w:r w:rsidRPr="009C2CDB">
              <w:rPr>
                <w:rFonts w:ascii="Times New Roman" w:hAnsi="Times New Roman" w:cs="Times New Roman"/>
                <w:b/>
                <w:szCs w:val="24"/>
                <w:lang w:val="kk-KZ"/>
              </w:rPr>
              <w:t>%№ п/п</w:t>
            </w:r>
          </w:p>
          <w:p w:rsidR="00567C58" w:rsidRPr="009C2CDB" w:rsidRDefault="00567C58" w:rsidP="00A11ABB">
            <w:pPr>
              <w:spacing w:after="0" w:line="240" w:lineRule="auto"/>
              <w:jc w:val="center"/>
              <w:rPr>
                <w:rFonts w:ascii="Times New Roman" w:hAnsi="Times New Roman" w:cs="Times New Roman"/>
                <w:b/>
                <w:szCs w:val="24"/>
                <w:lang w:val="kk-KZ"/>
              </w:rPr>
            </w:pPr>
            <w:r w:rsidRPr="009C2CDB">
              <w:rPr>
                <w:rFonts w:ascii="Times New Roman" w:hAnsi="Times New Roman" w:cs="Times New Roman"/>
                <w:b/>
                <w:szCs w:val="24"/>
                <w:lang w:val="kk-KZ"/>
              </w:rPr>
              <w:t>п</w:t>
            </w:r>
          </w:p>
        </w:tc>
        <w:tc>
          <w:tcPr>
            <w:tcW w:w="1433" w:type="dxa"/>
            <w:vMerge w:val="restart"/>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ind w:hanging="81"/>
              <w:jc w:val="center"/>
              <w:rPr>
                <w:rFonts w:ascii="Times New Roman" w:hAnsi="Times New Roman" w:cs="Times New Roman"/>
                <w:b/>
                <w:szCs w:val="24"/>
                <w:lang w:val="kk-KZ"/>
              </w:rPr>
            </w:pPr>
            <w:r w:rsidRPr="009C2CDB">
              <w:rPr>
                <w:rFonts w:ascii="Times New Roman" w:hAnsi="Times New Roman" w:cs="Times New Roman"/>
                <w:b/>
                <w:szCs w:val="24"/>
                <w:lang w:val="kk-KZ"/>
              </w:rPr>
              <w:t>№ извещения об изменении</w:t>
            </w:r>
          </w:p>
        </w:tc>
        <w:tc>
          <w:tcPr>
            <w:tcW w:w="1500" w:type="dxa"/>
            <w:vMerge w:val="restart"/>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ind w:hanging="123"/>
              <w:jc w:val="center"/>
              <w:rPr>
                <w:rFonts w:ascii="Times New Roman" w:hAnsi="Times New Roman" w:cs="Times New Roman"/>
                <w:b/>
                <w:color w:val="000000"/>
                <w:szCs w:val="24"/>
                <w:lang w:val="kk-KZ"/>
              </w:rPr>
            </w:pPr>
            <w:r w:rsidRPr="009C2CDB">
              <w:rPr>
                <w:rFonts w:ascii="Times New Roman" w:hAnsi="Times New Roman" w:cs="Times New Roman"/>
                <w:b/>
                <w:color w:val="000000"/>
                <w:szCs w:val="24"/>
                <w:lang w:val="kk-KZ"/>
              </w:rPr>
              <w:t>Дата</w:t>
            </w:r>
          </w:p>
          <w:p w:rsidR="00567C58" w:rsidRPr="009C2CDB" w:rsidRDefault="00567C58" w:rsidP="00A11ABB">
            <w:pPr>
              <w:spacing w:after="0" w:line="240" w:lineRule="auto"/>
              <w:ind w:firstLine="19"/>
              <w:jc w:val="center"/>
              <w:rPr>
                <w:rFonts w:ascii="Times New Roman" w:hAnsi="Times New Roman" w:cs="Times New Roman"/>
                <w:b/>
                <w:color w:val="000000"/>
                <w:szCs w:val="24"/>
                <w:lang w:val="kk-KZ"/>
              </w:rPr>
            </w:pPr>
            <w:r w:rsidRPr="009C2CDB">
              <w:rPr>
                <w:rFonts w:ascii="Times New Roman" w:hAnsi="Times New Roman" w:cs="Times New Roman"/>
                <w:b/>
                <w:color w:val="000000"/>
                <w:szCs w:val="24"/>
                <w:lang w:val="kk-KZ"/>
              </w:rPr>
              <w:t>утверждения изменения</w:t>
            </w:r>
          </w:p>
        </w:tc>
        <w:tc>
          <w:tcPr>
            <w:tcW w:w="1600" w:type="dxa"/>
            <w:vMerge w:val="restart"/>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ind w:right="30"/>
              <w:jc w:val="center"/>
              <w:rPr>
                <w:rFonts w:ascii="Times New Roman" w:hAnsi="Times New Roman" w:cs="Times New Roman"/>
                <w:b/>
                <w:szCs w:val="24"/>
                <w:lang w:val="kk-KZ"/>
              </w:rPr>
            </w:pPr>
            <w:r w:rsidRPr="009C2CDB">
              <w:rPr>
                <w:rFonts w:ascii="Times New Roman" w:hAnsi="Times New Roman" w:cs="Times New Roman"/>
                <w:b/>
                <w:szCs w:val="24"/>
                <w:lang w:val="kk-KZ"/>
              </w:rPr>
              <w:t xml:space="preserve">№ извещения, на основании которого внесено изменение </w:t>
            </w:r>
          </w:p>
        </w:tc>
        <w:tc>
          <w:tcPr>
            <w:tcW w:w="4593" w:type="dxa"/>
            <w:gridSpan w:val="3"/>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ind w:left="-108" w:right="87"/>
              <w:jc w:val="center"/>
              <w:rPr>
                <w:rFonts w:ascii="Times New Roman" w:hAnsi="Times New Roman" w:cs="Times New Roman"/>
                <w:b/>
                <w:szCs w:val="24"/>
                <w:lang w:val="kk-KZ"/>
              </w:rPr>
            </w:pPr>
            <w:r w:rsidRPr="009C2CDB">
              <w:rPr>
                <w:rFonts w:ascii="Times New Roman" w:hAnsi="Times New Roman" w:cs="Times New Roman"/>
                <w:b/>
                <w:szCs w:val="24"/>
                <w:lang w:val="kk-KZ"/>
              </w:rPr>
              <w:t>Изменение в данный документ внес</w:t>
            </w:r>
          </w:p>
        </w:tc>
      </w:tr>
      <w:tr w:rsidR="00567C58" w:rsidRPr="009C2CDB" w:rsidTr="00567C58">
        <w:trPr>
          <w:trHeight w:val="918"/>
        </w:trPr>
        <w:tc>
          <w:tcPr>
            <w:tcW w:w="567" w:type="dxa"/>
            <w:vMerge/>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spacing w:after="0" w:line="240" w:lineRule="auto"/>
              <w:rPr>
                <w:rFonts w:ascii="Times New Roman" w:hAnsi="Times New Roman" w:cs="Times New Roman"/>
                <w:b/>
                <w:szCs w:val="24"/>
                <w:lang w:val="kk-KZ"/>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spacing w:after="0" w:line="240" w:lineRule="auto"/>
              <w:rPr>
                <w:rFonts w:ascii="Times New Roman" w:hAnsi="Times New Roman" w:cs="Times New Roman"/>
                <w:b/>
                <w:szCs w:val="24"/>
                <w:lang w:val="kk-KZ"/>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spacing w:after="0" w:line="240" w:lineRule="auto"/>
              <w:rPr>
                <w:rFonts w:ascii="Times New Roman" w:hAnsi="Times New Roman" w:cs="Times New Roman"/>
                <w:b/>
                <w:color w:val="000000"/>
                <w:szCs w:val="24"/>
                <w:lang w:val="kk-KZ"/>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567C58" w:rsidRPr="009C2CDB" w:rsidRDefault="00567C58" w:rsidP="00A11ABB">
            <w:pPr>
              <w:spacing w:after="0" w:line="240" w:lineRule="auto"/>
              <w:rPr>
                <w:rFonts w:ascii="Times New Roman" w:hAnsi="Times New Roman" w:cs="Times New Roman"/>
                <w:b/>
                <w:szCs w:val="24"/>
                <w:lang w:val="kk-KZ"/>
              </w:rPr>
            </w:pPr>
          </w:p>
        </w:tc>
        <w:tc>
          <w:tcPr>
            <w:tcW w:w="2000" w:type="dxa"/>
            <w:tcBorders>
              <w:top w:val="single" w:sz="4" w:space="0" w:color="auto"/>
              <w:left w:val="single" w:sz="4" w:space="0" w:color="auto"/>
              <w:bottom w:val="single" w:sz="4" w:space="0" w:color="auto"/>
              <w:right w:val="single" w:sz="4" w:space="0" w:color="auto"/>
            </w:tcBorders>
            <w:hideMark/>
          </w:tcPr>
          <w:p w:rsidR="00567C58" w:rsidRPr="009C2CDB" w:rsidRDefault="00567C58" w:rsidP="00A11ABB">
            <w:pPr>
              <w:spacing w:after="0" w:line="240" w:lineRule="auto"/>
              <w:ind w:left="37"/>
              <w:jc w:val="center"/>
              <w:rPr>
                <w:rFonts w:ascii="Times New Roman" w:hAnsi="Times New Roman" w:cs="Times New Roman"/>
                <w:b/>
                <w:sz w:val="24"/>
                <w:szCs w:val="24"/>
                <w:lang w:val="kk-KZ"/>
              </w:rPr>
            </w:pPr>
            <w:r w:rsidRPr="009C2CDB">
              <w:rPr>
                <w:rFonts w:ascii="Times New Roman" w:hAnsi="Times New Roman" w:cs="Times New Roman"/>
                <w:b/>
                <w:szCs w:val="24"/>
                <w:lang w:val="kk-KZ"/>
              </w:rPr>
              <w:t>Ф.И.О. лица, осуществляющего внесение изменений</w:t>
            </w: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ind w:right="-108" w:hanging="8"/>
              <w:rPr>
                <w:rFonts w:ascii="Times New Roman" w:hAnsi="Times New Roman" w:cs="Times New Roman"/>
                <w:b/>
                <w:szCs w:val="24"/>
                <w:lang w:val="kk-KZ"/>
              </w:rPr>
            </w:pPr>
          </w:p>
          <w:p w:rsidR="00567C58" w:rsidRPr="009C2CDB" w:rsidRDefault="00567C58" w:rsidP="00A11ABB">
            <w:pPr>
              <w:spacing w:after="0" w:line="240" w:lineRule="auto"/>
              <w:ind w:right="-108" w:hanging="8"/>
              <w:rPr>
                <w:rFonts w:ascii="Times New Roman" w:hAnsi="Times New Roman" w:cs="Times New Roman"/>
                <w:b/>
                <w:sz w:val="24"/>
                <w:szCs w:val="24"/>
                <w:lang w:val="kk-KZ"/>
              </w:rPr>
            </w:pPr>
            <w:r w:rsidRPr="009C2CDB">
              <w:rPr>
                <w:rFonts w:ascii="Times New Roman" w:hAnsi="Times New Roman" w:cs="Times New Roman"/>
                <w:b/>
                <w:szCs w:val="24"/>
                <w:lang w:val="kk-KZ"/>
              </w:rPr>
              <w:t xml:space="preserve">Подпись  </w:t>
            </w: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ind w:left="-108" w:right="-108"/>
              <w:rPr>
                <w:rFonts w:ascii="Times New Roman" w:hAnsi="Times New Roman" w:cs="Times New Roman"/>
                <w:b/>
                <w:szCs w:val="24"/>
                <w:lang w:val="kk-KZ"/>
              </w:rPr>
            </w:pPr>
          </w:p>
          <w:p w:rsidR="00567C58" w:rsidRPr="009C2CDB" w:rsidRDefault="00567C58" w:rsidP="00A11ABB">
            <w:pPr>
              <w:spacing w:after="0" w:line="240" w:lineRule="auto"/>
              <w:ind w:left="-108" w:right="-108"/>
              <w:rPr>
                <w:rFonts w:ascii="Times New Roman" w:hAnsi="Times New Roman" w:cs="Times New Roman"/>
                <w:b/>
                <w:szCs w:val="24"/>
                <w:lang w:val="kk-KZ"/>
              </w:rPr>
            </w:pPr>
            <w:r w:rsidRPr="009C2CDB">
              <w:rPr>
                <w:rFonts w:ascii="Times New Roman" w:hAnsi="Times New Roman" w:cs="Times New Roman"/>
                <w:b/>
                <w:szCs w:val="24"/>
                <w:lang w:val="kk-KZ"/>
              </w:rPr>
              <w:t xml:space="preserve">Дата </w:t>
            </w:r>
          </w:p>
          <w:p w:rsidR="00567C58" w:rsidRPr="009C2CDB" w:rsidRDefault="00567C58" w:rsidP="00A11ABB">
            <w:pPr>
              <w:spacing w:after="0" w:line="240" w:lineRule="auto"/>
              <w:ind w:left="-108" w:right="-108"/>
              <w:rPr>
                <w:rFonts w:ascii="Times New Roman" w:hAnsi="Times New Roman" w:cs="Times New Roman"/>
                <w:b/>
                <w:sz w:val="24"/>
                <w:szCs w:val="24"/>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r w:rsidR="00567C58" w:rsidRPr="009C2CDB" w:rsidTr="00567C58">
        <w:trPr>
          <w:trHeight w:val="335"/>
        </w:trPr>
        <w:tc>
          <w:tcPr>
            <w:tcW w:w="56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433"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5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color w:val="000000"/>
                <w:sz w:val="28"/>
                <w:szCs w:val="28"/>
                <w:lang w:val="kk-KZ"/>
              </w:rPr>
            </w:pPr>
          </w:p>
        </w:tc>
        <w:tc>
          <w:tcPr>
            <w:tcW w:w="16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2000"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237"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c>
          <w:tcPr>
            <w:tcW w:w="1356" w:type="dxa"/>
            <w:tcBorders>
              <w:top w:val="single" w:sz="4" w:space="0" w:color="auto"/>
              <w:left w:val="single" w:sz="4" w:space="0" w:color="auto"/>
              <w:bottom w:val="single" w:sz="4" w:space="0" w:color="auto"/>
              <w:right w:val="single" w:sz="4" w:space="0" w:color="auto"/>
            </w:tcBorders>
          </w:tcPr>
          <w:p w:rsidR="00567C58" w:rsidRPr="009C2CDB" w:rsidRDefault="00567C58" w:rsidP="00A11ABB">
            <w:pPr>
              <w:spacing w:after="0" w:line="240" w:lineRule="auto"/>
              <w:rPr>
                <w:rFonts w:ascii="Times New Roman" w:hAnsi="Times New Roman" w:cs="Times New Roman"/>
                <w:sz w:val="28"/>
                <w:szCs w:val="28"/>
                <w:lang w:val="kk-KZ"/>
              </w:rPr>
            </w:pPr>
          </w:p>
        </w:tc>
      </w:tr>
    </w:tbl>
    <w:p w:rsidR="00567C58" w:rsidRPr="009C2CDB" w:rsidRDefault="00567C58" w:rsidP="00A11ABB">
      <w:pPr>
        <w:pStyle w:val="21"/>
        <w:spacing w:after="0" w:line="240" w:lineRule="auto"/>
        <w:ind w:left="0"/>
        <w:rPr>
          <w:lang w:val="kk-KZ"/>
        </w:rPr>
      </w:pPr>
    </w:p>
    <w:p w:rsidR="00567C58" w:rsidRPr="009C2CDB" w:rsidRDefault="00567C58"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pStyle w:val="a8"/>
        <w:pageBreakBefore/>
        <w:ind w:left="709"/>
        <w:jc w:val="right"/>
        <w:rPr>
          <w:b/>
          <w:color w:val="1F497D"/>
          <w:lang w:val="kk-KZ"/>
        </w:rPr>
      </w:pPr>
      <w:r w:rsidRPr="009C2CDB">
        <w:rPr>
          <w:b/>
          <w:color w:val="1F497D"/>
          <w:lang w:val="kk-KZ"/>
        </w:rPr>
        <w:lastRenderedPageBreak/>
        <w:t>Приложение 4</w:t>
      </w:r>
    </w:p>
    <w:p w:rsidR="008C3244" w:rsidRDefault="008C3244" w:rsidP="00A11ABB">
      <w:pPr>
        <w:pStyle w:val="a8"/>
        <w:ind w:left="0"/>
        <w:jc w:val="center"/>
        <w:rPr>
          <w:b/>
          <w:sz w:val="28"/>
          <w:szCs w:val="28"/>
          <w:lang w:val="kk-KZ"/>
        </w:rPr>
      </w:pPr>
      <w:r w:rsidRPr="009C2CDB">
        <w:rPr>
          <w:b/>
          <w:color w:val="1F497D"/>
          <w:sz w:val="28"/>
          <w:szCs w:val="28"/>
          <w:lang w:val="kk-KZ"/>
        </w:rPr>
        <w:t xml:space="preserve">Образовательная программа </w:t>
      </w:r>
      <w:r w:rsidR="00A570D5" w:rsidRPr="009C2CDB">
        <w:rPr>
          <w:b/>
          <w:bCs/>
          <w:sz w:val="28"/>
          <w:szCs w:val="28"/>
          <w:lang w:val="kk-KZ"/>
        </w:rPr>
        <w:t>6В03</w:t>
      </w:r>
      <w:r w:rsidR="00A570D5">
        <w:rPr>
          <w:b/>
          <w:bCs/>
          <w:sz w:val="28"/>
          <w:szCs w:val="28"/>
          <w:lang w:val="kk-KZ"/>
        </w:rPr>
        <w:t>21</w:t>
      </w:r>
      <w:r w:rsidR="00A570D5" w:rsidRPr="009C2CDB">
        <w:rPr>
          <w:b/>
          <w:bCs/>
          <w:sz w:val="28"/>
          <w:szCs w:val="28"/>
          <w:lang w:val="kk-KZ"/>
        </w:rPr>
        <w:t xml:space="preserve">0 </w:t>
      </w:r>
      <w:r w:rsidR="00A570D5" w:rsidRPr="009C2CDB">
        <w:rPr>
          <w:b/>
          <w:sz w:val="28"/>
          <w:szCs w:val="28"/>
          <w:lang w:val="kk-KZ"/>
        </w:rPr>
        <w:t xml:space="preserve">– </w:t>
      </w:r>
      <w:r w:rsidR="00A570D5">
        <w:rPr>
          <w:b/>
          <w:sz w:val="28"/>
          <w:szCs w:val="28"/>
          <w:lang w:val="kk-KZ"/>
        </w:rPr>
        <w:t>Библиотечное дело</w:t>
      </w:r>
    </w:p>
    <w:p w:rsidR="00A570D5" w:rsidRPr="009C2CDB" w:rsidRDefault="00A570D5" w:rsidP="00A11ABB">
      <w:pPr>
        <w:pStyle w:val="a8"/>
        <w:ind w:left="0"/>
        <w:jc w:val="center"/>
        <w:rPr>
          <w:b/>
          <w:color w:val="1F497D"/>
          <w:sz w:val="28"/>
          <w:szCs w:val="28"/>
          <w:lang w:val="kk-KZ"/>
        </w:rPr>
      </w:pPr>
    </w:p>
    <w:p w:rsidR="00E54457" w:rsidRPr="009C2CDB" w:rsidRDefault="00A570D5" w:rsidP="00613094">
      <w:pPr>
        <w:pStyle w:val="a8"/>
        <w:ind w:left="0"/>
        <w:rPr>
          <w:b/>
          <w:color w:val="1F497D"/>
          <w:sz w:val="28"/>
          <w:szCs w:val="28"/>
          <w:lang w:val="kk-KZ"/>
        </w:rPr>
      </w:pPr>
      <w:r>
        <w:rPr>
          <w:b/>
          <w:noProof/>
          <w:color w:val="1F497D"/>
          <w:sz w:val="28"/>
          <w:szCs w:val="28"/>
        </w:rPr>
        <w:drawing>
          <wp:inline distT="0" distB="0" distL="0" distR="0" wp14:anchorId="5772722A" wp14:editId="5C929BD5">
            <wp:extent cx="5700864" cy="8304028"/>
            <wp:effectExtent l="0" t="0" r="0" b="0"/>
            <wp:docPr id="8" name="Рисунок 8" descr="C:\Users\User\Downloads\IMG-20231206-WA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31206-WA0156.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3845" cy="8308370"/>
                    </a:xfrm>
                    <a:prstGeom prst="rect">
                      <a:avLst/>
                    </a:prstGeom>
                    <a:noFill/>
                    <a:ln>
                      <a:noFill/>
                    </a:ln>
                  </pic:spPr>
                </pic:pic>
              </a:graphicData>
            </a:graphic>
          </wp:inline>
        </w:drawing>
      </w:r>
    </w:p>
    <w:p w:rsidR="00AC1C00" w:rsidRPr="00A570D5" w:rsidRDefault="00A570D5" w:rsidP="00A570D5">
      <w:pPr>
        <w:pStyle w:val="a8"/>
        <w:ind w:left="0"/>
        <w:jc w:val="center"/>
        <w:rPr>
          <w:b/>
          <w:color w:val="1F497D"/>
          <w:sz w:val="28"/>
          <w:szCs w:val="28"/>
          <w:lang w:val="kk-KZ"/>
        </w:rPr>
      </w:pPr>
      <w:r>
        <w:rPr>
          <w:b/>
          <w:noProof/>
          <w:color w:val="1F497D"/>
          <w:sz w:val="28"/>
          <w:szCs w:val="28"/>
        </w:rPr>
        <w:lastRenderedPageBreak/>
        <w:drawing>
          <wp:inline distT="0" distB="0" distL="0" distR="0" wp14:anchorId="7F712DC4" wp14:editId="33F5ADEB">
            <wp:extent cx="6120028" cy="9218428"/>
            <wp:effectExtent l="0" t="0" r="0" b="0"/>
            <wp:docPr id="28" name="Рисунок 28" descr="C:\Users\User\Downloads\IMG-20231206-WA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31206-WA015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9218582"/>
                    </a:xfrm>
                    <a:prstGeom prst="rect">
                      <a:avLst/>
                    </a:prstGeom>
                    <a:noFill/>
                    <a:ln>
                      <a:noFill/>
                    </a:ln>
                  </pic:spPr>
                </pic:pic>
              </a:graphicData>
            </a:graphic>
          </wp:inline>
        </w:drawing>
      </w:r>
    </w:p>
    <w:p w:rsidR="00E54457" w:rsidRPr="009C2CDB" w:rsidRDefault="00E54457" w:rsidP="00A11ABB">
      <w:pPr>
        <w:spacing w:after="0" w:line="240" w:lineRule="auto"/>
        <w:jc w:val="both"/>
        <w:rPr>
          <w:rFonts w:ascii="Times New Roman" w:hAnsi="Times New Roman" w:cs="Times New Roman"/>
          <w:sz w:val="28"/>
          <w:szCs w:val="28"/>
          <w:lang w:val="kk-KZ"/>
        </w:rPr>
      </w:pPr>
    </w:p>
    <w:p w:rsidR="000F518E" w:rsidRDefault="000F518E" w:rsidP="000F518E">
      <w:pPr>
        <w:pStyle w:val="a8"/>
        <w:jc w:val="center"/>
        <w:rPr>
          <w:bCs/>
          <w:caps/>
          <w:lang w:val="kk-KZ"/>
        </w:rPr>
      </w:pPr>
      <w:r w:rsidRPr="0086124F">
        <w:rPr>
          <w:bCs/>
          <w:caps/>
        </w:rPr>
        <w:t>С</w:t>
      </w:r>
      <w:r w:rsidRPr="0086124F">
        <w:rPr>
          <w:bCs/>
          <w:caps/>
          <w:lang w:val="kk-KZ"/>
        </w:rPr>
        <w:t>одержани</w:t>
      </w:r>
      <w:r>
        <w:rPr>
          <w:bCs/>
          <w:caps/>
          <w:lang w:val="kk-KZ"/>
        </w:rPr>
        <w:t>е</w:t>
      </w:r>
    </w:p>
    <w:p w:rsidR="000F518E" w:rsidRDefault="000F518E" w:rsidP="000F518E">
      <w:pPr>
        <w:pStyle w:val="a8"/>
        <w:jc w:val="center"/>
        <w:rPr>
          <w:bCs/>
          <w:caps/>
          <w:lang w:val="kk-KZ"/>
        </w:rPr>
      </w:pPr>
    </w:p>
    <w:p w:rsidR="000F518E" w:rsidRDefault="000F518E" w:rsidP="000F518E">
      <w:pPr>
        <w:pStyle w:val="a8"/>
        <w:jc w:val="center"/>
        <w:rPr>
          <w:bCs/>
          <w:caps/>
          <w:lang w:val="kk-KZ"/>
        </w:rPr>
      </w:pPr>
    </w:p>
    <w:p w:rsidR="000F518E" w:rsidRPr="0086124F" w:rsidRDefault="000F518E" w:rsidP="000F518E">
      <w:pPr>
        <w:pStyle w:val="a8"/>
        <w:jc w:val="center"/>
        <w:rPr>
          <w:bC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0F518E" w:rsidRPr="0086124F" w:rsidTr="00734BB9">
        <w:trPr>
          <w:trHeight w:val="335"/>
        </w:trPr>
        <w:tc>
          <w:tcPr>
            <w:tcW w:w="567" w:type="dxa"/>
          </w:tcPr>
          <w:p w:rsidR="000F518E" w:rsidRPr="0086124F" w:rsidRDefault="000F518E" w:rsidP="00734BB9">
            <w:pPr>
              <w:pStyle w:val="a8"/>
              <w:tabs>
                <w:tab w:val="left" w:pos="252"/>
              </w:tabs>
              <w:ind w:left="0"/>
              <w:rPr>
                <w:bCs/>
                <w:lang w:val="kk-KZ"/>
              </w:rPr>
            </w:pPr>
            <w:r w:rsidRPr="0086124F">
              <w:rPr>
                <w:bCs/>
                <w:lang w:val="kk-KZ"/>
              </w:rPr>
              <w:t>1</w:t>
            </w:r>
          </w:p>
        </w:tc>
        <w:tc>
          <w:tcPr>
            <w:tcW w:w="7797" w:type="dxa"/>
          </w:tcPr>
          <w:p w:rsidR="000F518E" w:rsidRPr="0086124F" w:rsidRDefault="000F518E" w:rsidP="00734BB9">
            <w:pPr>
              <w:pStyle w:val="a8"/>
              <w:ind w:left="0"/>
              <w:jc w:val="both"/>
              <w:rPr>
                <w:bCs/>
                <w:lang w:val="kk-KZ"/>
              </w:rPr>
            </w:pPr>
            <w:r w:rsidRPr="0086124F">
              <w:rPr>
                <w:bCs/>
              </w:rPr>
              <w:t>Концепция ОП</w:t>
            </w:r>
          </w:p>
        </w:tc>
        <w:tc>
          <w:tcPr>
            <w:tcW w:w="708" w:type="dxa"/>
          </w:tcPr>
          <w:p w:rsidR="000F518E" w:rsidRPr="0086124F" w:rsidRDefault="000F518E" w:rsidP="00734BB9">
            <w:pPr>
              <w:pStyle w:val="a8"/>
              <w:ind w:left="0"/>
              <w:rPr>
                <w:bCs/>
              </w:rPr>
            </w:pPr>
            <w:r w:rsidRPr="0086124F">
              <w:rPr>
                <w:bCs/>
              </w:rPr>
              <w:t>4</w:t>
            </w:r>
          </w:p>
        </w:tc>
      </w:tr>
      <w:tr w:rsidR="000F518E" w:rsidRPr="0086124F" w:rsidTr="00734BB9">
        <w:trPr>
          <w:trHeight w:val="335"/>
        </w:trPr>
        <w:tc>
          <w:tcPr>
            <w:tcW w:w="567" w:type="dxa"/>
          </w:tcPr>
          <w:p w:rsidR="000F518E" w:rsidRPr="0086124F" w:rsidRDefault="000F518E" w:rsidP="00734BB9">
            <w:pPr>
              <w:pStyle w:val="a8"/>
              <w:tabs>
                <w:tab w:val="left" w:pos="252"/>
              </w:tabs>
              <w:ind w:left="0"/>
              <w:rPr>
                <w:bCs/>
                <w:lang w:val="kk-KZ"/>
              </w:rPr>
            </w:pPr>
            <w:r w:rsidRPr="0086124F">
              <w:rPr>
                <w:bCs/>
                <w:lang w:val="kk-KZ"/>
              </w:rPr>
              <w:t>2</w:t>
            </w:r>
          </w:p>
        </w:tc>
        <w:tc>
          <w:tcPr>
            <w:tcW w:w="7797" w:type="dxa"/>
          </w:tcPr>
          <w:p w:rsidR="000F518E" w:rsidRPr="0086124F" w:rsidRDefault="000F518E" w:rsidP="00734BB9">
            <w:pPr>
              <w:tabs>
                <w:tab w:val="left" w:pos="993"/>
              </w:tabs>
              <w:jc w:val="both"/>
              <w:rPr>
                <w:sz w:val="24"/>
                <w:szCs w:val="24"/>
              </w:rPr>
            </w:pPr>
            <w:r w:rsidRPr="0086124F">
              <w:rPr>
                <w:bCs/>
                <w:sz w:val="24"/>
                <w:szCs w:val="24"/>
                <w:lang w:val="kk-KZ"/>
              </w:rPr>
              <w:t>Паспорт ОП</w:t>
            </w:r>
          </w:p>
        </w:tc>
        <w:tc>
          <w:tcPr>
            <w:tcW w:w="708" w:type="dxa"/>
          </w:tcPr>
          <w:p w:rsidR="000F518E" w:rsidRPr="0086124F" w:rsidRDefault="000F518E" w:rsidP="00734BB9">
            <w:pPr>
              <w:pStyle w:val="a8"/>
              <w:ind w:left="0"/>
              <w:rPr>
                <w:bCs/>
                <w:lang w:val="en-US"/>
              </w:rPr>
            </w:pPr>
            <w:r w:rsidRPr="0086124F">
              <w:rPr>
                <w:bCs/>
                <w:lang w:val="en-US"/>
              </w:rPr>
              <w:t>5</w:t>
            </w:r>
          </w:p>
        </w:tc>
      </w:tr>
      <w:tr w:rsidR="000F518E" w:rsidRPr="0086124F" w:rsidTr="00734BB9">
        <w:trPr>
          <w:trHeight w:val="335"/>
        </w:trPr>
        <w:tc>
          <w:tcPr>
            <w:tcW w:w="567" w:type="dxa"/>
          </w:tcPr>
          <w:p w:rsidR="000F518E" w:rsidRPr="0086124F" w:rsidRDefault="000F518E" w:rsidP="00734BB9">
            <w:pPr>
              <w:pStyle w:val="a8"/>
              <w:tabs>
                <w:tab w:val="left" w:pos="252"/>
              </w:tabs>
              <w:ind w:left="0"/>
              <w:rPr>
                <w:bCs/>
                <w:lang w:val="kk-KZ"/>
              </w:rPr>
            </w:pPr>
            <w:r w:rsidRPr="0086124F">
              <w:rPr>
                <w:bCs/>
                <w:lang w:val="kk-KZ"/>
              </w:rPr>
              <w:t>3</w:t>
            </w:r>
          </w:p>
        </w:tc>
        <w:tc>
          <w:tcPr>
            <w:tcW w:w="7797" w:type="dxa"/>
          </w:tcPr>
          <w:p w:rsidR="000F518E" w:rsidRPr="0086124F" w:rsidRDefault="000F518E" w:rsidP="00734BB9">
            <w:pPr>
              <w:pStyle w:val="a8"/>
              <w:ind w:left="0"/>
              <w:jc w:val="both"/>
              <w:rPr>
                <w:bCs/>
              </w:rPr>
            </w:pPr>
            <w:r w:rsidRPr="0086124F">
              <w:rPr>
                <w:rFonts w:eastAsia="TimesNewRomanPS-ItalicMT"/>
                <w:iCs/>
              </w:rPr>
              <w:t>Компетенции выпускника ОП</w:t>
            </w:r>
          </w:p>
        </w:tc>
        <w:tc>
          <w:tcPr>
            <w:tcW w:w="708" w:type="dxa"/>
          </w:tcPr>
          <w:p w:rsidR="000F518E" w:rsidRPr="0086124F" w:rsidRDefault="000F518E" w:rsidP="00734BB9">
            <w:pPr>
              <w:pStyle w:val="a8"/>
              <w:ind w:left="0"/>
              <w:rPr>
                <w:bCs/>
              </w:rPr>
            </w:pPr>
            <w:r w:rsidRPr="0086124F">
              <w:rPr>
                <w:bCs/>
              </w:rPr>
              <w:t>8</w:t>
            </w:r>
          </w:p>
        </w:tc>
      </w:tr>
      <w:tr w:rsidR="000F518E" w:rsidRPr="0086124F" w:rsidTr="00734BB9">
        <w:trPr>
          <w:trHeight w:val="335"/>
        </w:trPr>
        <w:tc>
          <w:tcPr>
            <w:tcW w:w="567" w:type="dxa"/>
          </w:tcPr>
          <w:p w:rsidR="000F518E" w:rsidRPr="0086124F" w:rsidRDefault="000F518E" w:rsidP="00734BB9">
            <w:pPr>
              <w:pStyle w:val="a8"/>
              <w:tabs>
                <w:tab w:val="left" w:pos="252"/>
              </w:tabs>
              <w:ind w:left="0"/>
              <w:rPr>
                <w:bCs/>
                <w:lang w:val="kk-KZ"/>
              </w:rPr>
            </w:pPr>
            <w:r w:rsidRPr="0086124F">
              <w:rPr>
                <w:bCs/>
                <w:lang w:val="kk-KZ"/>
              </w:rPr>
              <w:t>3.1</w:t>
            </w:r>
          </w:p>
        </w:tc>
        <w:tc>
          <w:tcPr>
            <w:tcW w:w="7797" w:type="dxa"/>
          </w:tcPr>
          <w:p w:rsidR="000F518E" w:rsidRPr="0086124F" w:rsidRDefault="000F518E" w:rsidP="00734BB9">
            <w:pPr>
              <w:pStyle w:val="a8"/>
              <w:ind w:left="0"/>
              <w:jc w:val="both"/>
              <w:rPr>
                <w:rFonts w:eastAsia="TimesNewRomanPS-ItalicMT"/>
                <w:iCs/>
              </w:rPr>
            </w:pPr>
            <w:r w:rsidRPr="0086124F">
              <w:rPr>
                <w:bCs/>
                <w:lang w:val="kk-KZ"/>
              </w:rPr>
              <w:t xml:space="preserve">Матрица соотнесения </w:t>
            </w:r>
            <w:r w:rsidRPr="0086124F">
              <w:rPr>
                <w:bCs/>
              </w:rPr>
              <w:t>результатов обучения по ОП в целом с формируемыми компетенциями</w:t>
            </w:r>
          </w:p>
        </w:tc>
        <w:tc>
          <w:tcPr>
            <w:tcW w:w="708" w:type="dxa"/>
          </w:tcPr>
          <w:p w:rsidR="000F518E" w:rsidRPr="0086124F" w:rsidRDefault="000F518E" w:rsidP="00734BB9">
            <w:pPr>
              <w:pStyle w:val="a8"/>
              <w:ind w:left="0"/>
              <w:rPr>
                <w:bCs/>
              </w:rPr>
            </w:pPr>
            <w:r>
              <w:rPr>
                <w:bCs/>
              </w:rPr>
              <w:t>11</w:t>
            </w:r>
          </w:p>
        </w:tc>
      </w:tr>
      <w:tr w:rsidR="000F518E" w:rsidRPr="0086124F" w:rsidTr="00734BB9">
        <w:tc>
          <w:tcPr>
            <w:tcW w:w="567" w:type="dxa"/>
          </w:tcPr>
          <w:p w:rsidR="000F518E" w:rsidRPr="0086124F" w:rsidRDefault="000F518E" w:rsidP="00734BB9">
            <w:pPr>
              <w:pStyle w:val="a8"/>
              <w:ind w:left="0"/>
              <w:rPr>
                <w:bCs/>
              </w:rPr>
            </w:pPr>
            <w:r w:rsidRPr="0086124F">
              <w:rPr>
                <w:bCs/>
                <w:lang w:val="kk-KZ"/>
              </w:rPr>
              <w:t>4</w:t>
            </w:r>
          </w:p>
        </w:tc>
        <w:tc>
          <w:tcPr>
            <w:tcW w:w="7797" w:type="dxa"/>
          </w:tcPr>
          <w:p w:rsidR="000F518E" w:rsidRPr="0086124F" w:rsidRDefault="000F518E" w:rsidP="00734BB9">
            <w:pPr>
              <w:pStyle w:val="a8"/>
              <w:widowControl w:val="0"/>
              <w:tabs>
                <w:tab w:val="left" w:pos="851"/>
              </w:tabs>
              <w:autoSpaceDE w:val="0"/>
              <w:autoSpaceDN w:val="0"/>
              <w:spacing w:before="65"/>
              <w:ind w:left="0" w:right="395"/>
              <w:jc w:val="both"/>
            </w:pPr>
            <w:r w:rsidRPr="0086124F">
              <w:rPr>
                <w:bCs/>
              </w:rPr>
              <w:t xml:space="preserve">Матрица влияния модулей и дисциплин на формирование результатов обучения и сведения о трудоемкости </w:t>
            </w:r>
          </w:p>
          <w:p w:rsidR="000F518E" w:rsidRPr="0086124F" w:rsidRDefault="000F518E" w:rsidP="00734BB9">
            <w:pPr>
              <w:pStyle w:val="a8"/>
              <w:ind w:left="0"/>
              <w:jc w:val="both"/>
              <w:rPr>
                <w:bCs/>
              </w:rPr>
            </w:pPr>
          </w:p>
        </w:tc>
        <w:tc>
          <w:tcPr>
            <w:tcW w:w="708" w:type="dxa"/>
          </w:tcPr>
          <w:p w:rsidR="000F518E" w:rsidRPr="0049555F" w:rsidRDefault="000F518E" w:rsidP="00734BB9">
            <w:pPr>
              <w:pStyle w:val="a8"/>
              <w:ind w:left="0"/>
              <w:rPr>
                <w:bCs/>
                <w:lang w:val="kk-KZ"/>
              </w:rPr>
            </w:pPr>
            <w:r>
              <w:rPr>
                <w:bCs/>
                <w:lang w:val="kk-KZ"/>
              </w:rPr>
              <w:t>12</w:t>
            </w:r>
          </w:p>
        </w:tc>
      </w:tr>
      <w:tr w:rsidR="000F518E" w:rsidRPr="0086124F" w:rsidTr="00734BB9">
        <w:trPr>
          <w:trHeight w:val="287"/>
        </w:trPr>
        <w:tc>
          <w:tcPr>
            <w:tcW w:w="567" w:type="dxa"/>
          </w:tcPr>
          <w:p w:rsidR="000F518E" w:rsidRPr="0086124F" w:rsidRDefault="000F518E" w:rsidP="00734BB9">
            <w:pPr>
              <w:pStyle w:val="a8"/>
              <w:ind w:left="0"/>
              <w:rPr>
                <w:bCs/>
                <w:lang w:val="kk-KZ"/>
              </w:rPr>
            </w:pPr>
            <w:r w:rsidRPr="0086124F">
              <w:rPr>
                <w:bCs/>
                <w:lang w:val="kk-KZ"/>
              </w:rPr>
              <w:t>5</w:t>
            </w:r>
          </w:p>
        </w:tc>
        <w:tc>
          <w:tcPr>
            <w:tcW w:w="7797" w:type="dxa"/>
          </w:tcPr>
          <w:p w:rsidR="000F518E" w:rsidRPr="0086124F" w:rsidRDefault="000F518E" w:rsidP="00734BB9">
            <w:pPr>
              <w:pStyle w:val="a8"/>
              <w:widowControl w:val="0"/>
              <w:tabs>
                <w:tab w:val="left" w:pos="851"/>
              </w:tabs>
              <w:autoSpaceDE w:val="0"/>
              <w:autoSpaceDN w:val="0"/>
              <w:spacing w:before="65"/>
              <w:ind w:left="0" w:right="395"/>
              <w:jc w:val="both"/>
              <w:rPr>
                <w:bCs/>
              </w:rPr>
            </w:pPr>
            <w:r w:rsidRPr="0086124F">
              <w:rPr>
                <w:bCs/>
                <w:lang w:val="kk-KZ"/>
              </w:rPr>
              <w:t>Сводная таблица об объеме освоенных кредитов в разрезе модулей ОП</w:t>
            </w:r>
          </w:p>
        </w:tc>
        <w:tc>
          <w:tcPr>
            <w:tcW w:w="708" w:type="dxa"/>
          </w:tcPr>
          <w:p w:rsidR="000F518E" w:rsidRPr="0086124F" w:rsidRDefault="000F518E" w:rsidP="00734BB9">
            <w:pPr>
              <w:pStyle w:val="a8"/>
              <w:ind w:left="0"/>
              <w:rPr>
                <w:bCs/>
                <w:lang w:val="en-US"/>
              </w:rPr>
            </w:pPr>
            <w:r>
              <w:rPr>
                <w:bCs/>
              </w:rPr>
              <w:t>54</w:t>
            </w:r>
          </w:p>
        </w:tc>
      </w:tr>
      <w:tr w:rsidR="000F518E" w:rsidRPr="0086124F" w:rsidTr="00734BB9">
        <w:trPr>
          <w:trHeight w:val="331"/>
        </w:trPr>
        <w:tc>
          <w:tcPr>
            <w:tcW w:w="567" w:type="dxa"/>
          </w:tcPr>
          <w:p w:rsidR="000F518E" w:rsidRPr="0086124F" w:rsidRDefault="000F518E" w:rsidP="00734BB9">
            <w:pPr>
              <w:pStyle w:val="a8"/>
              <w:ind w:left="0"/>
              <w:rPr>
                <w:bCs/>
                <w:lang w:val="kk-KZ"/>
              </w:rPr>
            </w:pPr>
            <w:r w:rsidRPr="0086124F">
              <w:rPr>
                <w:bCs/>
                <w:lang w:val="kk-KZ"/>
              </w:rPr>
              <w:t>6</w:t>
            </w:r>
          </w:p>
        </w:tc>
        <w:tc>
          <w:tcPr>
            <w:tcW w:w="7797" w:type="dxa"/>
          </w:tcPr>
          <w:p w:rsidR="000F518E" w:rsidRPr="0086124F" w:rsidRDefault="000F518E" w:rsidP="00734BB9">
            <w:pPr>
              <w:pStyle w:val="a8"/>
              <w:ind w:left="0"/>
              <w:jc w:val="both"/>
              <w:rPr>
                <w:bCs/>
                <w:lang w:val="kk-KZ"/>
              </w:rPr>
            </w:pPr>
            <w:r w:rsidRPr="0086124F">
              <w:t>Стратегии и методы обучения, контроль и оценка</w:t>
            </w:r>
          </w:p>
        </w:tc>
        <w:tc>
          <w:tcPr>
            <w:tcW w:w="708" w:type="dxa"/>
          </w:tcPr>
          <w:p w:rsidR="000F518E" w:rsidRPr="0086124F" w:rsidRDefault="000F518E" w:rsidP="00734BB9">
            <w:pPr>
              <w:pStyle w:val="a8"/>
              <w:ind w:left="0"/>
              <w:rPr>
                <w:bCs/>
                <w:lang w:val="en-US"/>
              </w:rPr>
            </w:pPr>
            <w:r>
              <w:rPr>
                <w:bCs/>
              </w:rPr>
              <w:t>54</w:t>
            </w:r>
          </w:p>
        </w:tc>
      </w:tr>
      <w:tr w:rsidR="000F518E" w:rsidRPr="0086124F" w:rsidTr="00734BB9">
        <w:trPr>
          <w:trHeight w:val="331"/>
        </w:trPr>
        <w:tc>
          <w:tcPr>
            <w:tcW w:w="567" w:type="dxa"/>
          </w:tcPr>
          <w:p w:rsidR="000F518E" w:rsidRPr="0086124F" w:rsidRDefault="000F518E" w:rsidP="00734BB9">
            <w:pPr>
              <w:pStyle w:val="a8"/>
              <w:ind w:left="0"/>
              <w:rPr>
                <w:bCs/>
                <w:lang w:val="kk-KZ"/>
              </w:rPr>
            </w:pPr>
          </w:p>
        </w:tc>
        <w:tc>
          <w:tcPr>
            <w:tcW w:w="7797" w:type="dxa"/>
          </w:tcPr>
          <w:p w:rsidR="000F518E" w:rsidRPr="0086124F" w:rsidRDefault="000F518E" w:rsidP="00734BB9">
            <w:pPr>
              <w:jc w:val="both"/>
              <w:rPr>
                <w:bCs/>
                <w:sz w:val="24"/>
                <w:szCs w:val="24"/>
              </w:rPr>
            </w:pPr>
            <w:r w:rsidRPr="0086124F">
              <w:rPr>
                <w:bCs/>
                <w:sz w:val="24"/>
                <w:szCs w:val="24"/>
              </w:rPr>
              <w:t>Учебно-ресурсное обеспечение ОП</w:t>
            </w:r>
          </w:p>
        </w:tc>
        <w:tc>
          <w:tcPr>
            <w:tcW w:w="708" w:type="dxa"/>
          </w:tcPr>
          <w:p w:rsidR="000F518E" w:rsidRPr="0086124F" w:rsidRDefault="000F518E" w:rsidP="00734BB9">
            <w:pPr>
              <w:pStyle w:val="a8"/>
              <w:ind w:left="0"/>
              <w:rPr>
                <w:bCs/>
                <w:lang w:val="en-US"/>
              </w:rPr>
            </w:pPr>
            <w:r>
              <w:rPr>
                <w:bCs/>
              </w:rPr>
              <w:t>55</w:t>
            </w:r>
          </w:p>
        </w:tc>
      </w:tr>
      <w:tr w:rsidR="000F518E" w:rsidRPr="0086124F" w:rsidTr="00734BB9">
        <w:trPr>
          <w:trHeight w:val="331"/>
        </w:trPr>
        <w:tc>
          <w:tcPr>
            <w:tcW w:w="567" w:type="dxa"/>
          </w:tcPr>
          <w:p w:rsidR="000F518E" w:rsidRPr="0086124F" w:rsidRDefault="000F518E" w:rsidP="00734BB9">
            <w:pPr>
              <w:pStyle w:val="a8"/>
              <w:ind w:left="0"/>
              <w:rPr>
                <w:bCs/>
                <w:lang w:val="kk-KZ"/>
              </w:rPr>
            </w:pPr>
          </w:p>
        </w:tc>
        <w:tc>
          <w:tcPr>
            <w:tcW w:w="7797" w:type="dxa"/>
          </w:tcPr>
          <w:p w:rsidR="000F518E" w:rsidRPr="0086124F" w:rsidRDefault="000F518E" w:rsidP="00734BB9">
            <w:pPr>
              <w:pStyle w:val="a8"/>
              <w:ind w:left="0"/>
              <w:jc w:val="both"/>
              <w:rPr>
                <w:bCs/>
                <w:lang w:val="kk-KZ"/>
              </w:rPr>
            </w:pPr>
            <w:r w:rsidRPr="0086124F">
              <w:rPr>
                <w:bCs/>
                <w:lang w:val="kk-KZ"/>
              </w:rPr>
              <w:t>Лист согласования</w:t>
            </w:r>
          </w:p>
        </w:tc>
        <w:tc>
          <w:tcPr>
            <w:tcW w:w="708" w:type="dxa"/>
          </w:tcPr>
          <w:p w:rsidR="000F518E" w:rsidRPr="0086124F" w:rsidRDefault="000F518E" w:rsidP="00734BB9">
            <w:pPr>
              <w:pStyle w:val="a8"/>
              <w:ind w:left="0"/>
              <w:rPr>
                <w:bCs/>
                <w:lang w:val="en-US"/>
              </w:rPr>
            </w:pPr>
            <w:r>
              <w:rPr>
                <w:bCs/>
              </w:rPr>
              <w:t>57</w:t>
            </w:r>
          </w:p>
        </w:tc>
      </w:tr>
      <w:tr w:rsidR="000F518E" w:rsidRPr="0086124F" w:rsidTr="00734BB9">
        <w:trPr>
          <w:trHeight w:val="331"/>
        </w:trPr>
        <w:tc>
          <w:tcPr>
            <w:tcW w:w="567" w:type="dxa"/>
          </w:tcPr>
          <w:p w:rsidR="000F518E" w:rsidRPr="0086124F" w:rsidRDefault="000F518E" w:rsidP="00734BB9">
            <w:pPr>
              <w:pStyle w:val="a8"/>
              <w:ind w:left="0"/>
              <w:rPr>
                <w:bCs/>
                <w:lang w:val="kk-KZ"/>
              </w:rPr>
            </w:pPr>
          </w:p>
        </w:tc>
        <w:tc>
          <w:tcPr>
            <w:tcW w:w="7797" w:type="dxa"/>
          </w:tcPr>
          <w:p w:rsidR="000F518E" w:rsidRPr="0086124F" w:rsidRDefault="000F518E" w:rsidP="00734BB9">
            <w:pPr>
              <w:pStyle w:val="a8"/>
              <w:ind w:left="0"/>
              <w:jc w:val="both"/>
              <w:rPr>
                <w:bCs/>
                <w:lang w:val="kk-KZ"/>
              </w:rPr>
            </w:pPr>
            <w:r w:rsidRPr="0086124F">
              <w:rPr>
                <w:bCs/>
                <w:lang w:val="kk-KZ"/>
              </w:rPr>
              <w:t>Приложение 1. Рецензия от работодателя</w:t>
            </w:r>
          </w:p>
        </w:tc>
        <w:tc>
          <w:tcPr>
            <w:tcW w:w="708" w:type="dxa"/>
          </w:tcPr>
          <w:p w:rsidR="000F518E" w:rsidRPr="0086124F" w:rsidRDefault="000F518E" w:rsidP="00734BB9">
            <w:pPr>
              <w:pStyle w:val="a8"/>
              <w:ind w:left="0"/>
              <w:rPr>
                <w:bCs/>
                <w:lang w:val="en-US"/>
              </w:rPr>
            </w:pPr>
            <w:r>
              <w:rPr>
                <w:bCs/>
              </w:rPr>
              <w:t>58</w:t>
            </w:r>
          </w:p>
        </w:tc>
      </w:tr>
      <w:tr w:rsidR="000F518E" w:rsidRPr="0086124F" w:rsidTr="00734BB9">
        <w:trPr>
          <w:trHeight w:val="331"/>
        </w:trPr>
        <w:tc>
          <w:tcPr>
            <w:tcW w:w="567" w:type="dxa"/>
          </w:tcPr>
          <w:p w:rsidR="000F518E" w:rsidRPr="0086124F" w:rsidRDefault="000F518E" w:rsidP="00734BB9">
            <w:pPr>
              <w:pStyle w:val="a8"/>
              <w:ind w:left="0"/>
              <w:rPr>
                <w:bCs/>
                <w:lang w:val="kk-KZ"/>
              </w:rPr>
            </w:pPr>
          </w:p>
        </w:tc>
        <w:tc>
          <w:tcPr>
            <w:tcW w:w="7797" w:type="dxa"/>
          </w:tcPr>
          <w:p w:rsidR="000F518E" w:rsidRPr="0086124F" w:rsidRDefault="000F518E" w:rsidP="00734BB9">
            <w:pPr>
              <w:pStyle w:val="a8"/>
              <w:ind w:left="0"/>
              <w:jc w:val="both"/>
              <w:rPr>
                <w:bCs/>
                <w:lang w:val="kk-KZ"/>
              </w:rPr>
            </w:pPr>
            <w:r w:rsidRPr="0086124F">
              <w:rPr>
                <w:bCs/>
                <w:lang w:val="kk-KZ"/>
              </w:rPr>
              <w:t>Приложение 2. Экспертное заключение</w:t>
            </w:r>
          </w:p>
        </w:tc>
        <w:tc>
          <w:tcPr>
            <w:tcW w:w="708" w:type="dxa"/>
          </w:tcPr>
          <w:p w:rsidR="000F518E" w:rsidRPr="0049555F" w:rsidRDefault="000F518E" w:rsidP="00734BB9">
            <w:pPr>
              <w:pStyle w:val="a8"/>
              <w:ind w:left="0"/>
              <w:rPr>
                <w:bCs/>
                <w:lang w:val="kk-KZ"/>
              </w:rPr>
            </w:pPr>
            <w:r>
              <w:rPr>
                <w:bCs/>
                <w:lang w:val="kk-KZ"/>
              </w:rPr>
              <w:t>60</w:t>
            </w:r>
          </w:p>
        </w:tc>
      </w:tr>
    </w:tbl>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823A58" w:rsidP="00A11ABB">
      <w:pPr>
        <w:pStyle w:val="a8"/>
        <w:jc w:val="center"/>
        <w:rPr>
          <w:b/>
          <w:bCs/>
          <w:szCs w:val="28"/>
          <w:lang w:val="kk-KZ"/>
        </w:rPr>
      </w:pPr>
    </w:p>
    <w:p w:rsidR="00823A58" w:rsidRPr="009C2CDB" w:rsidRDefault="003765CE" w:rsidP="00A11ABB">
      <w:pPr>
        <w:spacing w:after="0" w:line="240" w:lineRule="auto"/>
        <w:rPr>
          <w:rFonts w:ascii="Times New Roman" w:eastAsia="Times New Roman" w:hAnsi="Times New Roman" w:cs="Times New Roman"/>
          <w:b/>
          <w:bCs/>
          <w:sz w:val="24"/>
          <w:szCs w:val="24"/>
          <w:lang w:val="kk-KZ" w:eastAsia="de-DE"/>
        </w:rPr>
      </w:pPr>
      <w:r>
        <w:rPr>
          <w:rFonts w:ascii="Times New Roman" w:eastAsiaTheme="minorHAnsi" w:hAnsi="Times New Roman" w:cs="Times New Roman"/>
          <w:noProof/>
          <w:sz w:val="20"/>
          <w:szCs w:val="20"/>
        </w:rPr>
        <mc:AlternateContent>
          <mc:Choice Requires="wps">
            <w:drawing>
              <wp:anchor distT="0" distB="0" distL="114300" distR="114300" simplePos="0" relativeHeight="251668480" behindDoc="0" locked="0" layoutInCell="1" allowOverlap="1">
                <wp:simplePos x="0" y="0"/>
                <wp:positionH relativeFrom="column">
                  <wp:posOffset>3049270</wp:posOffset>
                </wp:positionH>
                <wp:positionV relativeFrom="paragraph">
                  <wp:posOffset>3792855</wp:posOffset>
                </wp:positionV>
                <wp:extent cx="525145" cy="410845"/>
                <wp:effectExtent l="0" t="0" r="8255" b="8255"/>
                <wp:wrapNone/>
                <wp:docPr id="8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145" cy="410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40.1pt;margin-top:298.65pt;width:41.35pt;height:32.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" stroked="f"/>
            </w:pict>
          </mc:Fallback>
        </mc:AlternateContent>
      </w:r>
      <w:r w:rsidR="00823A58" w:rsidRPr="009C2CDB">
        <w:rPr>
          <w:rFonts w:ascii="Times New Roman" w:hAnsi="Times New Roman" w:cs="Times New Roman"/>
          <w:b/>
          <w:bCs/>
          <w:sz w:val="24"/>
          <w:szCs w:val="28"/>
          <w:lang w:val="kk-KZ"/>
        </w:rPr>
        <w:br w:type="page"/>
      </w:r>
    </w:p>
    <w:p w:rsidR="000F518E" w:rsidRPr="0086124F" w:rsidRDefault="000F518E" w:rsidP="00521F26">
      <w:pPr>
        <w:pStyle w:val="a8"/>
        <w:ind w:left="0"/>
        <w:jc w:val="both"/>
        <w:rPr>
          <w:b/>
          <w:bCs/>
          <w:sz w:val="28"/>
        </w:rPr>
      </w:pPr>
      <w:r w:rsidRPr="0086124F">
        <w:rPr>
          <w:b/>
          <w:bCs/>
          <w:sz w:val="28"/>
        </w:rPr>
        <w:lastRenderedPageBreak/>
        <w:t>1. КОНЦЕПЦИЯ ПРОГРАММЫ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337"/>
      </w:tblGrid>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Миссия университета</w:t>
            </w:r>
          </w:p>
        </w:tc>
        <w:tc>
          <w:tcPr>
            <w:tcW w:w="7337" w:type="dxa"/>
          </w:tcPr>
          <w:p w:rsidR="000F518E" w:rsidRPr="000F518E" w:rsidRDefault="000F518E" w:rsidP="00521F26">
            <w:pPr>
              <w:spacing w:after="0" w:line="240" w:lineRule="auto"/>
              <w:jc w:val="both"/>
              <w:rPr>
                <w:rFonts w:ascii="Times New Roman" w:hAnsi="Times New Roman" w:cs="Times New Roman"/>
                <w:sz w:val="28"/>
                <w:szCs w:val="28"/>
              </w:rPr>
            </w:pPr>
            <w:r w:rsidRPr="000F518E">
              <w:rPr>
                <w:rFonts w:ascii="Times New Roman" w:hAnsi="Times New Roman" w:cs="Times New Roman"/>
                <w:sz w:val="28"/>
                <w:szCs w:val="28"/>
              </w:rPr>
              <w:t>Генерация новых компетенций, подготовка лидера, транслирующего исследовательское и предпринимательское мышление и культуру</w:t>
            </w:r>
          </w:p>
        </w:tc>
      </w:tr>
      <w:tr w:rsidR="000F518E" w:rsidRPr="000F518E" w:rsidTr="00E31B64">
        <w:tc>
          <w:tcPr>
            <w:tcW w:w="2694" w:type="dxa"/>
          </w:tcPr>
          <w:p w:rsidR="000F518E" w:rsidRPr="000F518E" w:rsidRDefault="000F518E" w:rsidP="00521F26">
            <w:pPr>
              <w:pStyle w:val="afa"/>
              <w:spacing w:line="240" w:lineRule="auto"/>
              <w:ind w:firstLine="0"/>
              <w:rPr>
                <w:b/>
                <w:sz w:val="28"/>
                <w:szCs w:val="28"/>
              </w:rPr>
            </w:pPr>
            <w:r w:rsidRPr="000F518E">
              <w:rPr>
                <w:b/>
                <w:bCs/>
                <w:sz w:val="28"/>
                <w:szCs w:val="28"/>
              </w:rPr>
              <w:t xml:space="preserve">Ценности университета </w:t>
            </w:r>
          </w:p>
          <w:p w:rsidR="000F518E" w:rsidRPr="000F518E" w:rsidRDefault="000F518E" w:rsidP="00521F26">
            <w:pPr>
              <w:spacing w:after="0" w:line="240" w:lineRule="auto"/>
              <w:jc w:val="both"/>
              <w:rPr>
                <w:rFonts w:ascii="Times New Roman" w:hAnsi="Times New Roman" w:cs="Times New Roman"/>
                <w:sz w:val="28"/>
                <w:szCs w:val="28"/>
              </w:rPr>
            </w:pPr>
          </w:p>
          <w:p w:rsidR="000F518E" w:rsidRPr="000F518E" w:rsidRDefault="000F518E" w:rsidP="00521F26">
            <w:pPr>
              <w:spacing w:after="0" w:line="240" w:lineRule="auto"/>
              <w:jc w:val="both"/>
              <w:rPr>
                <w:rFonts w:ascii="Times New Roman" w:hAnsi="Times New Roman" w:cs="Times New Roman"/>
                <w:strike/>
                <w:sz w:val="28"/>
                <w:szCs w:val="28"/>
              </w:rPr>
            </w:pPr>
          </w:p>
          <w:p w:rsidR="000F518E" w:rsidRPr="000F518E" w:rsidRDefault="000F518E" w:rsidP="00521F26">
            <w:pPr>
              <w:pStyle w:val="a8"/>
              <w:ind w:left="0"/>
              <w:jc w:val="both"/>
              <w:rPr>
                <w:b/>
                <w:bCs/>
                <w:sz w:val="28"/>
                <w:szCs w:val="28"/>
              </w:rPr>
            </w:pPr>
          </w:p>
        </w:tc>
        <w:tc>
          <w:tcPr>
            <w:tcW w:w="7337" w:type="dxa"/>
          </w:tcPr>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color w:val="000000"/>
                <w:sz w:val="28"/>
                <w:szCs w:val="28"/>
                <w:shd w:val="clear" w:color="auto" w:fill="FFFFFF"/>
              </w:rPr>
            </w:pPr>
            <w:r w:rsidRPr="000F518E">
              <w:rPr>
                <w:bCs/>
                <w:color w:val="000000"/>
                <w:sz w:val="28"/>
                <w:szCs w:val="28"/>
              </w:rPr>
              <w:t xml:space="preserve">Открытость </w:t>
            </w:r>
            <w:r w:rsidRPr="000F518E">
              <w:rPr>
                <w:color w:val="000000"/>
                <w:sz w:val="28"/>
                <w:szCs w:val="28"/>
                <w:shd w:val="clear" w:color="auto" w:fill="FFFFFF"/>
              </w:rPr>
              <w:t xml:space="preserve">– открыт к </w:t>
            </w:r>
            <w:r w:rsidRPr="000F518E">
              <w:rPr>
                <w:color w:val="000000"/>
                <w:sz w:val="28"/>
                <w:szCs w:val="28"/>
                <w:shd w:val="clear" w:color="auto" w:fill="FFFFFF"/>
                <w:lang w:val="kk-KZ"/>
              </w:rPr>
              <w:t>переменам</w:t>
            </w:r>
            <w:r w:rsidRPr="000F518E">
              <w:rPr>
                <w:color w:val="000000"/>
                <w:sz w:val="28"/>
                <w:szCs w:val="28"/>
                <w:shd w:val="clear" w:color="auto" w:fill="FFFFFF"/>
              </w:rPr>
              <w:t xml:space="preserve">, </w:t>
            </w:r>
            <w:r w:rsidRPr="000F518E">
              <w:rPr>
                <w:color w:val="000000"/>
                <w:sz w:val="28"/>
                <w:szCs w:val="28"/>
                <w:shd w:val="clear" w:color="auto" w:fill="FFFFFF"/>
                <w:lang w:val="kk-KZ"/>
              </w:rPr>
              <w:t>инновациям и сотрудничеству</w:t>
            </w:r>
            <w:r w:rsidRPr="000F518E">
              <w:rPr>
                <w:color w:val="000000"/>
                <w:sz w:val="28"/>
                <w:szCs w:val="28"/>
                <w:shd w:val="clear" w:color="auto" w:fill="FFFFFF"/>
              </w:rPr>
              <w:t>.</w:t>
            </w:r>
          </w:p>
          <w:p w:rsidR="000F518E" w:rsidRPr="000F518E" w:rsidRDefault="000F518E" w:rsidP="00395F7D">
            <w:pPr>
              <w:pStyle w:val="1"/>
              <w:numPr>
                <w:ilvl w:val="0"/>
                <w:numId w:val="5"/>
              </w:numPr>
              <w:shd w:val="clear" w:color="auto" w:fill="FFFFFF"/>
              <w:tabs>
                <w:tab w:val="clear" w:pos="720"/>
                <w:tab w:val="num" w:pos="0"/>
                <w:tab w:val="left" w:pos="178"/>
              </w:tabs>
              <w:spacing w:before="0" w:line="240" w:lineRule="auto"/>
              <w:ind w:left="0" w:firstLine="0"/>
              <w:jc w:val="both"/>
              <w:textAlignment w:val="baseline"/>
              <w:rPr>
                <w:rFonts w:ascii="Times New Roman" w:hAnsi="Times New Roman" w:cs="Times New Roman"/>
                <w:b w:val="0"/>
                <w:spacing w:val="-2"/>
              </w:rPr>
            </w:pPr>
            <w:r w:rsidRPr="000F518E">
              <w:rPr>
                <w:rFonts w:ascii="Times New Roman" w:hAnsi="Times New Roman" w:cs="Times New Roman"/>
                <w:b w:val="0"/>
                <w:color w:val="000000"/>
              </w:rPr>
              <w:t xml:space="preserve">Креативность – </w:t>
            </w:r>
            <w:r w:rsidRPr="000F518E">
              <w:rPr>
                <w:rFonts w:ascii="Times New Roman" w:hAnsi="Times New Roman" w:cs="Times New Roman"/>
                <w:b w:val="0"/>
              </w:rPr>
              <w:t>генерирует идеи, развивает их и превращает в ценности.</w:t>
            </w:r>
          </w:p>
          <w:p w:rsidR="000F518E" w:rsidRPr="000F518E" w:rsidRDefault="000F518E" w:rsidP="00395F7D">
            <w:pPr>
              <w:pStyle w:val="afa"/>
              <w:numPr>
                <w:ilvl w:val="0"/>
                <w:numId w:val="5"/>
              </w:numPr>
              <w:tabs>
                <w:tab w:val="clear" w:pos="720"/>
                <w:tab w:val="num" w:pos="0"/>
                <w:tab w:val="left" w:pos="178"/>
              </w:tabs>
              <w:spacing w:line="240" w:lineRule="auto"/>
              <w:ind w:left="0" w:firstLine="0"/>
              <w:rPr>
                <w:rStyle w:val="afe"/>
                <w:rFonts w:eastAsia="Calibri"/>
                <w:b w:val="0"/>
                <w:bCs w:val="0"/>
                <w:sz w:val="28"/>
                <w:szCs w:val="28"/>
              </w:rPr>
            </w:pPr>
            <w:r w:rsidRPr="000F518E">
              <w:rPr>
                <w:bCs/>
                <w:color w:val="000000"/>
                <w:sz w:val="28"/>
                <w:szCs w:val="28"/>
              </w:rPr>
              <w:t xml:space="preserve">Академическая свобода – </w:t>
            </w:r>
            <w:r w:rsidRPr="000F518E">
              <w:rPr>
                <w:rStyle w:val="afe"/>
                <w:rFonts w:eastAsia="Calibri"/>
                <w:color w:val="000000"/>
                <w:sz w:val="28"/>
                <w:szCs w:val="28"/>
                <w:shd w:val="clear" w:color="auto" w:fill="FFFFFF"/>
              </w:rPr>
              <w:t>свободен в выборе, развитии и действии.</w:t>
            </w:r>
          </w:p>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bCs/>
                <w:sz w:val="28"/>
                <w:szCs w:val="28"/>
              </w:rPr>
            </w:pPr>
            <w:r w:rsidRPr="000F518E">
              <w:rPr>
                <w:bCs/>
                <w:color w:val="000000"/>
                <w:sz w:val="28"/>
                <w:szCs w:val="28"/>
              </w:rPr>
              <w:t xml:space="preserve">Партнёрство – </w:t>
            </w:r>
            <w:r w:rsidRPr="000F518E">
              <w:rPr>
                <w:bCs/>
                <w:sz w:val="28"/>
                <w:szCs w:val="28"/>
              </w:rPr>
              <w:t>создает в отношениях доверие и поддержку, где выигрывают все.</w:t>
            </w:r>
          </w:p>
          <w:p w:rsidR="000F518E" w:rsidRPr="000F518E" w:rsidRDefault="000F518E" w:rsidP="00395F7D">
            <w:pPr>
              <w:pStyle w:val="afa"/>
              <w:numPr>
                <w:ilvl w:val="0"/>
                <w:numId w:val="5"/>
              </w:numPr>
              <w:tabs>
                <w:tab w:val="clear" w:pos="720"/>
                <w:tab w:val="num" w:pos="0"/>
                <w:tab w:val="left" w:pos="178"/>
              </w:tabs>
              <w:spacing w:line="240" w:lineRule="auto"/>
              <w:ind w:left="0" w:firstLine="0"/>
              <w:rPr>
                <w:sz w:val="28"/>
                <w:szCs w:val="28"/>
              </w:rPr>
            </w:pPr>
            <w:r w:rsidRPr="000F518E">
              <w:rPr>
                <w:bCs/>
                <w:color w:val="000000"/>
                <w:sz w:val="28"/>
                <w:szCs w:val="28"/>
              </w:rPr>
              <w:t xml:space="preserve">Социальная ответственность – </w:t>
            </w:r>
            <w:r w:rsidRPr="000F518E">
              <w:rPr>
                <w:sz w:val="28"/>
                <w:szCs w:val="28"/>
              </w:rPr>
              <w:t>готов выполнять обязательства, принимать решения и отвечать за их результат.</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Модель выпускника</w:t>
            </w:r>
          </w:p>
        </w:tc>
        <w:tc>
          <w:tcPr>
            <w:tcW w:w="7337" w:type="dxa"/>
          </w:tcPr>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color w:val="000000"/>
                <w:sz w:val="28"/>
                <w:szCs w:val="28"/>
              </w:rPr>
            </w:pPr>
            <w:r w:rsidRPr="000F518E">
              <w:rPr>
                <w:color w:val="000000"/>
                <w:sz w:val="28"/>
                <w:szCs w:val="28"/>
              </w:rPr>
              <w:t>Глубокие предметные знания, их применение и постоянное расширение в профессиональной деятельности.</w:t>
            </w:r>
          </w:p>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color w:val="000000"/>
                <w:sz w:val="28"/>
                <w:szCs w:val="28"/>
              </w:rPr>
            </w:pPr>
            <w:r w:rsidRPr="000F518E">
              <w:rPr>
                <w:color w:val="000000"/>
                <w:sz w:val="28"/>
                <w:szCs w:val="28"/>
              </w:rPr>
              <w:t>Информационно-цифровая грамотность и мобильность в быстроменяющихся условиях.</w:t>
            </w:r>
          </w:p>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color w:val="000000"/>
                <w:sz w:val="28"/>
                <w:szCs w:val="28"/>
              </w:rPr>
            </w:pPr>
            <w:r w:rsidRPr="000F518E">
              <w:rPr>
                <w:color w:val="000000"/>
                <w:sz w:val="28"/>
                <w:szCs w:val="28"/>
              </w:rPr>
              <w:t>Исследовательские навыки, креативность и эмоциональный интеллект.</w:t>
            </w:r>
          </w:p>
          <w:p w:rsidR="000F518E" w:rsidRPr="000F518E" w:rsidRDefault="000F518E" w:rsidP="00395F7D">
            <w:pPr>
              <w:pStyle w:val="a8"/>
              <w:widowControl w:val="0"/>
              <w:numPr>
                <w:ilvl w:val="0"/>
                <w:numId w:val="5"/>
              </w:numPr>
              <w:tabs>
                <w:tab w:val="clear" w:pos="720"/>
                <w:tab w:val="num" w:pos="0"/>
                <w:tab w:val="left" w:pos="178"/>
              </w:tabs>
              <w:kinsoku w:val="0"/>
              <w:overflowPunct w:val="0"/>
              <w:autoSpaceDE w:val="0"/>
              <w:autoSpaceDN w:val="0"/>
              <w:adjustRightInd w:val="0"/>
              <w:ind w:left="0" w:firstLine="0"/>
              <w:contextualSpacing/>
              <w:jc w:val="both"/>
              <w:rPr>
                <w:color w:val="000000"/>
                <w:sz w:val="28"/>
                <w:szCs w:val="28"/>
              </w:rPr>
            </w:pPr>
            <w:r w:rsidRPr="000F518E">
              <w:rPr>
                <w:color w:val="000000"/>
                <w:sz w:val="28"/>
                <w:szCs w:val="28"/>
              </w:rPr>
              <w:t>Предприимчивость, самостоятельность и ответственность за свою деятельность и благополучие.</w:t>
            </w:r>
          </w:p>
          <w:p w:rsidR="000F518E" w:rsidRPr="000F518E" w:rsidRDefault="000F518E" w:rsidP="00395F7D">
            <w:pPr>
              <w:widowControl w:val="0"/>
              <w:numPr>
                <w:ilvl w:val="0"/>
                <w:numId w:val="5"/>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eastAsia="Times New Roman" w:hAnsi="Times New Roman" w:cs="Times New Roman"/>
                <w:color w:val="000000"/>
                <w:sz w:val="28"/>
                <w:szCs w:val="28"/>
              </w:rPr>
            </w:pPr>
            <w:r w:rsidRPr="000F518E">
              <w:rPr>
                <w:rFonts w:ascii="Times New Roman" w:eastAsia="Times New Roman" w:hAnsi="Times New Roman" w:cs="Times New Roman"/>
                <w:color w:val="000000"/>
                <w:sz w:val="28"/>
                <w:szCs w:val="28"/>
              </w:rPr>
              <w:t>Глобальная и национальная гражданственность, толерантность к культурам и языкам.</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 xml:space="preserve">Уникальность </w:t>
            </w:r>
            <w:r w:rsidRPr="000F518E">
              <w:rPr>
                <w:b/>
                <w:sz w:val="28"/>
                <w:szCs w:val="28"/>
              </w:rPr>
              <w:t>ОП</w:t>
            </w:r>
          </w:p>
        </w:tc>
        <w:tc>
          <w:tcPr>
            <w:tcW w:w="7337" w:type="dxa"/>
          </w:tcPr>
          <w:p w:rsidR="000F518E" w:rsidRPr="000F518E" w:rsidRDefault="000F518E" w:rsidP="00521F26">
            <w:pPr>
              <w:keepNext/>
              <w:keepLines/>
              <w:widowControl w:val="0"/>
              <w:tabs>
                <w:tab w:val="left" w:pos="709"/>
              </w:tabs>
              <w:spacing w:after="0" w:line="240" w:lineRule="auto"/>
              <w:jc w:val="both"/>
              <w:rPr>
                <w:rFonts w:ascii="Times New Roman" w:hAnsi="Times New Roman" w:cs="Times New Roman"/>
                <w:b/>
                <w:bCs/>
                <w:sz w:val="28"/>
                <w:szCs w:val="28"/>
              </w:rPr>
            </w:pPr>
            <w:r w:rsidRPr="000F518E">
              <w:rPr>
                <w:rFonts w:ascii="Times New Roman" w:hAnsi="Times New Roman" w:cs="Times New Roman"/>
                <w:sz w:val="28"/>
                <w:szCs w:val="28"/>
                <w:lang w:val="kk-KZ"/>
              </w:rPr>
              <w:t xml:space="preserve">  </w:t>
            </w:r>
            <w:r w:rsidRPr="000F518E">
              <w:rPr>
                <w:rFonts w:ascii="Times New Roman" w:hAnsi="Times New Roman" w:cs="Times New Roman"/>
                <w:sz w:val="28"/>
                <w:szCs w:val="28"/>
              </w:rPr>
              <w:t xml:space="preserve">программа разработана в соответствии с Атласом новых профессий и компетенций, и целенаправлена на подготовку для </w:t>
            </w:r>
            <w:r w:rsidRPr="000F518E">
              <w:rPr>
                <w:rFonts w:ascii="Times New Roman" w:hAnsi="Times New Roman" w:cs="Times New Roman"/>
                <w:sz w:val="28"/>
                <w:szCs w:val="28"/>
                <w:lang w:val="kk-KZ"/>
              </w:rPr>
              <w:t>транспортно-логистических и научно-педагогических структур</w:t>
            </w:r>
            <w:r w:rsidRPr="000F518E">
              <w:rPr>
                <w:rFonts w:ascii="Times New Roman" w:hAnsi="Times New Roman" w:cs="Times New Roman"/>
                <w:sz w:val="28"/>
                <w:szCs w:val="28"/>
              </w:rPr>
              <w:t>компетентных специалистов</w:t>
            </w:r>
            <w:r w:rsidRPr="000F518E">
              <w:rPr>
                <w:rFonts w:ascii="Times New Roman" w:hAnsi="Times New Roman" w:cs="Times New Roman"/>
                <w:sz w:val="28"/>
                <w:szCs w:val="28"/>
                <w:lang w:val="kk-KZ"/>
              </w:rPr>
              <w:t xml:space="preserve">, </w:t>
            </w:r>
            <w:r w:rsidRPr="000F518E">
              <w:rPr>
                <w:rFonts w:ascii="Times New Roman" w:hAnsi="Times New Roman" w:cs="Times New Roman"/>
                <w:sz w:val="28"/>
                <w:szCs w:val="28"/>
              </w:rPr>
              <w:t>способных организовывать и управлять деятельностью структурного предприятия, самостоятельно определять цели профессиональной деятельности, выбирать и обосновывать методы и средства их достижения.</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Политика академической честности и этики</w:t>
            </w:r>
          </w:p>
        </w:tc>
        <w:tc>
          <w:tcPr>
            <w:tcW w:w="7337" w:type="dxa"/>
          </w:tcPr>
          <w:p w:rsidR="000F518E" w:rsidRPr="000F518E" w:rsidRDefault="000F518E" w:rsidP="00521F26">
            <w:pPr>
              <w:spacing w:after="0" w:line="240" w:lineRule="auto"/>
              <w:jc w:val="both"/>
              <w:rPr>
                <w:rFonts w:ascii="Times New Roman" w:hAnsi="Times New Roman" w:cs="Times New Roman"/>
                <w:sz w:val="28"/>
                <w:szCs w:val="28"/>
              </w:rPr>
            </w:pPr>
            <w:r w:rsidRPr="000F518E">
              <w:rPr>
                <w:rFonts w:ascii="Times New Roman" w:hAnsi="Times New Roman" w:cs="Times New Roman"/>
                <w:sz w:val="28"/>
                <w:szCs w:val="28"/>
              </w:rPr>
              <w:t>В университете приняты меры по поддержанию академической честности и академической свободы, защиты от любого вида нетерпимости и дискриминации:</w:t>
            </w:r>
          </w:p>
          <w:p w:rsidR="000F518E" w:rsidRPr="000F518E" w:rsidRDefault="000F518E" w:rsidP="00395F7D">
            <w:pPr>
              <w:pStyle w:val="a8"/>
              <w:numPr>
                <w:ilvl w:val="0"/>
                <w:numId w:val="8"/>
              </w:numPr>
              <w:tabs>
                <w:tab w:val="left" w:pos="186"/>
              </w:tabs>
              <w:ind w:left="0" w:firstLine="0"/>
              <w:contextualSpacing/>
              <w:jc w:val="both"/>
              <w:rPr>
                <w:rFonts w:eastAsia="Calibri"/>
                <w:sz w:val="28"/>
                <w:szCs w:val="28"/>
                <w:lang w:eastAsia="en-US"/>
              </w:rPr>
            </w:pPr>
            <w:r w:rsidRPr="000F518E">
              <w:rPr>
                <w:rFonts w:eastAsia="Calibri"/>
                <w:sz w:val="28"/>
                <w:szCs w:val="28"/>
                <w:lang w:eastAsia="en-US"/>
              </w:rPr>
              <w:t>Правила академической честности (</w:t>
            </w:r>
            <w:r w:rsidRPr="000F518E">
              <w:rPr>
                <w:rFonts w:eastAsia="Calibri"/>
                <w:sz w:val="28"/>
                <w:szCs w:val="28"/>
                <w:lang w:val="kk-KZ" w:eastAsia="en-US"/>
              </w:rPr>
              <w:t>приказ</w:t>
            </w:r>
            <w:r w:rsidRPr="000F518E">
              <w:rPr>
                <w:rFonts w:eastAsia="Calibri"/>
                <w:sz w:val="28"/>
                <w:szCs w:val="28"/>
                <w:lang w:eastAsia="en-US"/>
              </w:rPr>
              <w:t xml:space="preserve"> </w:t>
            </w:r>
            <w:r w:rsidRPr="000F518E">
              <w:rPr>
                <w:rFonts w:eastAsia="Calibri"/>
                <w:sz w:val="28"/>
                <w:szCs w:val="28"/>
                <w:lang w:val="kk-KZ" w:eastAsia="en-US"/>
              </w:rPr>
              <w:t>№</w:t>
            </w:r>
            <w:r w:rsidRPr="000F518E">
              <w:rPr>
                <w:rFonts w:eastAsia="Calibri"/>
                <w:sz w:val="28"/>
                <w:szCs w:val="28"/>
                <w:lang w:eastAsia="en-US"/>
              </w:rPr>
              <w:t>212-н</w:t>
            </w:r>
            <w:r w:rsidRPr="000F518E">
              <w:rPr>
                <w:rFonts w:eastAsia="Calibri"/>
                <w:sz w:val="28"/>
                <w:szCs w:val="28"/>
                <w:lang w:val="kk-KZ" w:eastAsia="en-US"/>
              </w:rPr>
              <w:t>қ от 10</w:t>
            </w:r>
            <w:r w:rsidRPr="000F518E">
              <w:rPr>
                <w:rFonts w:eastAsia="Calibri"/>
                <w:sz w:val="28"/>
                <w:szCs w:val="28"/>
                <w:lang w:eastAsia="en-US"/>
              </w:rPr>
              <w:t xml:space="preserve">.10.2022г.); </w:t>
            </w:r>
          </w:p>
          <w:p w:rsidR="000F518E" w:rsidRPr="000F518E" w:rsidRDefault="000F518E" w:rsidP="00395F7D">
            <w:pPr>
              <w:pStyle w:val="a8"/>
              <w:numPr>
                <w:ilvl w:val="0"/>
                <w:numId w:val="8"/>
              </w:numPr>
              <w:tabs>
                <w:tab w:val="left" w:pos="186"/>
              </w:tabs>
              <w:ind w:left="0" w:firstLine="0"/>
              <w:contextualSpacing/>
              <w:jc w:val="both"/>
              <w:rPr>
                <w:rFonts w:eastAsia="Calibri"/>
                <w:sz w:val="28"/>
                <w:szCs w:val="28"/>
                <w:lang w:eastAsia="en-US"/>
              </w:rPr>
            </w:pPr>
            <w:r w:rsidRPr="000F518E">
              <w:rPr>
                <w:rFonts w:eastAsia="Calibri"/>
                <w:sz w:val="28"/>
                <w:szCs w:val="28"/>
                <w:lang w:eastAsia="en-US"/>
              </w:rPr>
              <w:t>Антикоррупционный стандарт (приказ №221-н</w:t>
            </w:r>
            <w:r w:rsidRPr="000F518E">
              <w:rPr>
                <w:rFonts w:eastAsia="Calibri"/>
                <w:sz w:val="28"/>
                <w:szCs w:val="28"/>
                <w:lang w:val="kk-KZ" w:eastAsia="en-US"/>
              </w:rPr>
              <w:t>қ</w:t>
            </w:r>
            <w:r w:rsidRPr="000F518E">
              <w:rPr>
                <w:rFonts w:eastAsia="Calibri"/>
                <w:sz w:val="28"/>
                <w:szCs w:val="28"/>
                <w:lang w:eastAsia="en-US"/>
              </w:rPr>
              <w:t xml:space="preserve"> от 07.12.2021г.)</w:t>
            </w:r>
          </w:p>
          <w:p w:rsidR="000F518E" w:rsidRPr="000F518E" w:rsidRDefault="000F518E" w:rsidP="00395F7D">
            <w:pPr>
              <w:pStyle w:val="a8"/>
              <w:numPr>
                <w:ilvl w:val="0"/>
                <w:numId w:val="8"/>
              </w:numPr>
              <w:tabs>
                <w:tab w:val="left" w:pos="153"/>
                <w:tab w:val="left" w:pos="186"/>
              </w:tabs>
              <w:ind w:left="0" w:firstLine="0"/>
              <w:contextualSpacing/>
              <w:jc w:val="both"/>
              <w:rPr>
                <w:sz w:val="28"/>
                <w:szCs w:val="28"/>
                <w:lang w:eastAsia="en-US"/>
              </w:rPr>
            </w:pPr>
            <w:r w:rsidRPr="000F518E">
              <w:rPr>
                <w:rFonts w:eastAsia="Calibri"/>
                <w:sz w:val="28"/>
                <w:szCs w:val="28"/>
                <w:lang w:eastAsia="en-US"/>
              </w:rPr>
              <w:t>Кодекс этики (</w:t>
            </w:r>
            <w:r w:rsidRPr="000F518E">
              <w:rPr>
                <w:rFonts w:eastAsia="Calibri"/>
                <w:sz w:val="28"/>
                <w:szCs w:val="28"/>
                <w:lang w:val="kk-KZ" w:eastAsia="en-US"/>
              </w:rPr>
              <w:t>приказ</w:t>
            </w:r>
            <w:r w:rsidRPr="000F518E">
              <w:rPr>
                <w:rFonts w:eastAsia="Calibri"/>
                <w:sz w:val="28"/>
                <w:szCs w:val="28"/>
                <w:lang w:eastAsia="en-US"/>
              </w:rPr>
              <w:t xml:space="preserve"> </w:t>
            </w:r>
            <w:r w:rsidRPr="000F518E">
              <w:rPr>
                <w:rFonts w:eastAsia="Calibri"/>
                <w:sz w:val="28"/>
                <w:szCs w:val="28"/>
                <w:lang w:val="kk-KZ" w:eastAsia="en-US"/>
              </w:rPr>
              <w:t>№</w:t>
            </w:r>
            <w:r w:rsidRPr="000F518E">
              <w:rPr>
                <w:rFonts w:eastAsia="Calibri"/>
                <w:sz w:val="28"/>
                <w:szCs w:val="28"/>
                <w:lang w:eastAsia="en-US"/>
              </w:rPr>
              <w:t>212-н</w:t>
            </w:r>
            <w:r w:rsidRPr="000F518E">
              <w:rPr>
                <w:rFonts w:eastAsia="Calibri"/>
                <w:sz w:val="28"/>
                <w:szCs w:val="28"/>
                <w:lang w:val="kk-KZ" w:eastAsia="en-US"/>
              </w:rPr>
              <w:t>қ от 10</w:t>
            </w:r>
            <w:r w:rsidRPr="000F518E">
              <w:rPr>
                <w:rFonts w:eastAsia="Calibri"/>
                <w:sz w:val="28"/>
                <w:szCs w:val="28"/>
                <w:lang w:eastAsia="en-US"/>
              </w:rPr>
              <w:t>.10.2022г.).</w:t>
            </w:r>
          </w:p>
          <w:p w:rsidR="000F518E" w:rsidRPr="000F518E" w:rsidRDefault="000F518E" w:rsidP="00395F7D">
            <w:pPr>
              <w:pStyle w:val="a8"/>
              <w:numPr>
                <w:ilvl w:val="0"/>
                <w:numId w:val="8"/>
              </w:numPr>
              <w:tabs>
                <w:tab w:val="left" w:pos="153"/>
                <w:tab w:val="left" w:pos="186"/>
              </w:tabs>
              <w:ind w:left="0" w:firstLine="0"/>
              <w:contextualSpacing/>
              <w:jc w:val="both"/>
              <w:rPr>
                <w:rFonts w:eastAsia="Calibri"/>
                <w:sz w:val="28"/>
                <w:szCs w:val="28"/>
                <w:lang w:eastAsia="en-US"/>
              </w:rPr>
            </w:pPr>
            <w:r w:rsidRPr="000F518E">
              <w:rPr>
                <w:rFonts w:eastAsia="Calibri"/>
                <w:sz w:val="28"/>
                <w:szCs w:val="28"/>
                <w:lang w:eastAsia="en-US"/>
              </w:rPr>
              <w:t xml:space="preserve">Антикоррупционная Политика НАО «Южно-Казахстанский университет им. М.Ауэзова» (приказ №144 </w:t>
            </w:r>
            <w:r w:rsidRPr="000F518E">
              <w:rPr>
                <w:rFonts w:eastAsia="Calibri"/>
                <w:sz w:val="28"/>
                <w:szCs w:val="28"/>
                <w:lang w:eastAsia="en-US"/>
              </w:rPr>
              <w:lastRenderedPageBreak/>
              <w:t>н</w:t>
            </w:r>
            <w:r w:rsidRPr="000F518E">
              <w:rPr>
                <w:rFonts w:eastAsia="Calibri"/>
                <w:sz w:val="28"/>
                <w:szCs w:val="28"/>
                <w:lang w:val="kk-KZ" w:eastAsia="en-US"/>
              </w:rPr>
              <w:t>қ</w:t>
            </w:r>
            <w:r w:rsidRPr="000F518E">
              <w:rPr>
                <w:rFonts w:eastAsia="Calibri"/>
                <w:sz w:val="28"/>
                <w:szCs w:val="28"/>
                <w:lang w:eastAsia="en-US"/>
              </w:rPr>
              <w:t xml:space="preserve"> от 14.07.2022г.).</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lastRenderedPageBreak/>
              <w:t xml:space="preserve">Нормативно - правовая база разработки ОП </w:t>
            </w:r>
          </w:p>
        </w:tc>
        <w:tc>
          <w:tcPr>
            <w:tcW w:w="7337" w:type="dxa"/>
          </w:tcPr>
          <w:p w:rsidR="000F518E" w:rsidRPr="000F518E" w:rsidRDefault="000F518E" w:rsidP="00395F7D">
            <w:pPr>
              <w:pStyle w:val="a8"/>
              <w:keepNext/>
              <w:keepLines/>
              <w:widowControl w:val="0"/>
              <w:numPr>
                <w:ilvl w:val="0"/>
                <w:numId w:val="4"/>
              </w:numPr>
              <w:tabs>
                <w:tab w:val="left" w:pos="153"/>
                <w:tab w:val="left" w:pos="294"/>
              </w:tabs>
              <w:ind w:left="0" w:firstLine="0"/>
              <w:contextualSpacing/>
              <w:jc w:val="both"/>
              <w:rPr>
                <w:bCs/>
                <w:sz w:val="28"/>
                <w:szCs w:val="28"/>
              </w:rPr>
            </w:pPr>
            <w:r w:rsidRPr="000F518E">
              <w:rPr>
                <w:bCs/>
                <w:sz w:val="28"/>
                <w:szCs w:val="28"/>
              </w:rPr>
              <w:t xml:space="preserve">Закон  Республики Казахстан «Об образовании» № 319-III от 27 июля 2007 года; </w:t>
            </w:r>
          </w:p>
          <w:p w:rsidR="000F518E" w:rsidRPr="000F518E" w:rsidRDefault="000F518E" w:rsidP="00395F7D">
            <w:pPr>
              <w:pStyle w:val="a8"/>
              <w:keepNext/>
              <w:keepLines/>
              <w:widowControl w:val="0"/>
              <w:numPr>
                <w:ilvl w:val="0"/>
                <w:numId w:val="4"/>
              </w:numPr>
              <w:tabs>
                <w:tab w:val="left" w:pos="153"/>
                <w:tab w:val="left" w:pos="294"/>
              </w:tabs>
              <w:ind w:left="0" w:firstLine="0"/>
              <w:contextualSpacing/>
              <w:jc w:val="both"/>
              <w:rPr>
                <w:sz w:val="28"/>
                <w:szCs w:val="28"/>
              </w:rPr>
            </w:pPr>
            <w:r w:rsidRPr="000F518E">
              <w:rPr>
                <w:sz w:val="28"/>
                <w:szCs w:val="28"/>
              </w:rPr>
              <w:t>Типовые правила деятельности организаций высшего и (или) послевузовского образования, утвержденные приказом МОН РК от 30 октября 2018 г. №595.</w:t>
            </w:r>
          </w:p>
          <w:p w:rsidR="000F518E" w:rsidRPr="000F518E" w:rsidRDefault="000F518E" w:rsidP="00521F26">
            <w:pPr>
              <w:pStyle w:val="a8"/>
              <w:keepNext/>
              <w:keepLines/>
              <w:widowControl w:val="0"/>
              <w:tabs>
                <w:tab w:val="left" w:pos="153"/>
                <w:tab w:val="left" w:pos="294"/>
              </w:tabs>
              <w:ind w:left="0"/>
              <w:jc w:val="both"/>
              <w:rPr>
                <w:sz w:val="28"/>
                <w:szCs w:val="28"/>
              </w:rPr>
            </w:pPr>
            <w:r w:rsidRPr="000F518E">
              <w:rPr>
                <w:sz w:val="28"/>
                <w:szCs w:val="28"/>
                <w:lang w:val="kk-KZ"/>
              </w:rPr>
              <w:t xml:space="preserve">3. </w:t>
            </w:r>
            <w:r w:rsidRPr="000F518E">
              <w:rPr>
                <w:sz w:val="28"/>
                <w:szCs w:val="28"/>
              </w:rPr>
              <w:t xml:space="preserve">Государственные общеобязательные стандарты высшего и послевузовского образования, утвержденные приказом МНиВО РК от </w:t>
            </w:r>
            <w:r w:rsidRPr="000F518E">
              <w:rPr>
                <w:sz w:val="28"/>
                <w:szCs w:val="28"/>
                <w:lang w:val="kk-KZ"/>
              </w:rPr>
              <w:t>20</w:t>
            </w:r>
            <w:r w:rsidRPr="000F518E">
              <w:rPr>
                <w:sz w:val="28"/>
                <w:szCs w:val="28"/>
              </w:rPr>
              <w:t xml:space="preserve"> </w:t>
            </w:r>
            <w:r w:rsidRPr="000F518E">
              <w:rPr>
                <w:sz w:val="28"/>
                <w:szCs w:val="28"/>
                <w:lang w:val="kk-KZ"/>
              </w:rPr>
              <w:t>июля</w:t>
            </w:r>
            <w:r w:rsidRPr="000F518E">
              <w:rPr>
                <w:sz w:val="28"/>
                <w:szCs w:val="28"/>
              </w:rPr>
              <w:t xml:space="preserve"> 20</w:t>
            </w:r>
            <w:r w:rsidRPr="000F518E">
              <w:rPr>
                <w:sz w:val="28"/>
                <w:szCs w:val="28"/>
                <w:lang w:val="kk-KZ"/>
              </w:rPr>
              <w:t>22</w:t>
            </w:r>
            <w:r w:rsidRPr="000F518E">
              <w:rPr>
                <w:sz w:val="28"/>
                <w:szCs w:val="28"/>
              </w:rPr>
              <w:t xml:space="preserve"> г. № </w:t>
            </w:r>
            <w:r w:rsidRPr="000F518E">
              <w:rPr>
                <w:sz w:val="28"/>
                <w:szCs w:val="28"/>
                <w:lang w:val="kk-KZ"/>
              </w:rPr>
              <w:t>2</w:t>
            </w:r>
            <w:r w:rsidRPr="000F518E">
              <w:rPr>
                <w:sz w:val="28"/>
                <w:szCs w:val="28"/>
              </w:rPr>
              <w:t>;</w:t>
            </w:r>
          </w:p>
          <w:p w:rsidR="000F518E" w:rsidRPr="000F518E" w:rsidRDefault="000F518E" w:rsidP="00395F7D">
            <w:pPr>
              <w:pStyle w:val="a8"/>
              <w:keepNext/>
              <w:keepLines/>
              <w:widowControl w:val="0"/>
              <w:numPr>
                <w:ilvl w:val="0"/>
                <w:numId w:val="16"/>
              </w:numPr>
              <w:tabs>
                <w:tab w:val="left" w:pos="153"/>
                <w:tab w:val="left" w:pos="294"/>
              </w:tabs>
              <w:ind w:left="0" w:firstLine="0"/>
              <w:contextualSpacing/>
              <w:jc w:val="both"/>
              <w:rPr>
                <w:sz w:val="28"/>
                <w:szCs w:val="28"/>
              </w:rPr>
            </w:pPr>
            <w:r w:rsidRPr="000F518E">
              <w:rPr>
                <w:sz w:val="28"/>
                <w:szCs w:val="28"/>
              </w:rPr>
              <w:t>Правила организации учебного процесса по кредитной технологии обучения, утвержденные приказом МОН РК от 20 апреля 2011 г. № 152;</w:t>
            </w:r>
          </w:p>
          <w:p w:rsidR="000F518E" w:rsidRPr="000F518E" w:rsidRDefault="000F518E" w:rsidP="00395F7D">
            <w:pPr>
              <w:pStyle w:val="a8"/>
              <w:numPr>
                <w:ilvl w:val="0"/>
                <w:numId w:val="16"/>
              </w:numPr>
              <w:tabs>
                <w:tab w:val="left" w:pos="153"/>
                <w:tab w:val="left" w:pos="294"/>
              </w:tabs>
              <w:ind w:left="0" w:firstLine="0"/>
              <w:contextualSpacing/>
              <w:jc w:val="both"/>
              <w:rPr>
                <w:rFonts w:eastAsia="TimesNewRomanPS-ItalicMT"/>
                <w:iCs/>
                <w:sz w:val="28"/>
                <w:szCs w:val="28"/>
              </w:rPr>
            </w:pPr>
            <w:r w:rsidRPr="000F518E">
              <w:rPr>
                <w:rFonts w:eastAsia="TimesNewRomanPS-ItalicMT"/>
                <w:iCs/>
                <w:sz w:val="28"/>
                <w:szCs w:val="28"/>
              </w:rPr>
              <w:t>Квалификационный справочник должностей руководителей, специалистов и других служащих, утвержденный приказом Министра труда и социальной защиты населения Республики Казахстан от 30 декабря 2020 года № 553.</w:t>
            </w:r>
          </w:p>
          <w:p w:rsidR="000F518E" w:rsidRPr="000F518E" w:rsidRDefault="000F518E" w:rsidP="00521F26">
            <w:pPr>
              <w:tabs>
                <w:tab w:val="left" w:pos="153"/>
                <w:tab w:val="left" w:pos="294"/>
              </w:tabs>
              <w:spacing w:after="0" w:line="240" w:lineRule="auto"/>
              <w:jc w:val="both"/>
              <w:rPr>
                <w:rFonts w:ascii="Times New Roman" w:hAnsi="Times New Roman" w:cs="Times New Roman"/>
                <w:sz w:val="28"/>
                <w:szCs w:val="28"/>
              </w:rPr>
            </w:pPr>
            <w:r w:rsidRPr="000F518E">
              <w:rPr>
                <w:rFonts w:ascii="Times New Roman" w:eastAsia="TimesNewRomanPS-ItalicMT" w:hAnsi="Times New Roman" w:cs="Times New Roman"/>
                <w:iCs/>
                <w:sz w:val="28"/>
                <w:szCs w:val="28"/>
              </w:rPr>
              <w:t>6. Р</w:t>
            </w:r>
            <w:r w:rsidRPr="000F518E">
              <w:rPr>
                <w:rFonts w:ascii="Times New Roman" w:hAnsi="Times New Roman" w:cs="Times New Roman"/>
                <w:sz w:val="28"/>
                <w:szCs w:val="28"/>
              </w:rPr>
              <w:t>уководство по использованию ECTS.</w:t>
            </w:r>
          </w:p>
          <w:p w:rsidR="000F518E" w:rsidRPr="000F518E" w:rsidRDefault="000F518E" w:rsidP="00521F26">
            <w:pPr>
              <w:pStyle w:val="a8"/>
              <w:tabs>
                <w:tab w:val="left" w:pos="153"/>
                <w:tab w:val="left" w:pos="294"/>
              </w:tabs>
              <w:ind w:left="0"/>
              <w:jc w:val="both"/>
              <w:rPr>
                <w:sz w:val="28"/>
                <w:szCs w:val="28"/>
              </w:rPr>
            </w:pPr>
            <w:r w:rsidRPr="000F518E">
              <w:rPr>
                <w:rFonts w:eastAsia="Calibri"/>
                <w:sz w:val="28"/>
                <w:szCs w:val="28"/>
                <w:lang w:eastAsia="en-US"/>
              </w:rPr>
              <w:t>7. Руководство по разработке образовательных программ высшего и послевузовского образования</w:t>
            </w:r>
            <w:r w:rsidRPr="000F518E">
              <w:rPr>
                <w:sz w:val="28"/>
                <w:szCs w:val="28"/>
              </w:rPr>
              <w:t>, приложение 1 к приказу директора ЦБПиАМ № 45 о/д от 30 июня 2021 г.</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Организация образовательного процесса</w:t>
            </w:r>
          </w:p>
        </w:tc>
        <w:tc>
          <w:tcPr>
            <w:tcW w:w="7337" w:type="dxa"/>
          </w:tcPr>
          <w:p w:rsidR="000F518E" w:rsidRPr="000F518E" w:rsidRDefault="000F518E" w:rsidP="00395F7D">
            <w:pPr>
              <w:pStyle w:val="a8"/>
              <w:keepNext/>
              <w:keepLines/>
              <w:widowControl w:val="0"/>
              <w:numPr>
                <w:ilvl w:val="0"/>
                <w:numId w:val="7"/>
              </w:numPr>
              <w:tabs>
                <w:tab w:val="left" w:pos="153"/>
              </w:tabs>
              <w:ind w:left="0" w:firstLine="0"/>
              <w:contextualSpacing/>
              <w:jc w:val="both"/>
              <w:rPr>
                <w:color w:val="000000"/>
                <w:sz w:val="28"/>
                <w:szCs w:val="28"/>
              </w:rPr>
            </w:pPr>
            <w:r w:rsidRPr="000F518E">
              <w:rPr>
                <w:color w:val="000000"/>
                <w:sz w:val="28"/>
                <w:szCs w:val="28"/>
              </w:rPr>
              <w:t>Реализация принципов Болонского процесса</w:t>
            </w:r>
          </w:p>
          <w:p w:rsidR="000F518E" w:rsidRPr="000F518E" w:rsidRDefault="000F518E" w:rsidP="00395F7D">
            <w:pPr>
              <w:pStyle w:val="a8"/>
              <w:keepNext/>
              <w:keepLines/>
              <w:widowControl w:val="0"/>
              <w:numPr>
                <w:ilvl w:val="0"/>
                <w:numId w:val="7"/>
              </w:numPr>
              <w:tabs>
                <w:tab w:val="left" w:pos="153"/>
              </w:tabs>
              <w:ind w:left="0" w:firstLine="0"/>
              <w:contextualSpacing/>
              <w:jc w:val="both"/>
              <w:rPr>
                <w:color w:val="000000"/>
                <w:sz w:val="28"/>
                <w:szCs w:val="28"/>
              </w:rPr>
            </w:pPr>
            <w:r w:rsidRPr="000F518E">
              <w:rPr>
                <w:color w:val="000000"/>
                <w:sz w:val="28"/>
                <w:szCs w:val="28"/>
              </w:rPr>
              <w:t>Студентоцентрированное обучение</w:t>
            </w:r>
          </w:p>
          <w:p w:rsidR="000F518E" w:rsidRPr="000F518E" w:rsidRDefault="000F518E" w:rsidP="00395F7D">
            <w:pPr>
              <w:pStyle w:val="a8"/>
              <w:keepNext/>
              <w:keepLines/>
              <w:widowControl w:val="0"/>
              <w:numPr>
                <w:ilvl w:val="0"/>
                <w:numId w:val="7"/>
              </w:numPr>
              <w:tabs>
                <w:tab w:val="left" w:pos="153"/>
              </w:tabs>
              <w:ind w:left="0" w:firstLine="0"/>
              <w:contextualSpacing/>
              <w:jc w:val="both"/>
              <w:rPr>
                <w:color w:val="000000"/>
                <w:sz w:val="28"/>
                <w:szCs w:val="28"/>
              </w:rPr>
            </w:pPr>
            <w:r w:rsidRPr="000F518E">
              <w:rPr>
                <w:color w:val="000000"/>
                <w:sz w:val="28"/>
                <w:szCs w:val="28"/>
              </w:rPr>
              <w:t>Доступность</w:t>
            </w:r>
          </w:p>
          <w:p w:rsidR="000F518E" w:rsidRPr="000F518E" w:rsidRDefault="000F518E" w:rsidP="00395F7D">
            <w:pPr>
              <w:pStyle w:val="a8"/>
              <w:keepNext/>
              <w:keepLines/>
              <w:widowControl w:val="0"/>
              <w:numPr>
                <w:ilvl w:val="0"/>
                <w:numId w:val="7"/>
              </w:numPr>
              <w:tabs>
                <w:tab w:val="left" w:pos="153"/>
              </w:tabs>
              <w:ind w:left="0" w:firstLine="0"/>
              <w:contextualSpacing/>
              <w:jc w:val="both"/>
              <w:rPr>
                <w:color w:val="000000"/>
                <w:sz w:val="28"/>
                <w:szCs w:val="28"/>
              </w:rPr>
            </w:pPr>
            <w:r w:rsidRPr="000F518E">
              <w:rPr>
                <w:color w:val="000000"/>
                <w:sz w:val="28"/>
                <w:szCs w:val="28"/>
              </w:rPr>
              <w:t>Инклюзивность</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Обеспечение качества ОП</w:t>
            </w:r>
          </w:p>
        </w:tc>
        <w:tc>
          <w:tcPr>
            <w:tcW w:w="7337" w:type="dxa"/>
          </w:tcPr>
          <w:p w:rsidR="000F518E" w:rsidRPr="000F518E" w:rsidRDefault="000F518E" w:rsidP="00395F7D">
            <w:pPr>
              <w:pStyle w:val="a8"/>
              <w:numPr>
                <w:ilvl w:val="0"/>
                <w:numId w:val="7"/>
              </w:numPr>
              <w:tabs>
                <w:tab w:val="left" w:pos="153"/>
                <w:tab w:val="left" w:pos="436"/>
              </w:tabs>
              <w:ind w:left="0" w:firstLine="0"/>
              <w:contextualSpacing/>
              <w:jc w:val="both"/>
              <w:rPr>
                <w:rFonts w:eastAsia="Calibri"/>
                <w:sz w:val="28"/>
                <w:szCs w:val="28"/>
                <w:lang w:eastAsia="en-US"/>
              </w:rPr>
            </w:pPr>
            <w:r w:rsidRPr="000F518E">
              <w:rPr>
                <w:rFonts w:eastAsia="Calibri"/>
                <w:sz w:val="28"/>
                <w:szCs w:val="28"/>
                <w:lang w:eastAsia="en-US"/>
              </w:rPr>
              <w:t>Внутренняя система обеспечения качества</w:t>
            </w:r>
          </w:p>
          <w:p w:rsidR="000F518E" w:rsidRPr="000F518E" w:rsidRDefault="000F518E" w:rsidP="00395F7D">
            <w:pPr>
              <w:pStyle w:val="a8"/>
              <w:numPr>
                <w:ilvl w:val="0"/>
                <w:numId w:val="7"/>
              </w:numPr>
              <w:tabs>
                <w:tab w:val="left" w:pos="153"/>
                <w:tab w:val="left" w:pos="436"/>
              </w:tabs>
              <w:ind w:left="0" w:firstLine="0"/>
              <w:contextualSpacing/>
              <w:jc w:val="both"/>
              <w:rPr>
                <w:rFonts w:eastAsia="Calibri"/>
                <w:sz w:val="28"/>
                <w:szCs w:val="28"/>
                <w:lang w:eastAsia="en-US"/>
              </w:rPr>
            </w:pPr>
            <w:r w:rsidRPr="000F518E">
              <w:rPr>
                <w:rFonts w:eastAsia="Calibri"/>
                <w:sz w:val="28"/>
                <w:szCs w:val="28"/>
                <w:lang w:eastAsia="en-US"/>
              </w:rPr>
              <w:t>Привлечение стейкхолдеров к разработке ОП и ее оценке</w:t>
            </w:r>
          </w:p>
          <w:p w:rsidR="000F518E" w:rsidRPr="000F518E" w:rsidRDefault="000F518E" w:rsidP="00395F7D">
            <w:pPr>
              <w:pStyle w:val="a8"/>
              <w:numPr>
                <w:ilvl w:val="0"/>
                <w:numId w:val="7"/>
              </w:numPr>
              <w:tabs>
                <w:tab w:val="left" w:pos="153"/>
                <w:tab w:val="left" w:pos="436"/>
              </w:tabs>
              <w:ind w:left="0" w:firstLine="0"/>
              <w:contextualSpacing/>
              <w:jc w:val="both"/>
              <w:rPr>
                <w:rFonts w:eastAsia="Calibri"/>
                <w:sz w:val="28"/>
                <w:szCs w:val="28"/>
                <w:lang w:eastAsia="en-US"/>
              </w:rPr>
            </w:pPr>
            <w:r w:rsidRPr="000F518E">
              <w:rPr>
                <w:rFonts w:eastAsia="Calibri"/>
                <w:sz w:val="28"/>
                <w:szCs w:val="28"/>
                <w:lang w:eastAsia="en-US"/>
              </w:rPr>
              <w:t>Систематический мониторинг</w:t>
            </w:r>
          </w:p>
          <w:p w:rsidR="000F518E" w:rsidRPr="000F518E" w:rsidRDefault="000F518E" w:rsidP="00395F7D">
            <w:pPr>
              <w:pStyle w:val="a8"/>
              <w:numPr>
                <w:ilvl w:val="0"/>
                <w:numId w:val="7"/>
              </w:numPr>
              <w:tabs>
                <w:tab w:val="left" w:pos="153"/>
                <w:tab w:val="left" w:pos="436"/>
              </w:tabs>
              <w:ind w:left="0" w:firstLine="0"/>
              <w:contextualSpacing/>
              <w:jc w:val="both"/>
              <w:rPr>
                <w:b/>
                <w:bCs/>
                <w:sz w:val="28"/>
                <w:szCs w:val="28"/>
              </w:rPr>
            </w:pPr>
            <w:r w:rsidRPr="000F518E">
              <w:rPr>
                <w:rFonts w:eastAsia="Calibri"/>
                <w:sz w:val="28"/>
                <w:szCs w:val="28"/>
                <w:lang w:eastAsia="en-US"/>
              </w:rPr>
              <w:t>Актуализация содержания (обновление)</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Требования к поступающим</w:t>
            </w:r>
          </w:p>
        </w:tc>
        <w:tc>
          <w:tcPr>
            <w:tcW w:w="7337" w:type="dxa"/>
          </w:tcPr>
          <w:p w:rsidR="000F518E" w:rsidRPr="000F518E" w:rsidRDefault="000F518E" w:rsidP="00521F26">
            <w:pPr>
              <w:spacing w:after="0" w:line="240" w:lineRule="auto"/>
              <w:jc w:val="both"/>
              <w:rPr>
                <w:rFonts w:ascii="Times New Roman" w:hAnsi="Times New Roman" w:cs="Times New Roman"/>
                <w:sz w:val="28"/>
                <w:szCs w:val="28"/>
              </w:rPr>
            </w:pPr>
            <w:r w:rsidRPr="000F518E">
              <w:rPr>
                <w:rFonts w:ascii="Times New Roman" w:hAnsi="Times New Roman" w:cs="Times New Roman"/>
                <w:bCs/>
                <w:sz w:val="28"/>
                <w:szCs w:val="28"/>
              </w:rPr>
              <w:t>У</w:t>
            </w:r>
            <w:r w:rsidRPr="000F518E">
              <w:rPr>
                <w:rFonts w:ascii="Times New Roman" w:hAnsi="Times New Roman" w:cs="Times New Roman"/>
                <w:sz w:val="28"/>
                <w:szCs w:val="28"/>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r w:rsidR="000F518E" w:rsidRPr="000F518E" w:rsidTr="00E31B64">
        <w:tc>
          <w:tcPr>
            <w:tcW w:w="2694" w:type="dxa"/>
          </w:tcPr>
          <w:p w:rsidR="000F518E" w:rsidRPr="000F518E" w:rsidRDefault="000F518E" w:rsidP="00521F26">
            <w:pPr>
              <w:pStyle w:val="a8"/>
              <w:ind w:left="0"/>
              <w:jc w:val="both"/>
              <w:rPr>
                <w:b/>
                <w:bCs/>
                <w:sz w:val="28"/>
                <w:szCs w:val="28"/>
              </w:rPr>
            </w:pPr>
            <w:r w:rsidRPr="000F518E">
              <w:rPr>
                <w:b/>
                <w:bCs/>
                <w:sz w:val="28"/>
                <w:szCs w:val="28"/>
              </w:rPr>
              <w:t>Условия реализации ОП для лиц с инвалидностью и ООП</w:t>
            </w:r>
          </w:p>
        </w:tc>
        <w:tc>
          <w:tcPr>
            <w:tcW w:w="7337" w:type="dxa"/>
          </w:tcPr>
          <w:p w:rsidR="000F518E" w:rsidRPr="000F518E" w:rsidRDefault="000F518E" w:rsidP="00521F26">
            <w:pPr>
              <w:spacing w:after="0" w:line="240" w:lineRule="auto"/>
              <w:jc w:val="both"/>
              <w:rPr>
                <w:rFonts w:ascii="Times New Roman" w:hAnsi="Times New Roman" w:cs="Times New Roman"/>
                <w:bCs/>
                <w:sz w:val="28"/>
                <w:szCs w:val="28"/>
              </w:rPr>
            </w:pPr>
            <w:r w:rsidRPr="000F518E">
              <w:rPr>
                <w:rFonts w:ascii="Times New Roman" w:hAnsi="Times New Roman" w:cs="Times New Roman"/>
                <w:bCs/>
                <w:sz w:val="28"/>
                <w:szCs w:val="28"/>
              </w:rPr>
              <w:t xml:space="preserve">      Для обучающихся с ООП и ЛСИ в учебных корпусах и студенческих общежитиях установлены тактильные плитки из ПВХ, специально оборудованные туалеты, мнемосхема, штанги в душевых комнатах. Созданы специальные места на автостоянках. Установлен гусеничный подъемник. Расставлены парты для МГН, знаки, указывающие направление движения, пандусы. В учебных корпусах (гл.корпус, №8 корпус) оборудованы 2 кабинета с шестью рабочими местами приспособленные для пользователей с нарушениями опорно-двигательного аппарата (ОДА). Для пользователей с ослабленным </w:t>
            </w:r>
            <w:r w:rsidRPr="000F518E">
              <w:rPr>
                <w:rFonts w:ascii="Times New Roman" w:hAnsi="Times New Roman" w:cs="Times New Roman"/>
                <w:bCs/>
                <w:sz w:val="28"/>
                <w:szCs w:val="28"/>
              </w:rPr>
              <w:lastRenderedPageBreak/>
              <w:t xml:space="preserve">зрением в  наличие   Машина SARA™ CE (2 шт.) для сканирования и чтения книг. Сайт библиотеки адаптирован для слабовидящих. Действует специальная аудио программа NVDA с сервисом.Web-сайт ОИЦ </w:t>
            </w:r>
            <w:hyperlink r:id="rId19" w:history="1">
              <w:r w:rsidRPr="000F518E">
                <w:rPr>
                  <w:rStyle w:val="ae"/>
                  <w:rFonts w:ascii="Times New Roman" w:hAnsi="Times New Roman" w:cs="Times New Roman"/>
                  <w:bCs/>
                  <w:sz w:val="28"/>
                  <w:szCs w:val="28"/>
                </w:rPr>
                <w:t>http://lib.ukgu.kz/</w:t>
              </w:r>
            </w:hyperlink>
            <w:r w:rsidRPr="000F518E">
              <w:rPr>
                <w:rFonts w:ascii="Times New Roman" w:hAnsi="Times New Roman" w:cs="Times New Roman"/>
                <w:bCs/>
                <w:sz w:val="28"/>
                <w:szCs w:val="28"/>
              </w:rPr>
              <w:t xml:space="preserve"> в режиме работы 24/7.</w:t>
            </w:r>
          </w:p>
          <w:p w:rsidR="000F518E" w:rsidRPr="000F518E" w:rsidRDefault="000F518E" w:rsidP="00521F26">
            <w:pPr>
              <w:spacing w:after="0" w:line="240" w:lineRule="auto"/>
              <w:jc w:val="both"/>
              <w:rPr>
                <w:rFonts w:ascii="Times New Roman" w:hAnsi="Times New Roman" w:cs="Times New Roman"/>
                <w:bCs/>
                <w:sz w:val="28"/>
                <w:szCs w:val="28"/>
              </w:rPr>
            </w:pPr>
            <w:r w:rsidRPr="000F518E">
              <w:rPr>
                <w:rFonts w:ascii="Times New Roman" w:hAnsi="Times New Roman" w:cs="Times New Roman"/>
                <w:bCs/>
                <w:sz w:val="28"/>
                <w:szCs w:val="28"/>
              </w:rPr>
              <w:t xml:space="preserve">     Предусмотрены индивидуальный дифференцированный подход на всех видах занятий и при организации учебного процесса, </w:t>
            </w:r>
          </w:p>
        </w:tc>
      </w:tr>
    </w:tbl>
    <w:p w:rsidR="00521F26" w:rsidRDefault="00521F26" w:rsidP="00E31B64">
      <w:pPr>
        <w:pStyle w:val="a8"/>
        <w:spacing w:after="240"/>
        <w:ind w:left="0"/>
        <w:rPr>
          <w:b/>
          <w:bCs/>
        </w:rPr>
      </w:pPr>
    </w:p>
    <w:p w:rsidR="00521F26" w:rsidRPr="00521F26" w:rsidRDefault="00521F26" w:rsidP="00521F26">
      <w:pPr>
        <w:pStyle w:val="a8"/>
        <w:ind w:left="0"/>
        <w:jc w:val="center"/>
        <w:rPr>
          <w:b/>
          <w:bCs/>
        </w:rPr>
      </w:pPr>
      <w:r w:rsidRPr="00521F26">
        <w:rPr>
          <w:b/>
          <w:bCs/>
        </w:rPr>
        <w:t>2. ПАСПОРТ ОП</w:t>
      </w:r>
    </w:p>
    <w:p w:rsidR="00521F26" w:rsidRPr="00521F26" w:rsidRDefault="00521F26" w:rsidP="00521F26">
      <w:pPr>
        <w:pStyle w:val="a8"/>
        <w:ind w:left="0"/>
        <w:jc w:val="center"/>
        <w:rPr>
          <w:b/>
          <w:b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337"/>
      </w:tblGrid>
      <w:tr w:rsidR="00521F26" w:rsidRPr="00521F26" w:rsidTr="00E31B64">
        <w:tc>
          <w:tcPr>
            <w:tcW w:w="2694" w:type="dxa"/>
          </w:tcPr>
          <w:p w:rsidR="00521F26" w:rsidRPr="00521F26" w:rsidRDefault="00521F26" w:rsidP="00521F26">
            <w:pPr>
              <w:pStyle w:val="a8"/>
              <w:ind w:left="0"/>
              <w:rPr>
                <w:b/>
                <w:bCs/>
              </w:rPr>
            </w:pPr>
            <w:r w:rsidRPr="00521F26">
              <w:rPr>
                <w:b/>
                <w:bCs/>
              </w:rPr>
              <w:t>Цель ОП</w:t>
            </w:r>
          </w:p>
        </w:tc>
        <w:tc>
          <w:tcPr>
            <w:tcW w:w="7337" w:type="dxa"/>
          </w:tcPr>
          <w:p w:rsidR="00521F26" w:rsidRPr="00521F26" w:rsidRDefault="00521F26" w:rsidP="00521F26">
            <w:pPr>
              <w:pStyle w:val="a8"/>
              <w:widowControl w:val="0"/>
              <w:tabs>
                <w:tab w:val="left" w:pos="284"/>
              </w:tabs>
              <w:autoSpaceDE w:val="0"/>
              <w:autoSpaceDN w:val="0"/>
              <w:ind w:left="0"/>
              <w:jc w:val="both"/>
              <w:rPr>
                <w:bCs/>
              </w:rPr>
            </w:pPr>
            <w:r w:rsidRPr="00521F26">
              <w:t>Качественная подготовка конкурентоспособных и компетентных библиотечных специалистов, обладающих высоким уровнем профессиональной культуры по формированию и использованию библиотечно-информационных коммуникаций, сохранению национального документного наследия.</w:t>
            </w:r>
          </w:p>
        </w:tc>
      </w:tr>
      <w:tr w:rsidR="00521F26" w:rsidRPr="00521F26" w:rsidTr="00E31B64">
        <w:tc>
          <w:tcPr>
            <w:tcW w:w="2694" w:type="dxa"/>
          </w:tcPr>
          <w:p w:rsidR="00521F26" w:rsidRPr="00521F26" w:rsidRDefault="00521F26" w:rsidP="00521F26">
            <w:pPr>
              <w:pStyle w:val="afa"/>
              <w:spacing w:line="240" w:lineRule="auto"/>
              <w:rPr>
                <w:b/>
              </w:rPr>
            </w:pPr>
            <w:r w:rsidRPr="00521F26">
              <w:rPr>
                <w:b/>
                <w:bCs/>
              </w:rPr>
              <w:t>Задачи ОП</w:t>
            </w:r>
          </w:p>
          <w:p w:rsidR="00521F26" w:rsidRPr="00521F26" w:rsidRDefault="00521F26" w:rsidP="00521F26">
            <w:pPr>
              <w:spacing w:after="0" w:line="240" w:lineRule="auto"/>
              <w:ind w:firstLine="709"/>
              <w:jc w:val="both"/>
              <w:rPr>
                <w:rFonts w:ascii="Times New Roman" w:hAnsi="Times New Roman" w:cs="Times New Roman"/>
                <w:sz w:val="24"/>
                <w:szCs w:val="24"/>
              </w:rPr>
            </w:pPr>
          </w:p>
          <w:p w:rsidR="00521F26" w:rsidRPr="00521F26" w:rsidRDefault="00521F26" w:rsidP="00521F26">
            <w:pPr>
              <w:spacing w:after="0" w:line="240" w:lineRule="auto"/>
              <w:ind w:firstLine="709"/>
              <w:jc w:val="both"/>
              <w:rPr>
                <w:rFonts w:ascii="Times New Roman" w:hAnsi="Times New Roman" w:cs="Times New Roman"/>
                <w:strike/>
                <w:sz w:val="24"/>
                <w:szCs w:val="24"/>
              </w:rPr>
            </w:pPr>
          </w:p>
          <w:p w:rsidR="00521F26" w:rsidRPr="00521F26" w:rsidRDefault="00521F26" w:rsidP="00521F26">
            <w:pPr>
              <w:pStyle w:val="a8"/>
              <w:ind w:left="0"/>
              <w:rPr>
                <w:b/>
                <w:bCs/>
              </w:rPr>
            </w:pPr>
          </w:p>
        </w:tc>
        <w:tc>
          <w:tcPr>
            <w:tcW w:w="7337" w:type="dxa"/>
          </w:tcPr>
          <w:p w:rsidR="00521F26" w:rsidRPr="00521F26" w:rsidRDefault="00521F26" w:rsidP="00521F26">
            <w:pPr>
              <w:spacing w:after="0" w:line="240" w:lineRule="auto"/>
              <w:jc w:val="both"/>
              <w:rPr>
                <w:rFonts w:ascii="Times New Roman" w:hAnsi="Times New Roman" w:cs="Times New Roman"/>
                <w:sz w:val="24"/>
                <w:szCs w:val="24"/>
              </w:rPr>
            </w:pPr>
            <w:r w:rsidRPr="00521F26">
              <w:rPr>
                <w:rFonts w:ascii="Times New Roman" w:hAnsi="Times New Roman" w:cs="Times New Roman"/>
                <w:sz w:val="24"/>
                <w:szCs w:val="24"/>
              </w:rPr>
              <w:t>-</w:t>
            </w:r>
            <w:r w:rsidRPr="00521F26">
              <w:rPr>
                <w:rFonts w:ascii="Times New Roman" w:hAnsi="Times New Roman" w:cs="Times New Roman"/>
                <w:sz w:val="24"/>
                <w:szCs w:val="24"/>
                <w:lang w:val="kk-KZ"/>
              </w:rPr>
              <w:t xml:space="preserve"> </w:t>
            </w:r>
            <w:r w:rsidRPr="00521F26">
              <w:rPr>
                <w:rFonts w:ascii="Times New Roman" w:hAnsi="Times New Roman" w:cs="Times New Roman"/>
                <w:sz w:val="24"/>
                <w:szCs w:val="24"/>
              </w:rPr>
              <w:t>приобретени</w:t>
            </w:r>
            <w:r w:rsidRPr="00521F26">
              <w:rPr>
                <w:rFonts w:ascii="Times New Roman" w:hAnsi="Times New Roman" w:cs="Times New Roman"/>
                <w:sz w:val="24"/>
                <w:szCs w:val="24"/>
                <w:lang w:val="kk-KZ"/>
              </w:rPr>
              <w:t>е</w:t>
            </w:r>
            <w:r w:rsidRPr="00521F26">
              <w:rPr>
                <w:rFonts w:ascii="Times New Roman" w:hAnsi="Times New Roman" w:cs="Times New Roman"/>
                <w:sz w:val="24"/>
                <w:szCs w:val="24"/>
              </w:rPr>
              <w:t xml:space="preserve"> высокого интеллектуального уровня развития, овладение грамотной и развитой речью, высокими нравственными, этическими и правовыми нормами, культурой мышления; развития творческого потенциала, инициативы и новаторства;</w:t>
            </w:r>
          </w:p>
          <w:p w:rsidR="00521F26" w:rsidRPr="00521F26" w:rsidRDefault="00521F26" w:rsidP="00521F26">
            <w:pPr>
              <w:spacing w:after="0" w:line="240" w:lineRule="auto"/>
              <w:jc w:val="both"/>
              <w:rPr>
                <w:rFonts w:ascii="Times New Roman" w:hAnsi="Times New Roman" w:cs="Times New Roman"/>
                <w:sz w:val="24"/>
                <w:szCs w:val="24"/>
              </w:rPr>
            </w:pPr>
            <w:r w:rsidRPr="00521F26">
              <w:rPr>
                <w:rFonts w:ascii="Times New Roman" w:hAnsi="Times New Roman" w:cs="Times New Roman"/>
                <w:sz w:val="24"/>
                <w:szCs w:val="24"/>
              </w:rPr>
              <w:t>- обеспечение условий для</w:t>
            </w:r>
            <w:r w:rsidRPr="00521F26">
              <w:rPr>
                <w:rFonts w:ascii="Times New Roman" w:hAnsi="Times New Roman" w:cs="Times New Roman"/>
                <w:sz w:val="24"/>
                <w:szCs w:val="24"/>
                <w:lang w:val="kk-KZ"/>
              </w:rPr>
              <w:t xml:space="preserve"> </w:t>
            </w:r>
            <w:r w:rsidRPr="00521F26">
              <w:rPr>
                <w:rFonts w:ascii="Times New Roman" w:hAnsi="Times New Roman" w:cs="Times New Roman"/>
                <w:sz w:val="24"/>
                <w:szCs w:val="24"/>
              </w:rPr>
              <w:t xml:space="preserve">получения полноценного, качественного образования, профессиональной компетенции в области </w:t>
            </w:r>
            <w:r w:rsidRPr="00521F26">
              <w:rPr>
                <w:rFonts w:ascii="Times New Roman" w:hAnsi="Times New Roman" w:cs="Times New Roman"/>
                <w:sz w:val="24"/>
                <w:szCs w:val="24"/>
                <w:lang w:val="kk-KZ"/>
              </w:rPr>
              <w:t>библиотечного дела</w:t>
            </w:r>
            <w:r w:rsidRPr="00521F26">
              <w:rPr>
                <w:rFonts w:ascii="Times New Roman" w:hAnsi="Times New Roman" w:cs="Times New Roman"/>
                <w:sz w:val="24"/>
                <w:szCs w:val="24"/>
              </w:rPr>
              <w:t xml:space="preserve">; </w:t>
            </w:r>
          </w:p>
          <w:p w:rsidR="00521F26" w:rsidRPr="00521F26" w:rsidRDefault="00521F26" w:rsidP="00521F26">
            <w:pPr>
              <w:spacing w:after="0" w:line="240" w:lineRule="auto"/>
              <w:jc w:val="both"/>
              <w:rPr>
                <w:rFonts w:ascii="Times New Roman" w:hAnsi="Times New Roman" w:cs="Times New Roman"/>
                <w:sz w:val="24"/>
                <w:szCs w:val="24"/>
              </w:rPr>
            </w:pPr>
            <w:r w:rsidRPr="00521F26">
              <w:rPr>
                <w:rFonts w:ascii="Times New Roman" w:hAnsi="Times New Roman" w:cs="Times New Roman"/>
                <w:sz w:val="24"/>
                <w:szCs w:val="24"/>
              </w:rPr>
              <w:t>- подготовк</w:t>
            </w:r>
            <w:r w:rsidRPr="00521F26">
              <w:rPr>
                <w:rFonts w:ascii="Times New Roman" w:hAnsi="Times New Roman" w:cs="Times New Roman"/>
                <w:sz w:val="24"/>
                <w:szCs w:val="24"/>
                <w:lang w:val="kk-KZ"/>
              </w:rPr>
              <w:t>а</w:t>
            </w:r>
            <w:r w:rsidRPr="00521F26">
              <w:rPr>
                <w:rFonts w:ascii="Times New Roman" w:hAnsi="Times New Roman" w:cs="Times New Roman"/>
                <w:sz w:val="24"/>
                <w:szCs w:val="24"/>
              </w:rPr>
              <w:t xml:space="preserve"> специалистов с высоким уровнем профессиональной культуры, в том числе культуры профессионального общения, имеющих гражданскую позицию, способных сформулировать и практически решать современные научные и практические проблемы.</w:t>
            </w:r>
          </w:p>
          <w:p w:rsidR="00521F26" w:rsidRPr="00521F26" w:rsidRDefault="00521F26" w:rsidP="00521F26">
            <w:pPr>
              <w:spacing w:after="0" w:line="240" w:lineRule="auto"/>
              <w:jc w:val="both"/>
              <w:rPr>
                <w:rFonts w:ascii="Times New Roman" w:hAnsi="Times New Roman" w:cs="Times New Roman"/>
                <w:sz w:val="24"/>
                <w:szCs w:val="24"/>
                <w:lang w:val="kk-KZ"/>
              </w:rPr>
            </w:pPr>
            <w:r w:rsidRPr="00521F26">
              <w:rPr>
                <w:rFonts w:ascii="Times New Roman" w:hAnsi="Times New Roman" w:cs="Times New Roman"/>
                <w:sz w:val="24"/>
                <w:szCs w:val="24"/>
                <w:lang w:val="kk-KZ"/>
              </w:rPr>
              <w:t>- формирование конкурентоспособности выпускников в сфере библиотечно- информационного дело для обеспечения возможности их максимально быстрого трудоустройства по специальности или продолжения обучения на последующих ступенях обучения.</w:t>
            </w:r>
          </w:p>
        </w:tc>
      </w:tr>
      <w:tr w:rsidR="00521F26" w:rsidRPr="00521F26" w:rsidTr="00E31B64">
        <w:tc>
          <w:tcPr>
            <w:tcW w:w="2694" w:type="dxa"/>
          </w:tcPr>
          <w:p w:rsidR="00521F26" w:rsidRPr="00521F26" w:rsidRDefault="00521F26" w:rsidP="00521F26">
            <w:pPr>
              <w:pStyle w:val="a8"/>
              <w:ind w:left="0"/>
              <w:rPr>
                <w:b/>
                <w:bCs/>
              </w:rPr>
            </w:pPr>
            <w:r w:rsidRPr="00521F26">
              <w:rPr>
                <w:b/>
                <w:bCs/>
              </w:rPr>
              <w:t>Гармонизация ОП</w:t>
            </w:r>
          </w:p>
        </w:tc>
        <w:tc>
          <w:tcPr>
            <w:tcW w:w="7337" w:type="dxa"/>
          </w:tcPr>
          <w:p w:rsidR="00521F26" w:rsidRPr="00521F26" w:rsidRDefault="00521F26" w:rsidP="00395F7D">
            <w:pPr>
              <w:pStyle w:val="a8"/>
              <w:widowControl w:val="0"/>
              <w:numPr>
                <w:ilvl w:val="0"/>
                <w:numId w:val="6"/>
              </w:numPr>
              <w:tabs>
                <w:tab w:val="left" w:pos="176"/>
              </w:tabs>
              <w:autoSpaceDE w:val="0"/>
              <w:autoSpaceDN w:val="0"/>
              <w:ind w:left="0" w:firstLine="0"/>
              <w:contextualSpacing/>
              <w:jc w:val="both"/>
            </w:pPr>
            <w:r w:rsidRPr="00521F26">
              <w:rPr>
                <w:bCs/>
              </w:rPr>
              <w:t xml:space="preserve">6-м уровень </w:t>
            </w:r>
            <w:r w:rsidRPr="00521F26">
              <w:t>Национальной рамки квалификаций РК;</w:t>
            </w:r>
          </w:p>
          <w:p w:rsidR="00521F26" w:rsidRPr="00521F26" w:rsidRDefault="00521F26" w:rsidP="00395F7D">
            <w:pPr>
              <w:pStyle w:val="a8"/>
              <w:widowControl w:val="0"/>
              <w:numPr>
                <w:ilvl w:val="0"/>
                <w:numId w:val="6"/>
              </w:numPr>
              <w:tabs>
                <w:tab w:val="left" w:pos="176"/>
              </w:tabs>
              <w:autoSpaceDE w:val="0"/>
              <w:autoSpaceDN w:val="0"/>
              <w:ind w:left="0" w:firstLine="0"/>
              <w:contextualSpacing/>
              <w:jc w:val="both"/>
              <w:rPr>
                <w:lang w:val="en-US"/>
              </w:rPr>
            </w:pPr>
            <w:r w:rsidRPr="00521F26">
              <w:t>Дублинские дескрипторы 6 уровня квалификации;</w:t>
            </w:r>
          </w:p>
          <w:p w:rsidR="00521F26" w:rsidRPr="00521F26" w:rsidRDefault="00521F26" w:rsidP="00395F7D">
            <w:pPr>
              <w:pStyle w:val="a8"/>
              <w:widowControl w:val="0"/>
              <w:numPr>
                <w:ilvl w:val="0"/>
                <w:numId w:val="6"/>
              </w:numPr>
              <w:tabs>
                <w:tab w:val="left" w:pos="176"/>
              </w:tabs>
              <w:autoSpaceDE w:val="0"/>
              <w:autoSpaceDN w:val="0"/>
              <w:ind w:left="0" w:firstLine="0"/>
              <w:contextualSpacing/>
              <w:jc w:val="both"/>
              <w:rPr>
                <w:lang w:val="en-US"/>
              </w:rPr>
            </w:pPr>
            <w:r w:rsidRPr="00521F26">
              <w:rPr>
                <w:lang w:val="en-US"/>
              </w:rPr>
              <w:t>1</w:t>
            </w:r>
            <w:r w:rsidRPr="00521F26">
              <w:t>цикл</w:t>
            </w:r>
            <w:r w:rsidRPr="00521F26">
              <w:rPr>
                <w:lang w:val="en-US"/>
              </w:rPr>
              <w:t xml:space="preserve"> </w:t>
            </w:r>
            <w:r w:rsidRPr="00521F26">
              <w:t>Квалификационной</w:t>
            </w:r>
            <w:r w:rsidRPr="00521F26">
              <w:rPr>
                <w:lang w:val="en-US"/>
              </w:rPr>
              <w:t xml:space="preserve"> </w:t>
            </w:r>
            <w:r w:rsidRPr="00521F26">
              <w:rPr>
                <w:lang w:val="kk-KZ"/>
              </w:rPr>
              <w:t>р</w:t>
            </w:r>
            <w:r w:rsidRPr="00521F26">
              <w:t>амки</w:t>
            </w:r>
            <w:r w:rsidRPr="00521F26">
              <w:rPr>
                <w:lang w:val="en-US"/>
              </w:rPr>
              <w:t xml:space="preserve"> </w:t>
            </w:r>
            <w:r w:rsidRPr="00521F26">
              <w:t>Европейского</w:t>
            </w:r>
            <w:r w:rsidRPr="00521F26">
              <w:rPr>
                <w:lang w:val="en-US"/>
              </w:rPr>
              <w:t xml:space="preserve"> </w:t>
            </w:r>
            <w:r w:rsidRPr="00521F26">
              <w:t>пространства</w:t>
            </w:r>
            <w:r w:rsidRPr="00521F26">
              <w:rPr>
                <w:lang w:val="en-US"/>
              </w:rPr>
              <w:t xml:space="preserve"> </w:t>
            </w:r>
            <w:r w:rsidRPr="00521F26">
              <w:rPr>
                <w:lang w:val="kk-KZ"/>
              </w:rPr>
              <w:t>в</w:t>
            </w:r>
            <w:r w:rsidRPr="00521F26">
              <w:t>ысшего</w:t>
            </w:r>
            <w:r w:rsidRPr="00521F26">
              <w:rPr>
                <w:lang w:val="en-US"/>
              </w:rPr>
              <w:t xml:space="preserve"> </w:t>
            </w:r>
            <w:r w:rsidRPr="00521F26">
              <w:rPr>
                <w:lang w:val="kk-KZ"/>
              </w:rPr>
              <w:t>о</w:t>
            </w:r>
            <w:r w:rsidRPr="00521F26">
              <w:t>бразования</w:t>
            </w:r>
            <w:r w:rsidRPr="00521F26">
              <w:rPr>
                <w:lang w:val="en-US"/>
              </w:rPr>
              <w:t xml:space="preserve"> (A Framework for Qualification of the European Higher Education Area);</w:t>
            </w:r>
          </w:p>
          <w:p w:rsidR="00521F26" w:rsidRPr="00521F26" w:rsidRDefault="00521F26" w:rsidP="00395F7D">
            <w:pPr>
              <w:pStyle w:val="a8"/>
              <w:widowControl w:val="0"/>
              <w:numPr>
                <w:ilvl w:val="0"/>
                <w:numId w:val="6"/>
              </w:numPr>
              <w:tabs>
                <w:tab w:val="left" w:pos="176"/>
              </w:tabs>
              <w:autoSpaceDE w:val="0"/>
              <w:autoSpaceDN w:val="0"/>
              <w:ind w:left="0" w:firstLine="0"/>
              <w:contextualSpacing/>
              <w:jc w:val="both"/>
            </w:pPr>
            <w:r w:rsidRPr="00521F26">
              <w:t>6 уровень Европейской квалификационной рамки для образования в течение всей жизни (</w:t>
            </w:r>
            <w:r w:rsidRPr="00521F26">
              <w:rPr>
                <w:lang w:val="en-US"/>
              </w:rPr>
              <w:t>The</w:t>
            </w:r>
            <w:r w:rsidRPr="00521F26">
              <w:t xml:space="preserve"> </w:t>
            </w:r>
            <w:r w:rsidRPr="00521F26">
              <w:rPr>
                <w:lang w:val="en-US"/>
              </w:rPr>
              <w:t>European</w:t>
            </w:r>
            <w:r w:rsidRPr="00521F26">
              <w:t xml:space="preserve"> </w:t>
            </w:r>
            <w:r w:rsidRPr="00521F26">
              <w:rPr>
                <w:lang w:val="en-US"/>
              </w:rPr>
              <w:t>Qualification</w:t>
            </w:r>
            <w:r w:rsidRPr="00521F26">
              <w:t xml:space="preserve"> </w:t>
            </w:r>
            <w:r w:rsidRPr="00521F26">
              <w:rPr>
                <w:lang w:val="en-US"/>
              </w:rPr>
              <w:t>Framework</w:t>
            </w:r>
            <w:r w:rsidRPr="00521F26">
              <w:t xml:space="preserve"> </w:t>
            </w:r>
            <w:r w:rsidRPr="00521F26">
              <w:rPr>
                <w:lang w:val="en-US"/>
              </w:rPr>
              <w:t>for</w:t>
            </w:r>
            <w:r w:rsidRPr="00521F26">
              <w:t xml:space="preserve"> </w:t>
            </w:r>
            <w:r w:rsidRPr="00521F26">
              <w:rPr>
                <w:lang w:val="en-US"/>
              </w:rPr>
              <w:t>Life</w:t>
            </w:r>
            <w:r w:rsidRPr="00521F26">
              <w:t xml:space="preserve"> </w:t>
            </w:r>
            <w:r w:rsidRPr="00521F26">
              <w:rPr>
                <w:lang w:val="en-US"/>
              </w:rPr>
              <w:t>long</w:t>
            </w:r>
            <w:r w:rsidRPr="00521F26">
              <w:t xml:space="preserve"> </w:t>
            </w:r>
            <w:r w:rsidRPr="00521F26">
              <w:rPr>
                <w:lang w:val="en-US"/>
              </w:rPr>
              <w:t>Learning</w:t>
            </w:r>
            <w:r w:rsidRPr="00521F26">
              <w:t>).</w:t>
            </w:r>
          </w:p>
        </w:tc>
      </w:tr>
      <w:tr w:rsidR="00521F26" w:rsidRPr="00521F26" w:rsidTr="00E31B64">
        <w:trPr>
          <w:trHeight w:val="1436"/>
        </w:trPr>
        <w:tc>
          <w:tcPr>
            <w:tcW w:w="2694" w:type="dxa"/>
          </w:tcPr>
          <w:p w:rsidR="00521F26" w:rsidRPr="00521F26" w:rsidRDefault="00521F26" w:rsidP="00521F26">
            <w:pPr>
              <w:pStyle w:val="a8"/>
              <w:ind w:left="0"/>
              <w:rPr>
                <w:b/>
                <w:bCs/>
              </w:rPr>
            </w:pPr>
            <w:r w:rsidRPr="00521F26">
              <w:rPr>
                <w:b/>
                <w:bCs/>
              </w:rPr>
              <w:t>Связь ОП с профессиональной сферой</w:t>
            </w:r>
          </w:p>
        </w:tc>
        <w:tc>
          <w:tcPr>
            <w:tcW w:w="7337" w:type="dxa"/>
          </w:tcPr>
          <w:p w:rsidR="00521F26" w:rsidRPr="00521F26" w:rsidRDefault="00521F26" w:rsidP="00521F26">
            <w:pPr>
              <w:pStyle w:val="1"/>
              <w:spacing w:before="0" w:line="240" w:lineRule="auto"/>
              <w:jc w:val="both"/>
              <w:rPr>
                <w:rFonts w:ascii="Times New Roman" w:hAnsi="Times New Roman" w:cs="Times New Roman"/>
                <w:b w:val="0"/>
                <w:sz w:val="24"/>
                <w:szCs w:val="24"/>
                <w:lang w:val="kk-KZ"/>
              </w:rPr>
            </w:pPr>
            <w:r w:rsidRPr="00521F26">
              <w:rPr>
                <w:rFonts w:ascii="Times New Roman" w:hAnsi="Times New Roman" w:cs="Times New Roman"/>
                <w:b w:val="0"/>
                <w:sz w:val="24"/>
                <w:szCs w:val="24"/>
              </w:rPr>
              <w:t>О внесении изменения в приказ Министра культуры и спорта Республики Казахстан от 17 июля 2017 года № 209 "Об утверждении Типовых квалификационных характеристик должностей руководителей, специалистов и других служащих государственных организаций культуры"</w:t>
            </w:r>
            <w:r w:rsidRPr="00521F26">
              <w:rPr>
                <w:rFonts w:ascii="Times New Roman" w:hAnsi="Times New Roman" w:cs="Times New Roman"/>
                <w:b w:val="0"/>
                <w:sz w:val="24"/>
                <w:szCs w:val="24"/>
                <w:lang w:val="kk-KZ"/>
              </w:rPr>
              <w:t xml:space="preserve"> </w:t>
            </w:r>
            <w:r w:rsidRPr="00521F26">
              <w:rPr>
                <w:rFonts w:ascii="Times New Roman" w:hAnsi="Times New Roman" w:cs="Times New Roman"/>
                <w:b w:val="0"/>
                <w:sz w:val="24"/>
                <w:szCs w:val="24"/>
              </w:rPr>
              <w:t>Приказ и.о. Министра культуры и спорта Республики Казахстан от 31 декабря 2020 года № 370. Зарегистрирован в Министерстве юстиции Республики Казахстан 5 января 2021 года № 22032</w:t>
            </w:r>
          </w:p>
        </w:tc>
      </w:tr>
      <w:tr w:rsidR="00521F26" w:rsidRPr="00521F26" w:rsidTr="00E31B64">
        <w:trPr>
          <w:trHeight w:val="779"/>
        </w:trPr>
        <w:tc>
          <w:tcPr>
            <w:tcW w:w="2694" w:type="dxa"/>
          </w:tcPr>
          <w:p w:rsidR="00521F26" w:rsidRPr="00521F26" w:rsidRDefault="00521F26" w:rsidP="00521F26">
            <w:pPr>
              <w:pStyle w:val="a8"/>
              <w:ind w:left="0"/>
              <w:rPr>
                <w:b/>
                <w:bCs/>
              </w:rPr>
            </w:pPr>
            <w:r w:rsidRPr="00521F26">
              <w:rPr>
                <w:b/>
                <w:bCs/>
              </w:rPr>
              <w:lastRenderedPageBreak/>
              <w:t>Наименование присуждаемой степени</w:t>
            </w:r>
          </w:p>
        </w:tc>
        <w:tc>
          <w:tcPr>
            <w:tcW w:w="7337" w:type="dxa"/>
          </w:tcPr>
          <w:p w:rsidR="00521F26" w:rsidRPr="00521F26" w:rsidRDefault="00521F26" w:rsidP="00521F26">
            <w:pPr>
              <w:pStyle w:val="a8"/>
              <w:tabs>
                <w:tab w:val="left" w:pos="153"/>
              </w:tabs>
              <w:ind w:left="0"/>
              <w:jc w:val="both"/>
              <w:rPr>
                <w:bCs/>
                <w:sz w:val="28"/>
                <w:szCs w:val="28"/>
                <w:lang w:val="kk-KZ"/>
              </w:rPr>
            </w:pPr>
            <w:r w:rsidRPr="00521F26">
              <w:rPr>
                <w:bCs/>
              </w:rPr>
              <w:t xml:space="preserve">После успешного завершения настоящего ОП выпускнику присваивается степень:  </w:t>
            </w:r>
            <w:r w:rsidRPr="00521F26">
              <w:rPr>
                <w:lang w:val="kk-KZ"/>
              </w:rPr>
              <w:t>б</w:t>
            </w:r>
            <w:r w:rsidRPr="00521F26">
              <w:t>акалавр социальных знаний по образовательной программе 6В03210 - "Библиотечное дело"</w:t>
            </w:r>
          </w:p>
        </w:tc>
      </w:tr>
      <w:tr w:rsidR="00521F26" w:rsidRPr="00521F26" w:rsidTr="00E31B64">
        <w:tc>
          <w:tcPr>
            <w:tcW w:w="2694" w:type="dxa"/>
          </w:tcPr>
          <w:p w:rsidR="00521F26" w:rsidRPr="00521F26" w:rsidRDefault="00521F26" w:rsidP="00521F26">
            <w:pPr>
              <w:pStyle w:val="a8"/>
              <w:ind w:left="0"/>
              <w:rPr>
                <w:b/>
                <w:bCs/>
              </w:rPr>
            </w:pPr>
            <w:r w:rsidRPr="00521F26">
              <w:rPr>
                <w:b/>
                <w:bCs/>
                <w:iCs/>
              </w:rPr>
              <w:t>Перечень квалификаций и должностей</w:t>
            </w:r>
          </w:p>
        </w:tc>
        <w:tc>
          <w:tcPr>
            <w:tcW w:w="7337" w:type="dxa"/>
            <w:shd w:val="clear" w:color="auto" w:fill="auto"/>
          </w:tcPr>
          <w:p w:rsidR="00521F26" w:rsidRPr="00521F26" w:rsidRDefault="00521F26" w:rsidP="00521F26">
            <w:pPr>
              <w:spacing w:after="0" w:line="240" w:lineRule="auto"/>
              <w:jc w:val="both"/>
              <w:rPr>
                <w:rFonts w:ascii="Times New Roman" w:hAnsi="Times New Roman" w:cs="Times New Roman"/>
                <w:sz w:val="24"/>
                <w:szCs w:val="24"/>
              </w:rPr>
            </w:pPr>
            <w:r w:rsidRPr="00521F26">
              <w:rPr>
                <w:rFonts w:ascii="Times New Roman" w:hAnsi="Times New Roman" w:cs="Times New Roman"/>
                <w:sz w:val="24"/>
                <w:szCs w:val="24"/>
                <w:lang w:val="kk-KZ"/>
              </w:rPr>
              <w:t xml:space="preserve">-    </w:t>
            </w:r>
            <w:r w:rsidRPr="00521F26">
              <w:rPr>
                <w:rFonts w:ascii="Times New Roman" w:hAnsi="Times New Roman" w:cs="Times New Roman"/>
                <w:sz w:val="24"/>
                <w:szCs w:val="24"/>
              </w:rPr>
              <w:t>директор (заведующий) библиотеки</w:t>
            </w:r>
            <w:r w:rsidRPr="00521F26">
              <w:rPr>
                <w:rFonts w:ascii="Times New Roman" w:hAnsi="Times New Roman" w:cs="Times New Roman"/>
                <w:sz w:val="24"/>
                <w:szCs w:val="24"/>
                <w:lang w:val="kk-KZ"/>
              </w:rPr>
              <w:t>;</w:t>
            </w:r>
          </w:p>
          <w:p w:rsidR="00521F26" w:rsidRPr="00521F26" w:rsidRDefault="00521F26" w:rsidP="00521F26">
            <w:pPr>
              <w:spacing w:after="0" w:line="240" w:lineRule="auto"/>
              <w:jc w:val="both"/>
              <w:rPr>
                <w:rFonts w:ascii="Times New Roman" w:hAnsi="Times New Roman" w:cs="Times New Roman"/>
                <w:sz w:val="24"/>
                <w:szCs w:val="24"/>
              </w:rPr>
            </w:pPr>
            <w:r w:rsidRPr="00521F26">
              <w:rPr>
                <w:rFonts w:ascii="Times New Roman" w:hAnsi="Times New Roman" w:cs="Times New Roman"/>
                <w:sz w:val="24"/>
                <w:szCs w:val="24"/>
              </w:rPr>
              <w:t>-    заместитель директора (заведующего) библиотеки;</w:t>
            </w:r>
          </w:p>
          <w:p w:rsidR="00521F26" w:rsidRPr="00521F26" w:rsidRDefault="00521F26" w:rsidP="00521F26">
            <w:pPr>
              <w:spacing w:after="0" w:line="240" w:lineRule="auto"/>
              <w:jc w:val="both"/>
              <w:rPr>
                <w:rFonts w:ascii="Times New Roman" w:hAnsi="Times New Roman" w:cs="Times New Roman"/>
                <w:sz w:val="24"/>
                <w:szCs w:val="24"/>
                <w:lang w:val="kk-KZ"/>
              </w:rPr>
            </w:pPr>
            <w:r w:rsidRPr="00521F26">
              <w:rPr>
                <w:rFonts w:ascii="Times New Roman" w:hAnsi="Times New Roman" w:cs="Times New Roman"/>
                <w:sz w:val="24"/>
                <w:szCs w:val="24"/>
              </w:rPr>
              <w:t>-  руководитель структурного подразделения библиотеки (филиала, центра, службы, сектора, отдела, группы)</w:t>
            </w:r>
            <w:r w:rsidRPr="00521F26">
              <w:rPr>
                <w:rFonts w:ascii="Times New Roman" w:hAnsi="Times New Roman" w:cs="Times New Roman"/>
                <w:sz w:val="24"/>
                <w:szCs w:val="24"/>
                <w:lang w:val="kk-KZ"/>
              </w:rPr>
              <w:t xml:space="preserve">; </w:t>
            </w:r>
          </w:p>
          <w:p w:rsidR="00521F26" w:rsidRPr="00521F26" w:rsidRDefault="00521F26" w:rsidP="00521F26">
            <w:pPr>
              <w:spacing w:after="0" w:line="240" w:lineRule="auto"/>
              <w:jc w:val="both"/>
              <w:rPr>
                <w:rFonts w:ascii="Times New Roman" w:hAnsi="Times New Roman" w:cs="Times New Roman"/>
                <w:sz w:val="24"/>
                <w:szCs w:val="24"/>
                <w:lang w:val="kk-KZ"/>
              </w:rPr>
            </w:pPr>
            <w:r w:rsidRPr="00521F26">
              <w:rPr>
                <w:rFonts w:ascii="Times New Roman" w:hAnsi="Times New Roman" w:cs="Times New Roman"/>
                <w:sz w:val="24"/>
                <w:szCs w:val="24"/>
              </w:rPr>
              <w:t xml:space="preserve"> </w:t>
            </w:r>
            <w:r w:rsidRPr="00521F26">
              <w:rPr>
                <w:rFonts w:ascii="Times New Roman" w:hAnsi="Times New Roman" w:cs="Times New Roman"/>
                <w:sz w:val="24"/>
                <w:szCs w:val="24"/>
                <w:lang w:val="kk-KZ"/>
              </w:rPr>
              <w:t xml:space="preserve">-  </w:t>
            </w:r>
            <w:r w:rsidRPr="00521F26">
              <w:rPr>
                <w:rFonts w:ascii="Times New Roman" w:hAnsi="Times New Roman" w:cs="Times New Roman"/>
                <w:sz w:val="24"/>
                <w:szCs w:val="24"/>
              </w:rPr>
              <w:t>библиотекарь</w:t>
            </w:r>
            <w:r w:rsidRPr="00521F26">
              <w:rPr>
                <w:rFonts w:ascii="Times New Roman" w:hAnsi="Times New Roman" w:cs="Times New Roman"/>
                <w:sz w:val="24"/>
                <w:szCs w:val="24"/>
                <w:lang w:val="kk-KZ"/>
              </w:rPr>
              <w:t>,</w:t>
            </w:r>
            <w:r w:rsidRPr="00521F26">
              <w:rPr>
                <w:rFonts w:ascii="Times New Roman" w:hAnsi="Times New Roman" w:cs="Times New Roman"/>
                <w:sz w:val="24"/>
                <w:szCs w:val="24"/>
              </w:rPr>
              <w:t xml:space="preserve"> библиограф</w:t>
            </w:r>
            <w:r w:rsidRPr="00521F26">
              <w:rPr>
                <w:rFonts w:ascii="Times New Roman" w:hAnsi="Times New Roman" w:cs="Times New Roman"/>
                <w:sz w:val="24"/>
                <w:szCs w:val="24"/>
                <w:lang w:val="kk-KZ"/>
              </w:rPr>
              <w:t>;</w:t>
            </w:r>
          </w:p>
          <w:p w:rsidR="00521F26" w:rsidRPr="00521F26" w:rsidRDefault="00521F26" w:rsidP="00521F26">
            <w:pPr>
              <w:spacing w:after="0" w:line="240" w:lineRule="auto"/>
              <w:jc w:val="both"/>
              <w:rPr>
                <w:rFonts w:ascii="Times New Roman" w:hAnsi="Times New Roman" w:cs="Times New Roman"/>
                <w:sz w:val="24"/>
                <w:szCs w:val="24"/>
                <w:lang w:val="kk-KZ"/>
              </w:rPr>
            </w:pPr>
            <w:r w:rsidRPr="00521F26">
              <w:rPr>
                <w:rFonts w:ascii="Times New Roman" w:hAnsi="Times New Roman" w:cs="Times New Roman"/>
                <w:sz w:val="24"/>
                <w:szCs w:val="24"/>
              </w:rPr>
              <w:t xml:space="preserve"> - методист</w:t>
            </w:r>
            <w:r w:rsidRPr="00521F26">
              <w:rPr>
                <w:rFonts w:ascii="Times New Roman" w:hAnsi="Times New Roman" w:cs="Times New Roman"/>
                <w:sz w:val="24"/>
                <w:szCs w:val="24"/>
                <w:lang w:val="kk-KZ"/>
              </w:rPr>
              <w:t xml:space="preserve">, </w:t>
            </w:r>
            <w:r w:rsidRPr="00521F26">
              <w:rPr>
                <w:rFonts w:ascii="Times New Roman" w:hAnsi="Times New Roman" w:cs="Times New Roman"/>
                <w:sz w:val="24"/>
                <w:szCs w:val="24"/>
              </w:rPr>
              <w:t>консультант по работе с мультимедийными изданиями.</w:t>
            </w:r>
          </w:p>
        </w:tc>
      </w:tr>
      <w:tr w:rsidR="00521F26" w:rsidRPr="00521F26" w:rsidTr="00E31B64">
        <w:tc>
          <w:tcPr>
            <w:tcW w:w="2694"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b/>
                <w:sz w:val="24"/>
                <w:szCs w:val="24"/>
              </w:rPr>
            </w:pPr>
            <w:r w:rsidRPr="00521F26">
              <w:rPr>
                <w:rFonts w:ascii="Times New Roman" w:hAnsi="Times New Roman" w:cs="Times New Roman"/>
                <w:b/>
                <w:sz w:val="24"/>
                <w:szCs w:val="24"/>
              </w:rPr>
              <w:t>Сфера профессиональной деятельности</w:t>
            </w:r>
          </w:p>
        </w:tc>
        <w:tc>
          <w:tcPr>
            <w:tcW w:w="7337" w:type="dxa"/>
          </w:tcPr>
          <w:p w:rsidR="00521F26" w:rsidRPr="00521F26" w:rsidRDefault="00521F26" w:rsidP="00521F26">
            <w:pPr>
              <w:pStyle w:val="17"/>
              <w:tabs>
                <w:tab w:val="left" w:pos="1260"/>
              </w:tabs>
              <w:jc w:val="both"/>
              <w:rPr>
                <w:sz w:val="24"/>
                <w:szCs w:val="24"/>
              </w:rPr>
            </w:pPr>
            <w:r w:rsidRPr="00521F26">
              <w:rPr>
                <w:sz w:val="24"/>
                <w:szCs w:val="24"/>
                <w:lang w:val="kk-KZ"/>
              </w:rPr>
              <w:t xml:space="preserve"> -   </w:t>
            </w:r>
            <w:r w:rsidRPr="00521F26">
              <w:rPr>
                <w:sz w:val="24"/>
                <w:szCs w:val="24"/>
              </w:rPr>
              <w:t xml:space="preserve">библиотечно - библиографическая  практика; </w:t>
            </w:r>
          </w:p>
          <w:p w:rsidR="00521F26" w:rsidRPr="00521F26" w:rsidRDefault="00521F26" w:rsidP="00521F26">
            <w:pPr>
              <w:pStyle w:val="17"/>
              <w:tabs>
                <w:tab w:val="left" w:pos="1260"/>
              </w:tabs>
              <w:jc w:val="both"/>
              <w:rPr>
                <w:sz w:val="24"/>
                <w:szCs w:val="24"/>
              </w:rPr>
            </w:pPr>
            <w:r w:rsidRPr="00521F26">
              <w:rPr>
                <w:sz w:val="24"/>
                <w:szCs w:val="24"/>
              </w:rPr>
              <w:t>-   библиотеки  всех типов и видов Министерства культуры и спорта РК и  МН</w:t>
            </w:r>
            <w:r w:rsidRPr="00521F26">
              <w:rPr>
                <w:sz w:val="24"/>
                <w:szCs w:val="24"/>
                <w:lang w:val="kk-KZ"/>
              </w:rPr>
              <w:t>иВО</w:t>
            </w:r>
            <w:r w:rsidRPr="00521F26">
              <w:rPr>
                <w:sz w:val="24"/>
                <w:szCs w:val="24"/>
              </w:rPr>
              <w:t xml:space="preserve"> РК. </w:t>
            </w:r>
          </w:p>
          <w:p w:rsidR="00521F26" w:rsidRPr="00521F26" w:rsidRDefault="00521F26" w:rsidP="00521F26">
            <w:pPr>
              <w:pStyle w:val="17"/>
              <w:tabs>
                <w:tab w:val="left" w:pos="1260"/>
              </w:tabs>
              <w:jc w:val="both"/>
              <w:rPr>
                <w:sz w:val="24"/>
                <w:szCs w:val="24"/>
              </w:rPr>
            </w:pPr>
            <w:r w:rsidRPr="00521F26">
              <w:rPr>
                <w:sz w:val="24"/>
                <w:szCs w:val="24"/>
              </w:rPr>
              <w:t xml:space="preserve">- библиотечно-информационные центры научных учреждений; </w:t>
            </w:r>
          </w:p>
          <w:p w:rsidR="00521F26" w:rsidRPr="00521F26" w:rsidRDefault="00521F26" w:rsidP="00521F26">
            <w:pPr>
              <w:pStyle w:val="17"/>
              <w:tabs>
                <w:tab w:val="left" w:pos="1260"/>
              </w:tabs>
              <w:jc w:val="both"/>
              <w:rPr>
                <w:sz w:val="24"/>
                <w:szCs w:val="24"/>
              </w:rPr>
            </w:pPr>
            <w:r w:rsidRPr="00521F26">
              <w:rPr>
                <w:sz w:val="24"/>
                <w:szCs w:val="24"/>
              </w:rPr>
              <w:t xml:space="preserve">-    специализированные библиотеки; </w:t>
            </w:r>
          </w:p>
          <w:p w:rsidR="00521F26" w:rsidRPr="00521F26" w:rsidRDefault="00521F26" w:rsidP="00521F26">
            <w:pPr>
              <w:pStyle w:val="17"/>
              <w:tabs>
                <w:tab w:val="left" w:pos="1260"/>
              </w:tabs>
              <w:jc w:val="both"/>
              <w:rPr>
                <w:sz w:val="24"/>
                <w:szCs w:val="24"/>
                <w:lang w:val="kk-KZ"/>
              </w:rPr>
            </w:pPr>
            <w:r w:rsidRPr="00521F26">
              <w:rPr>
                <w:sz w:val="24"/>
                <w:szCs w:val="24"/>
              </w:rPr>
              <w:t>- информационно-аналитические отделы различного назначения</w:t>
            </w:r>
            <w:r w:rsidRPr="00521F26">
              <w:rPr>
                <w:sz w:val="24"/>
                <w:szCs w:val="24"/>
                <w:lang w:val="kk-KZ"/>
              </w:rPr>
              <w:t>, образовательные учреждения</w:t>
            </w:r>
          </w:p>
        </w:tc>
      </w:tr>
      <w:tr w:rsidR="00521F26" w:rsidRPr="00521F26" w:rsidTr="00E31B64">
        <w:tc>
          <w:tcPr>
            <w:tcW w:w="2694"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b/>
                <w:sz w:val="24"/>
                <w:szCs w:val="24"/>
              </w:rPr>
            </w:pPr>
            <w:r w:rsidRPr="00521F26">
              <w:rPr>
                <w:rFonts w:ascii="Times New Roman" w:hAnsi="Times New Roman" w:cs="Times New Roman"/>
                <w:b/>
                <w:sz w:val="24"/>
                <w:szCs w:val="24"/>
              </w:rPr>
              <w:t>Объекты профессиональной деятельности</w:t>
            </w:r>
          </w:p>
        </w:tc>
        <w:tc>
          <w:tcPr>
            <w:tcW w:w="7337" w:type="dxa"/>
          </w:tcPr>
          <w:p w:rsidR="00521F26" w:rsidRPr="00521F26" w:rsidRDefault="00521F26" w:rsidP="00521F26">
            <w:pPr>
              <w:pStyle w:val="71"/>
              <w:shd w:val="clear" w:color="auto" w:fill="auto"/>
              <w:spacing w:before="0" w:after="0" w:line="240" w:lineRule="auto"/>
              <w:ind w:firstLine="0"/>
              <w:rPr>
                <w:color w:val="auto"/>
                <w:lang w:val="kk-KZ"/>
              </w:rPr>
            </w:pPr>
            <w:r w:rsidRPr="00521F26">
              <w:rPr>
                <w:color w:val="auto"/>
              </w:rPr>
              <w:t xml:space="preserve">- библиотечно-информационная деятельность по удовлетворению потребностей общества в информационных ресурсах; </w:t>
            </w:r>
          </w:p>
          <w:p w:rsidR="00521F26" w:rsidRPr="00521F26" w:rsidRDefault="00521F26" w:rsidP="00521F26">
            <w:pPr>
              <w:pStyle w:val="71"/>
              <w:shd w:val="clear" w:color="auto" w:fill="auto"/>
              <w:spacing w:before="0" w:after="0" w:line="240" w:lineRule="auto"/>
              <w:ind w:firstLine="0"/>
              <w:rPr>
                <w:color w:val="auto"/>
              </w:rPr>
            </w:pPr>
            <w:r w:rsidRPr="00521F26">
              <w:rPr>
                <w:color w:val="auto"/>
              </w:rPr>
              <w:t xml:space="preserve">- формирование и организация фонда документов; </w:t>
            </w:r>
          </w:p>
          <w:p w:rsidR="00521F26" w:rsidRPr="00521F26" w:rsidRDefault="00521F26" w:rsidP="00521F26">
            <w:pPr>
              <w:pStyle w:val="71"/>
              <w:shd w:val="clear" w:color="auto" w:fill="auto"/>
              <w:spacing w:before="0" w:after="0" w:line="240" w:lineRule="auto"/>
              <w:ind w:firstLine="0"/>
              <w:rPr>
                <w:color w:val="auto"/>
              </w:rPr>
            </w:pPr>
            <w:r w:rsidRPr="00521F26">
              <w:rPr>
                <w:color w:val="auto"/>
              </w:rPr>
              <w:t xml:space="preserve">- оптимизация функционирования библиотечно-информационных сетей и систем; </w:t>
            </w:r>
          </w:p>
          <w:p w:rsidR="00521F26" w:rsidRPr="00521F26" w:rsidRDefault="00521F26" w:rsidP="00521F26">
            <w:pPr>
              <w:pStyle w:val="71"/>
              <w:shd w:val="clear" w:color="auto" w:fill="auto"/>
              <w:spacing w:before="0" w:after="0" w:line="240" w:lineRule="auto"/>
              <w:ind w:firstLine="0"/>
              <w:rPr>
                <w:color w:val="auto"/>
              </w:rPr>
            </w:pPr>
            <w:r w:rsidRPr="00521F26">
              <w:rPr>
                <w:color w:val="auto"/>
              </w:rPr>
              <w:t xml:space="preserve">- использование современных информационно-коммуникационных и социокультурных технологий в библиотечно-информационной деятельности; </w:t>
            </w:r>
          </w:p>
          <w:p w:rsidR="00521F26" w:rsidRPr="00521F26" w:rsidRDefault="00521F26" w:rsidP="00521F26">
            <w:pPr>
              <w:pStyle w:val="71"/>
              <w:shd w:val="clear" w:color="auto" w:fill="auto"/>
              <w:spacing w:before="0" w:after="0" w:line="240" w:lineRule="auto"/>
              <w:ind w:firstLine="0"/>
              <w:rPr>
                <w:color w:val="auto"/>
              </w:rPr>
            </w:pPr>
            <w:r w:rsidRPr="00521F26">
              <w:rPr>
                <w:color w:val="auto"/>
              </w:rPr>
              <w:t>- применение психолого-педагогических методик, содействующих духовно-нравственному развитию личности и формированию информационной культуры общества.</w:t>
            </w:r>
          </w:p>
        </w:tc>
      </w:tr>
      <w:tr w:rsidR="00521F26" w:rsidRPr="00521F26" w:rsidTr="00E31B64">
        <w:tc>
          <w:tcPr>
            <w:tcW w:w="2694"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b/>
                <w:sz w:val="24"/>
                <w:szCs w:val="24"/>
              </w:rPr>
            </w:pPr>
            <w:r w:rsidRPr="00521F26">
              <w:rPr>
                <w:rFonts w:ascii="Times New Roman" w:hAnsi="Times New Roman" w:cs="Times New Roman"/>
                <w:b/>
                <w:sz w:val="24"/>
                <w:szCs w:val="24"/>
              </w:rPr>
              <w:t>Предметы профессиональной деятельности</w:t>
            </w:r>
          </w:p>
        </w:tc>
        <w:tc>
          <w:tcPr>
            <w:tcW w:w="7337"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sz w:val="24"/>
                <w:szCs w:val="24"/>
                <w:lang w:val="kk-KZ"/>
              </w:rPr>
            </w:pPr>
            <w:r w:rsidRPr="00521F26">
              <w:rPr>
                <w:rFonts w:ascii="Times New Roman" w:hAnsi="Times New Roman" w:cs="Times New Roman"/>
                <w:sz w:val="24"/>
                <w:szCs w:val="24"/>
              </w:rPr>
              <w:t xml:space="preserve">- </w:t>
            </w:r>
            <w:r w:rsidRPr="00521F26">
              <w:rPr>
                <w:rFonts w:ascii="Times New Roman" w:hAnsi="Times New Roman" w:cs="Times New Roman"/>
                <w:sz w:val="24"/>
                <w:szCs w:val="24"/>
                <w:lang w:val="kk-KZ"/>
              </w:rPr>
              <w:t xml:space="preserve">библиотечно-информационные массивы и потоки;   </w:t>
            </w:r>
          </w:p>
          <w:p w:rsidR="00521F26" w:rsidRPr="00521F26" w:rsidRDefault="00521F26" w:rsidP="00521F26">
            <w:pPr>
              <w:autoSpaceDE w:val="0"/>
              <w:autoSpaceDN w:val="0"/>
              <w:adjustRightInd w:val="0"/>
              <w:spacing w:after="0" w:line="240" w:lineRule="auto"/>
              <w:jc w:val="both"/>
              <w:rPr>
                <w:rFonts w:ascii="Times New Roman" w:eastAsia="TimesNewRomanPS-ItalicMT" w:hAnsi="Times New Roman" w:cs="Times New Roman"/>
                <w:sz w:val="24"/>
                <w:szCs w:val="24"/>
                <w:lang w:val="kk-KZ"/>
              </w:rPr>
            </w:pPr>
            <w:r w:rsidRPr="00521F26">
              <w:rPr>
                <w:rFonts w:ascii="Times New Roman" w:hAnsi="Times New Roman" w:cs="Times New Roman"/>
                <w:sz w:val="24"/>
                <w:szCs w:val="24"/>
                <w:lang w:val="kk-KZ"/>
              </w:rPr>
              <w:t xml:space="preserve">- библиотечно-библиографическое и информационное обслуживание; </w:t>
            </w:r>
          </w:p>
          <w:p w:rsidR="00521F26" w:rsidRPr="00521F26" w:rsidRDefault="00521F26" w:rsidP="00521F26">
            <w:pPr>
              <w:autoSpaceDE w:val="0"/>
              <w:autoSpaceDN w:val="0"/>
              <w:adjustRightInd w:val="0"/>
              <w:spacing w:after="0" w:line="240" w:lineRule="auto"/>
              <w:jc w:val="both"/>
              <w:rPr>
                <w:rFonts w:ascii="Times New Roman" w:eastAsia="TimesNewRomanPS-ItalicMT" w:hAnsi="Times New Roman" w:cs="Times New Roman"/>
                <w:sz w:val="24"/>
                <w:szCs w:val="24"/>
                <w:lang w:val="kk-KZ"/>
              </w:rPr>
            </w:pPr>
            <w:r w:rsidRPr="00521F26">
              <w:rPr>
                <w:rFonts w:ascii="Times New Roman" w:eastAsia="TimesNewRomanPS-ItalicMT" w:hAnsi="Times New Roman" w:cs="Times New Roman"/>
                <w:sz w:val="24"/>
                <w:szCs w:val="24"/>
                <w:lang w:val="kk-KZ"/>
              </w:rPr>
              <w:t xml:space="preserve">- </w:t>
            </w:r>
            <w:r w:rsidRPr="00521F26">
              <w:rPr>
                <w:rFonts w:ascii="Times New Roman" w:eastAsia="TimesNewRomanPS-ItalicMT" w:hAnsi="Times New Roman" w:cs="Times New Roman"/>
                <w:iCs/>
                <w:sz w:val="24"/>
                <w:szCs w:val="24"/>
              </w:rPr>
              <w:t>библиотечно-информационные ресурсы  и сети с использованием новейших технологий в науке и образовании</w:t>
            </w:r>
          </w:p>
        </w:tc>
      </w:tr>
      <w:tr w:rsidR="00521F26" w:rsidRPr="00521F26" w:rsidTr="00E31B64">
        <w:tc>
          <w:tcPr>
            <w:tcW w:w="2694"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b/>
                <w:sz w:val="24"/>
                <w:szCs w:val="24"/>
              </w:rPr>
            </w:pPr>
            <w:r w:rsidRPr="00521F26">
              <w:rPr>
                <w:rFonts w:ascii="Times New Roman" w:hAnsi="Times New Roman" w:cs="Times New Roman"/>
                <w:b/>
                <w:sz w:val="24"/>
                <w:szCs w:val="24"/>
              </w:rPr>
              <w:t>Виды профессиональной деятельности</w:t>
            </w:r>
          </w:p>
        </w:tc>
        <w:tc>
          <w:tcPr>
            <w:tcW w:w="7337" w:type="dxa"/>
          </w:tcPr>
          <w:p w:rsidR="00521F26" w:rsidRPr="00521F26" w:rsidRDefault="00521F26" w:rsidP="00521F26">
            <w:pPr>
              <w:pStyle w:val="5"/>
              <w:shd w:val="clear" w:color="auto" w:fill="auto"/>
              <w:spacing w:line="240" w:lineRule="auto"/>
              <w:ind w:firstLine="0"/>
              <w:jc w:val="both"/>
              <w:rPr>
                <w:color w:val="auto"/>
                <w:sz w:val="24"/>
                <w:szCs w:val="24"/>
              </w:rPr>
            </w:pPr>
            <w:r w:rsidRPr="00521F26">
              <w:rPr>
                <w:color w:val="auto"/>
                <w:sz w:val="24"/>
                <w:szCs w:val="24"/>
                <w:lang w:val="ru-RU"/>
              </w:rPr>
              <w:t xml:space="preserve">-    </w:t>
            </w:r>
            <w:r w:rsidRPr="00521F26">
              <w:rPr>
                <w:color w:val="auto"/>
                <w:sz w:val="24"/>
                <w:szCs w:val="24"/>
              </w:rPr>
              <w:t>научно-исследовательск</w:t>
            </w:r>
            <w:r w:rsidRPr="00521F26">
              <w:rPr>
                <w:color w:val="auto"/>
                <w:sz w:val="24"/>
                <w:szCs w:val="24"/>
                <w:lang w:val="ru-RU"/>
              </w:rPr>
              <w:t>ая</w:t>
            </w:r>
            <w:r w:rsidRPr="00521F26">
              <w:rPr>
                <w:color w:val="auto"/>
                <w:sz w:val="24"/>
                <w:szCs w:val="24"/>
              </w:rPr>
              <w:t>;</w:t>
            </w:r>
          </w:p>
          <w:p w:rsidR="00521F26" w:rsidRPr="00521F26" w:rsidRDefault="00521F26" w:rsidP="00521F26">
            <w:pPr>
              <w:pStyle w:val="5"/>
              <w:shd w:val="clear" w:color="auto" w:fill="auto"/>
              <w:spacing w:line="240" w:lineRule="auto"/>
              <w:ind w:firstLine="0"/>
              <w:jc w:val="both"/>
              <w:rPr>
                <w:color w:val="auto"/>
                <w:sz w:val="24"/>
                <w:szCs w:val="24"/>
              </w:rPr>
            </w:pPr>
            <w:r w:rsidRPr="00521F26">
              <w:rPr>
                <w:color w:val="auto"/>
                <w:sz w:val="24"/>
                <w:szCs w:val="24"/>
                <w:lang w:val="ru-RU"/>
              </w:rPr>
              <w:t xml:space="preserve">-    </w:t>
            </w:r>
            <w:r w:rsidRPr="00521F26">
              <w:rPr>
                <w:color w:val="auto"/>
                <w:sz w:val="24"/>
                <w:szCs w:val="24"/>
              </w:rPr>
              <w:t>проектн</w:t>
            </w:r>
            <w:r w:rsidRPr="00521F26">
              <w:rPr>
                <w:color w:val="auto"/>
                <w:sz w:val="24"/>
                <w:szCs w:val="24"/>
                <w:lang w:val="ru-RU"/>
              </w:rPr>
              <w:t>ая</w:t>
            </w:r>
            <w:r w:rsidRPr="00521F26">
              <w:rPr>
                <w:color w:val="auto"/>
                <w:sz w:val="24"/>
                <w:szCs w:val="24"/>
              </w:rPr>
              <w:t>;</w:t>
            </w:r>
          </w:p>
          <w:p w:rsidR="00521F26" w:rsidRPr="00521F26" w:rsidRDefault="00521F26" w:rsidP="00521F26">
            <w:pPr>
              <w:pStyle w:val="5"/>
              <w:shd w:val="clear" w:color="auto" w:fill="auto"/>
              <w:spacing w:line="240" w:lineRule="auto"/>
              <w:ind w:firstLine="0"/>
              <w:jc w:val="both"/>
              <w:rPr>
                <w:color w:val="auto"/>
                <w:sz w:val="24"/>
                <w:szCs w:val="24"/>
              </w:rPr>
            </w:pPr>
            <w:r w:rsidRPr="00521F26">
              <w:rPr>
                <w:color w:val="auto"/>
                <w:sz w:val="24"/>
                <w:szCs w:val="24"/>
                <w:lang w:val="ru-RU"/>
              </w:rPr>
              <w:t xml:space="preserve">-    </w:t>
            </w:r>
            <w:r w:rsidRPr="00521F26">
              <w:rPr>
                <w:color w:val="auto"/>
                <w:sz w:val="24"/>
                <w:szCs w:val="24"/>
              </w:rPr>
              <w:t>организационно-управленческ</w:t>
            </w:r>
            <w:r w:rsidRPr="00521F26">
              <w:rPr>
                <w:color w:val="auto"/>
                <w:sz w:val="24"/>
                <w:szCs w:val="24"/>
                <w:lang w:val="ru-RU"/>
              </w:rPr>
              <w:t>ая</w:t>
            </w:r>
            <w:r w:rsidRPr="00521F26">
              <w:rPr>
                <w:color w:val="auto"/>
                <w:sz w:val="24"/>
                <w:szCs w:val="24"/>
              </w:rPr>
              <w:t>;</w:t>
            </w:r>
          </w:p>
          <w:p w:rsidR="00521F26" w:rsidRPr="00521F26" w:rsidRDefault="00521F26" w:rsidP="00521F26">
            <w:pPr>
              <w:pStyle w:val="5"/>
              <w:shd w:val="clear" w:color="auto" w:fill="auto"/>
              <w:spacing w:line="240" w:lineRule="auto"/>
              <w:ind w:firstLine="0"/>
              <w:jc w:val="both"/>
              <w:rPr>
                <w:color w:val="auto"/>
                <w:sz w:val="24"/>
                <w:szCs w:val="24"/>
              </w:rPr>
            </w:pPr>
            <w:r w:rsidRPr="00521F26">
              <w:rPr>
                <w:color w:val="auto"/>
                <w:sz w:val="24"/>
                <w:szCs w:val="24"/>
                <w:lang w:val="ru-RU"/>
              </w:rPr>
              <w:t xml:space="preserve">-    </w:t>
            </w:r>
            <w:r w:rsidRPr="00521F26">
              <w:rPr>
                <w:color w:val="auto"/>
                <w:sz w:val="24"/>
                <w:szCs w:val="24"/>
              </w:rPr>
              <w:t>культурно- просветительск</w:t>
            </w:r>
            <w:r w:rsidRPr="00521F26">
              <w:rPr>
                <w:color w:val="auto"/>
                <w:sz w:val="24"/>
                <w:szCs w:val="24"/>
                <w:lang w:val="ru-RU"/>
              </w:rPr>
              <w:t>ая</w:t>
            </w:r>
            <w:r w:rsidRPr="00521F26">
              <w:rPr>
                <w:color w:val="auto"/>
                <w:sz w:val="24"/>
                <w:szCs w:val="24"/>
              </w:rPr>
              <w:t>;</w:t>
            </w:r>
          </w:p>
          <w:p w:rsidR="00521F26" w:rsidRPr="00521F26" w:rsidRDefault="00521F26" w:rsidP="00521F26">
            <w:pPr>
              <w:pStyle w:val="5"/>
              <w:shd w:val="clear" w:color="auto" w:fill="auto"/>
              <w:spacing w:line="240" w:lineRule="auto"/>
              <w:ind w:firstLine="0"/>
              <w:jc w:val="both"/>
              <w:rPr>
                <w:rFonts w:eastAsia="Calibri"/>
                <w:color w:val="auto"/>
                <w:sz w:val="24"/>
                <w:szCs w:val="24"/>
                <w:lang w:val="ru-RU" w:eastAsia="en-US"/>
              </w:rPr>
            </w:pPr>
            <w:bookmarkStart w:id="1" w:name="bookmark15"/>
            <w:r w:rsidRPr="00521F26">
              <w:rPr>
                <w:color w:val="auto"/>
                <w:sz w:val="24"/>
                <w:szCs w:val="24"/>
                <w:lang w:val="ru-RU"/>
              </w:rPr>
              <w:t xml:space="preserve">-    </w:t>
            </w:r>
            <w:r w:rsidRPr="00521F26">
              <w:rPr>
                <w:color w:val="auto"/>
                <w:sz w:val="24"/>
                <w:szCs w:val="24"/>
              </w:rPr>
              <w:t>производственно-технологическ</w:t>
            </w:r>
            <w:bookmarkEnd w:id="1"/>
            <w:r w:rsidRPr="00521F26">
              <w:rPr>
                <w:color w:val="auto"/>
                <w:sz w:val="24"/>
                <w:szCs w:val="24"/>
                <w:lang w:val="ru-RU"/>
              </w:rPr>
              <w:t>ая.</w:t>
            </w:r>
          </w:p>
        </w:tc>
      </w:tr>
      <w:tr w:rsidR="00521F26" w:rsidRPr="00521F26" w:rsidTr="00E31B64">
        <w:tc>
          <w:tcPr>
            <w:tcW w:w="2694" w:type="dxa"/>
          </w:tcPr>
          <w:p w:rsidR="00521F26" w:rsidRPr="00521F26" w:rsidRDefault="00521F26" w:rsidP="00521F26">
            <w:pPr>
              <w:autoSpaceDE w:val="0"/>
              <w:autoSpaceDN w:val="0"/>
              <w:adjustRightInd w:val="0"/>
              <w:spacing w:after="0" w:line="240" w:lineRule="auto"/>
              <w:jc w:val="both"/>
              <w:rPr>
                <w:rFonts w:ascii="Times New Roman" w:hAnsi="Times New Roman" w:cs="Times New Roman"/>
                <w:b/>
                <w:sz w:val="24"/>
                <w:szCs w:val="24"/>
              </w:rPr>
            </w:pPr>
            <w:r w:rsidRPr="00521F26">
              <w:rPr>
                <w:rFonts w:ascii="Times New Roman" w:hAnsi="Times New Roman" w:cs="Times New Roman"/>
                <w:b/>
                <w:sz w:val="24"/>
                <w:szCs w:val="24"/>
              </w:rPr>
              <w:t>Результаты обучения</w:t>
            </w:r>
          </w:p>
        </w:tc>
        <w:tc>
          <w:tcPr>
            <w:tcW w:w="7337" w:type="dxa"/>
          </w:tcPr>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rPr>
              <w:t>РО1</w:t>
            </w:r>
            <w:r w:rsidRPr="00521F26">
              <w:rPr>
                <w:rFonts w:ascii="Times New Roman" w:hAnsi="Times New Roman" w:cs="Times New Roman"/>
                <w:sz w:val="24"/>
                <w:szCs w:val="24"/>
              </w:rPr>
              <w:t xml:space="preserve"> </w:t>
            </w:r>
            <w:r w:rsidRPr="00521F26">
              <w:rPr>
                <w:rFonts w:ascii="Times New Roman" w:hAnsi="Times New Roman" w:cs="Times New Roman"/>
                <w:sz w:val="24"/>
                <w:szCs w:val="24"/>
                <w:lang w:val="kk-KZ"/>
              </w:rPr>
              <w:t>использовать триединство  языков в</w:t>
            </w:r>
            <w:r w:rsidRPr="00521F26">
              <w:rPr>
                <w:rFonts w:ascii="Times New Roman" w:hAnsi="Times New Roman" w:cs="Times New Roman"/>
                <w:sz w:val="24"/>
                <w:szCs w:val="24"/>
              </w:rPr>
              <w:t xml:space="preserve"> профессиональной среде и соц</w:t>
            </w:r>
            <w:r w:rsidRPr="00521F26">
              <w:rPr>
                <w:rFonts w:ascii="Times New Roman" w:hAnsi="Times New Roman" w:cs="Times New Roman"/>
                <w:sz w:val="24"/>
                <w:szCs w:val="24"/>
                <w:lang w:val="kk-KZ"/>
              </w:rPr>
              <w:t>и</w:t>
            </w:r>
            <w:r w:rsidRPr="00521F26">
              <w:rPr>
                <w:rFonts w:ascii="Times New Roman" w:hAnsi="Times New Roman" w:cs="Times New Roman"/>
                <w:sz w:val="24"/>
                <w:szCs w:val="24"/>
              </w:rPr>
              <w:t>уме с использованием принципов академического письма и честности</w:t>
            </w:r>
            <w:r w:rsidRPr="00521F26">
              <w:rPr>
                <w:rFonts w:ascii="Times New Roman" w:hAnsi="Times New Roman" w:cs="Times New Roman"/>
                <w:sz w:val="24"/>
                <w:szCs w:val="24"/>
                <w:lang w:val="kk-KZ"/>
              </w:rPr>
              <w:t xml:space="preserve">; </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rPr>
              <w:t>РО2</w:t>
            </w:r>
            <w:r w:rsidRPr="00521F26">
              <w:rPr>
                <w:rFonts w:ascii="Times New Roman" w:hAnsi="Times New Roman" w:cs="Times New Roman"/>
                <w:sz w:val="24"/>
                <w:szCs w:val="24"/>
              </w:rPr>
              <w:t xml:space="preserve"> </w:t>
            </w:r>
            <w:r w:rsidRPr="00521F26">
              <w:rPr>
                <w:rFonts w:ascii="Times New Roman" w:hAnsi="Times New Roman" w:cs="Times New Roman"/>
                <w:sz w:val="24"/>
                <w:szCs w:val="24"/>
                <w:lang w:val="kk-KZ"/>
              </w:rPr>
              <w:t>д</w:t>
            </w:r>
            <w:r w:rsidRPr="00521F26">
              <w:rPr>
                <w:rFonts w:ascii="Times New Roman" w:hAnsi="Times New Roman" w:cs="Times New Roman"/>
                <w:sz w:val="24"/>
                <w:szCs w:val="24"/>
              </w:rPr>
              <w:t>емонстрировать социально-</w:t>
            </w:r>
            <w:r w:rsidRPr="00521F26">
              <w:rPr>
                <w:rFonts w:ascii="Times New Roman" w:hAnsi="Times New Roman" w:cs="Times New Roman"/>
                <w:sz w:val="24"/>
                <w:szCs w:val="24"/>
                <w:lang w:val="kk-KZ"/>
              </w:rPr>
              <w:t>культурное, профессиональное развитие  на основе формирования мировоззренческой, гражданской, духовной и социальной  ответственности, порядочности, методов научного и экспериментального исследования;</w:t>
            </w:r>
          </w:p>
          <w:p w:rsidR="00521F26" w:rsidRPr="00521F26" w:rsidRDefault="00521F26" w:rsidP="00521F26">
            <w:pPr>
              <w:pStyle w:val="a8"/>
              <w:tabs>
                <w:tab w:val="left" w:pos="993"/>
              </w:tabs>
              <w:ind w:left="0"/>
              <w:jc w:val="both"/>
            </w:pPr>
            <w:r w:rsidRPr="00521F26">
              <w:rPr>
                <w:b/>
              </w:rPr>
              <w:t>РО3</w:t>
            </w:r>
            <w:r w:rsidRPr="00521F26">
              <w:t xml:space="preserve"> </w:t>
            </w:r>
            <w:r w:rsidRPr="00521F26">
              <w:rPr>
                <w:lang w:val="kk-KZ"/>
              </w:rPr>
              <w:t>и</w:t>
            </w:r>
            <w:r w:rsidRPr="00521F26">
              <w:t>спользовать основные направления и особенности</w:t>
            </w:r>
            <w:r w:rsidRPr="00521F26">
              <w:rPr>
                <w:lang w:val="kk-KZ"/>
              </w:rPr>
              <w:t xml:space="preserve"> </w:t>
            </w:r>
            <w:r w:rsidRPr="00521F26">
              <w:t>реализации библиотековедческих, библиографоведческих</w:t>
            </w:r>
            <w:r w:rsidRPr="00521F26">
              <w:rPr>
                <w:lang w:val="kk-KZ"/>
              </w:rPr>
              <w:t>,</w:t>
            </w:r>
            <w:r w:rsidRPr="00521F26">
              <w:t xml:space="preserve"> книговедческих и</w:t>
            </w:r>
            <w:r w:rsidRPr="00521F26">
              <w:rPr>
                <w:lang w:val="kk-KZ"/>
              </w:rPr>
              <w:t xml:space="preserve"> </w:t>
            </w:r>
            <w:r w:rsidRPr="00521F26">
              <w:t>археографических исследований</w:t>
            </w:r>
            <w:r w:rsidRPr="00521F26">
              <w:rPr>
                <w:lang w:val="kk-KZ"/>
              </w:rPr>
              <w:t xml:space="preserve"> в</w:t>
            </w:r>
            <w:r w:rsidRPr="00521F26">
              <w:t xml:space="preserve"> профессиональной деятельности;</w:t>
            </w:r>
          </w:p>
          <w:p w:rsidR="00521F26" w:rsidRPr="00521F26" w:rsidRDefault="00521F26" w:rsidP="00521F26">
            <w:pPr>
              <w:pStyle w:val="a8"/>
              <w:tabs>
                <w:tab w:val="left" w:pos="993"/>
              </w:tabs>
              <w:ind w:left="0"/>
              <w:jc w:val="both"/>
              <w:rPr>
                <w:rFonts w:eastAsia="Calibri"/>
              </w:rPr>
            </w:pPr>
            <w:r w:rsidRPr="00521F26">
              <w:rPr>
                <w:b/>
                <w:lang w:val="kk-KZ"/>
              </w:rPr>
              <w:t>РО4</w:t>
            </w:r>
            <w:r w:rsidRPr="00521F26">
              <w:rPr>
                <w:lang w:val="kk-KZ"/>
              </w:rPr>
              <w:t xml:space="preserve"> </w:t>
            </w:r>
            <w:r w:rsidRPr="00521F26">
              <w:t xml:space="preserve">анализировать достижения  </w:t>
            </w:r>
            <w:r w:rsidRPr="00521F26">
              <w:rPr>
                <w:rFonts w:eastAsia="Calibri"/>
              </w:rPr>
              <w:t>в области книжного, библиотечного и архивного дела, руководствуясь принципами научной объективности, развития интереса к региональному, культурному и научному наследию;</w:t>
            </w:r>
          </w:p>
          <w:p w:rsidR="00521F26" w:rsidRPr="00521F26" w:rsidRDefault="00521F26" w:rsidP="00521F26">
            <w:pPr>
              <w:pStyle w:val="a8"/>
              <w:tabs>
                <w:tab w:val="left" w:pos="993"/>
              </w:tabs>
              <w:ind w:left="0"/>
              <w:jc w:val="both"/>
              <w:rPr>
                <w:lang w:val="kk-KZ"/>
              </w:rPr>
            </w:pPr>
            <w:r w:rsidRPr="00521F26">
              <w:rPr>
                <w:b/>
              </w:rPr>
              <w:lastRenderedPageBreak/>
              <w:t>РО5</w:t>
            </w:r>
            <w:r w:rsidRPr="00521F26">
              <w:t xml:space="preserve"> осуществл</w:t>
            </w:r>
            <w:r w:rsidRPr="00521F26">
              <w:rPr>
                <w:lang w:val="kk-KZ"/>
              </w:rPr>
              <w:t>ять</w:t>
            </w:r>
            <w:r w:rsidRPr="00521F26">
              <w:t xml:space="preserve"> работ</w:t>
            </w:r>
            <w:r w:rsidRPr="00521F26">
              <w:rPr>
                <w:lang w:val="kk-KZ"/>
              </w:rPr>
              <w:t>у</w:t>
            </w:r>
            <w:r w:rsidRPr="00521F26">
              <w:t xml:space="preserve"> по сохран</w:t>
            </w:r>
            <w:r w:rsidRPr="00521F26">
              <w:rPr>
                <w:lang w:val="kk-KZ"/>
              </w:rPr>
              <w:t>ению</w:t>
            </w:r>
            <w:r w:rsidRPr="00521F26">
              <w:t>,</w:t>
            </w:r>
            <w:r w:rsidRPr="00521F26">
              <w:rPr>
                <w:lang w:val="kk-KZ"/>
              </w:rPr>
              <w:t xml:space="preserve"> </w:t>
            </w:r>
            <w:r w:rsidRPr="00521F26">
              <w:t>оцифров</w:t>
            </w:r>
            <w:r w:rsidRPr="00521F26">
              <w:rPr>
                <w:lang w:val="kk-KZ"/>
              </w:rPr>
              <w:t>ке</w:t>
            </w:r>
            <w:r w:rsidRPr="00521F26">
              <w:t xml:space="preserve">  информационны</w:t>
            </w:r>
            <w:r w:rsidRPr="00521F26">
              <w:rPr>
                <w:lang w:val="kk-KZ"/>
              </w:rPr>
              <w:t>х,</w:t>
            </w:r>
            <w:r w:rsidRPr="00521F26">
              <w:t xml:space="preserve"> </w:t>
            </w:r>
            <w:r w:rsidRPr="00521F26">
              <w:rPr>
                <w:lang w:val="kk-KZ"/>
              </w:rPr>
              <w:t xml:space="preserve">медиа </w:t>
            </w:r>
            <w:r w:rsidRPr="00521F26">
              <w:t>и документны</w:t>
            </w:r>
            <w:r w:rsidRPr="00521F26">
              <w:rPr>
                <w:lang w:val="kk-KZ"/>
              </w:rPr>
              <w:t>х</w:t>
            </w:r>
            <w:r w:rsidRPr="00521F26">
              <w:t xml:space="preserve"> ресурс</w:t>
            </w:r>
            <w:r w:rsidRPr="00521F26">
              <w:rPr>
                <w:lang w:val="kk-KZ"/>
              </w:rPr>
              <w:t>ов</w:t>
            </w:r>
            <w:r w:rsidRPr="00521F26">
              <w:t xml:space="preserve"> в различных форматах  с предоставлением пользователям библиотек</w:t>
            </w:r>
            <w:r w:rsidRPr="00521F26">
              <w:rPr>
                <w:lang w:val="kk-KZ"/>
              </w:rPr>
              <w:t>;</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rPr>
              <w:t>РО6</w:t>
            </w:r>
            <w:r w:rsidRPr="00521F26">
              <w:rPr>
                <w:rFonts w:ascii="Times New Roman" w:hAnsi="Times New Roman" w:cs="Times New Roman"/>
                <w:sz w:val="24"/>
                <w:szCs w:val="24"/>
              </w:rPr>
              <w:t xml:space="preserve"> осуществлять аналитико-синтетическую переработку документов в традиционном и автоматизированном режиме с использованием </w:t>
            </w:r>
            <w:r w:rsidRPr="00521F26">
              <w:rPr>
                <w:rFonts w:ascii="Times New Roman" w:hAnsi="Times New Roman" w:cs="Times New Roman"/>
                <w:sz w:val="24"/>
                <w:szCs w:val="24"/>
                <w:lang w:val="kk-KZ"/>
              </w:rPr>
              <w:t xml:space="preserve">информационной эвристики, </w:t>
            </w:r>
            <w:r w:rsidRPr="00521F26">
              <w:rPr>
                <w:rFonts w:ascii="Times New Roman" w:hAnsi="Times New Roman" w:cs="Times New Roman"/>
                <w:sz w:val="24"/>
                <w:szCs w:val="24"/>
              </w:rPr>
              <w:t xml:space="preserve">коммуникативных форматов </w:t>
            </w:r>
            <w:r w:rsidRPr="00521F26">
              <w:rPr>
                <w:rFonts w:ascii="Times New Roman" w:hAnsi="Times New Roman" w:cs="Times New Roman"/>
                <w:sz w:val="24"/>
                <w:szCs w:val="24"/>
                <w:lang w:val="kk-KZ"/>
              </w:rPr>
              <w:t>и</w:t>
            </w:r>
            <w:r w:rsidRPr="00521F26">
              <w:rPr>
                <w:rFonts w:ascii="Times New Roman" w:hAnsi="Times New Roman" w:cs="Times New Roman"/>
                <w:sz w:val="24"/>
                <w:szCs w:val="24"/>
              </w:rPr>
              <w:t xml:space="preserve"> лингвистически</w:t>
            </w:r>
            <w:r w:rsidRPr="00521F26">
              <w:rPr>
                <w:rFonts w:ascii="Times New Roman" w:hAnsi="Times New Roman" w:cs="Times New Roman"/>
                <w:sz w:val="24"/>
                <w:szCs w:val="24"/>
                <w:lang w:val="kk-KZ"/>
              </w:rPr>
              <w:t xml:space="preserve">х </w:t>
            </w:r>
            <w:r w:rsidRPr="00521F26">
              <w:rPr>
                <w:rFonts w:ascii="Times New Roman" w:hAnsi="Times New Roman" w:cs="Times New Roman"/>
                <w:sz w:val="24"/>
                <w:szCs w:val="24"/>
              </w:rPr>
              <w:t>средств библиотечно-информационной технологии</w:t>
            </w:r>
            <w:r w:rsidRPr="00521F26">
              <w:rPr>
                <w:rFonts w:ascii="Times New Roman" w:hAnsi="Times New Roman" w:cs="Times New Roman"/>
                <w:sz w:val="24"/>
                <w:szCs w:val="24"/>
                <w:lang w:val="kk-KZ"/>
              </w:rPr>
              <w:t xml:space="preserve">; </w:t>
            </w:r>
          </w:p>
          <w:p w:rsidR="00521F26" w:rsidRPr="00521F26" w:rsidRDefault="00521F26" w:rsidP="00521F26">
            <w:pPr>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lang w:val="kk-KZ"/>
              </w:rPr>
              <w:t>РО7</w:t>
            </w:r>
            <w:r w:rsidRPr="00521F26">
              <w:rPr>
                <w:rFonts w:ascii="Times New Roman" w:hAnsi="Times New Roman" w:cs="Times New Roman"/>
                <w:sz w:val="24"/>
                <w:szCs w:val="24"/>
                <w:lang w:val="kk-KZ"/>
              </w:rPr>
              <w:t xml:space="preserve"> в</w:t>
            </w:r>
            <w:r w:rsidRPr="00521F26">
              <w:rPr>
                <w:rFonts w:ascii="Times New Roman" w:hAnsi="Times New Roman" w:cs="Times New Roman"/>
                <w:sz w:val="24"/>
                <w:szCs w:val="24"/>
              </w:rPr>
              <w:t>ладе</w:t>
            </w:r>
            <w:r w:rsidRPr="00521F26">
              <w:rPr>
                <w:rFonts w:ascii="Times New Roman" w:hAnsi="Times New Roman" w:cs="Times New Roman"/>
                <w:sz w:val="24"/>
                <w:szCs w:val="24"/>
                <w:lang w:val="kk-KZ"/>
              </w:rPr>
              <w:t>ть</w:t>
            </w:r>
            <w:r w:rsidRPr="00521F26">
              <w:rPr>
                <w:rFonts w:ascii="Times New Roman" w:hAnsi="Times New Roman" w:cs="Times New Roman"/>
                <w:sz w:val="24"/>
                <w:szCs w:val="24"/>
              </w:rPr>
              <w:t xml:space="preserve"> информационно-коммуникационными  технологиями  и программным средствами, применяемые </w:t>
            </w:r>
            <w:r w:rsidRPr="00521F26">
              <w:rPr>
                <w:rFonts w:ascii="Times New Roman" w:hAnsi="Times New Roman" w:cs="Times New Roman"/>
                <w:sz w:val="24"/>
                <w:szCs w:val="24"/>
                <w:lang w:val="kk-KZ"/>
              </w:rPr>
              <w:t xml:space="preserve">в </w:t>
            </w:r>
            <w:r w:rsidRPr="00521F26">
              <w:rPr>
                <w:rFonts w:ascii="Times New Roman" w:hAnsi="Times New Roman" w:cs="Times New Roman"/>
                <w:sz w:val="24"/>
                <w:szCs w:val="24"/>
              </w:rPr>
              <w:t>автоматизированных библиотечно-информационных системах (АБИС)</w:t>
            </w:r>
            <w:r w:rsidRPr="00521F26">
              <w:rPr>
                <w:rFonts w:ascii="Times New Roman" w:hAnsi="Times New Roman" w:cs="Times New Roman"/>
                <w:sz w:val="24"/>
                <w:szCs w:val="24"/>
                <w:lang w:val="kk-KZ"/>
              </w:rPr>
              <w:t>,</w:t>
            </w:r>
            <w:r w:rsidRPr="00521F26">
              <w:rPr>
                <w:rFonts w:ascii="Times New Roman" w:hAnsi="Times New Roman" w:cs="Times New Roman"/>
                <w:sz w:val="24"/>
                <w:szCs w:val="24"/>
              </w:rPr>
              <w:t xml:space="preserve">  программно-техническим  обеспечением АБИС, проектированием и созданием электронного каталога, электронных коллекций, баз данных,  библиотечных сайтов, администрированием библиотечных компьютерных сетей</w:t>
            </w:r>
            <w:r w:rsidRPr="00521F26">
              <w:rPr>
                <w:rFonts w:ascii="Times New Roman" w:hAnsi="Times New Roman" w:cs="Times New Roman"/>
                <w:sz w:val="24"/>
                <w:szCs w:val="24"/>
                <w:lang w:val="kk-KZ"/>
              </w:rPr>
              <w:t>;</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lang w:val="kk-KZ"/>
              </w:rPr>
              <w:t>РО8</w:t>
            </w:r>
            <w:r w:rsidRPr="00521F26">
              <w:rPr>
                <w:rFonts w:ascii="Times New Roman" w:hAnsi="Times New Roman" w:cs="Times New Roman"/>
                <w:sz w:val="24"/>
                <w:szCs w:val="24"/>
                <w:lang w:val="kk-KZ"/>
              </w:rPr>
              <w:t xml:space="preserve"> </w:t>
            </w:r>
            <w:r w:rsidRPr="00521F26">
              <w:rPr>
                <w:rFonts w:ascii="Times New Roman" w:eastAsia="Times New Roman" w:hAnsi="Times New Roman" w:cs="Times New Roman"/>
                <w:sz w:val="24"/>
                <w:szCs w:val="24"/>
                <w:lang w:val="kk-KZ"/>
              </w:rPr>
              <w:t xml:space="preserve">осуществлять </w:t>
            </w:r>
            <w:r w:rsidRPr="00521F26">
              <w:rPr>
                <w:rFonts w:ascii="Times New Roman" w:eastAsia="Times New Roman" w:hAnsi="Times New Roman" w:cs="Times New Roman"/>
                <w:sz w:val="24"/>
                <w:szCs w:val="24"/>
              </w:rPr>
              <w:t xml:space="preserve">  </w:t>
            </w:r>
            <w:r w:rsidRPr="00521F26">
              <w:rPr>
                <w:rFonts w:ascii="Times New Roman" w:hAnsi="Times New Roman" w:cs="Times New Roman"/>
                <w:sz w:val="24"/>
                <w:szCs w:val="24"/>
              </w:rPr>
              <w:t xml:space="preserve">библиотечно-информационное библиографическое  обслуживание различных возрастных  категорий пользователей  с применением  интерактивного  психолого-педагогического инструментария,  </w:t>
            </w:r>
            <w:r w:rsidRPr="00521F26">
              <w:rPr>
                <w:rFonts w:ascii="Times New Roman" w:eastAsia="Times New Roman" w:hAnsi="Times New Roman" w:cs="Times New Roman"/>
                <w:sz w:val="24"/>
                <w:szCs w:val="24"/>
              </w:rPr>
              <w:t xml:space="preserve">технологии и методики разработки  </w:t>
            </w:r>
            <w:r w:rsidRPr="00521F26">
              <w:rPr>
                <w:rFonts w:ascii="Times New Roman" w:hAnsi="Times New Roman" w:cs="Times New Roman"/>
                <w:sz w:val="24"/>
                <w:szCs w:val="24"/>
              </w:rPr>
              <w:t>культурно-досуговых, образовательных и просветительных мероприятий в библиотеке;</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lang w:val="kk-KZ"/>
              </w:rPr>
              <w:t>РО9</w:t>
            </w:r>
            <w:r w:rsidRPr="00521F26">
              <w:rPr>
                <w:rFonts w:ascii="Times New Roman" w:hAnsi="Times New Roman" w:cs="Times New Roman"/>
                <w:sz w:val="24"/>
                <w:szCs w:val="24"/>
              </w:rPr>
              <w:t xml:space="preserve"> </w:t>
            </w:r>
            <w:r w:rsidRPr="00521F26">
              <w:rPr>
                <w:rFonts w:ascii="Times New Roman" w:hAnsi="Times New Roman" w:cs="Times New Roman"/>
                <w:sz w:val="24"/>
                <w:szCs w:val="24"/>
                <w:lang w:val="kk-KZ"/>
              </w:rPr>
              <w:t>п</w:t>
            </w:r>
            <w:r w:rsidRPr="00521F26">
              <w:rPr>
                <w:rFonts w:ascii="Times New Roman" w:hAnsi="Times New Roman" w:cs="Times New Roman"/>
                <w:sz w:val="24"/>
                <w:szCs w:val="24"/>
              </w:rPr>
              <w:t>редоставл</w:t>
            </w:r>
            <w:r w:rsidRPr="00521F26">
              <w:rPr>
                <w:rFonts w:ascii="Times New Roman" w:hAnsi="Times New Roman" w:cs="Times New Roman"/>
                <w:sz w:val="24"/>
                <w:szCs w:val="24"/>
                <w:lang w:val="kk-KZ"/>
              </w:rPr>
              <w:t>ять</w:t>
            </w:r>
            <w:r w:rsidRPr="00521F26">
              <w:rPr>
                <w:rFonts w:ascii="Times New Roman" w:hAnsi="Times New Roman" w:cs="Times New Roman"/>
                <w:sz w:val="24"/>
                <w:szCs w:val="24"/>
              </w:rPr>
              <w:t xml:space="preserve"> ассортимент библиотечно-информационных услуг и продуктов в цифровой среде для различных групп пользователей</w:t>
            </w:r>
            <w:r w:rsidRPr="00521F26">
              <w:rPr>
                <w:rFonts w:ascii="Times New Roman" w:hAnsi="Times New Roman" w:cs="Times New Roman"/>
                <w:sz w:val="24"/>
                <w:szCs w:val="24"/>
                <w:lang w:val="kk-KZ"/>
              </w:rPr>
              <w:t>;</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rPr>
              <w:t>РО</w:t>
            </w:r>
            <w:r w:rsidRPr="00521F26">
              <w:rPr>
                <w:rFonts w:ascii="Times New Roman" w:hAnsi="Times New Roman" w:cs="Times New Roman"/>
                <w:b/>
                <w:sz w:val="24"/>
                <w:szCs w:val="24"/>
                <w:lang w:val="kk-KZ"/>
              </w:rPr>
              <w:t>10</w:t>
            </w:r>
            <w:r w:rsidRPr="00521F26">
              <w:rPr>
                <w:rFonts w:ascii="Times New Roman" w:hAnsi="Times New Roman" w:cs="Times New Roman"/>
                <w:sz w:val="24"/>
                <w:szCs w:val="24"/>
                <w:lang w:val="kk-KZ"/>
              </w:rPr>
              <w:t xml:space="preserve"> участвовать в </w:t>
            </w:r>
            <w:r w:rsidRPr="00521F26">
              <w:rPr>
                <w:rFonts w:ascii="Times New Roman" w:hAnsi="Times New Roman" w:cs="Times New Roman"/>
                <w:sz w:val="24"/>
                <w:szCs w:val="24"/>
              </w:rPr>
              <w:t xml:space="preserve">реализации инновационных </w:t>
            </w:r>
            <w:r w:rsidRPr="00521F26">
              <w:rPr>
                <w:rFonts w:ascii="Times New Roman" w:hAnsi="Times New Roman" w:cs="Times New Roman"/>
                <w:sz w:val="24"/>
                <w:szCs w:val="24"/>
                <w:lang w:val="kk-KZ"/>
              </w:rPr>
              <w:t>регионоведческих</w:t>
            </w:r>
            <w:r w:rsidRPr="00521F26">
              <w:rPr>
                <w:rFonts w:ascii="Times New Roman" w:hAnsi="Times New Roman" w:cs="Times New Roman"/>
                <w:sz w:val="24"/>
                <w:szCs w:val="24"/>
              </w:rPr>
              <w:t xml:space="preserve"> программах  и проектах  в</w:t>
            </w:r>
            <w:r w:rsidRPr="00521F26">
              <w:rPr>
                <w:rFonts w:ascii="Times New Roman" w:hAnsi="Times New Roman" w:cs="Times New Roman"/>
                <w:sz w:val="24"/>
                <w:szCs w:val="24"/>
                <w:lang w:val="kk-KZ"/>
              </w:rPr>
              <w:t xml:space="preserve"> соответствии с приоритетами государственной политики;</w:t>
            </w:r>
          </w:p>
          <w:p w:rsidR="00521F26" w:rsidRPr="00521F26" w:rsidRDefault="00521F26" w:rsidP="00521F26">
            <w:pPr>
              <w:tabs>
                <w:tab w:val="left" w:pos="993"/>
              </w:tabs>
              <w:spacing w:after="0" w:line="240" w:lineRule="auto"/>
              <w:jc w:val="both"/>
              <w:rPr>
                <w:rFonts w:ascii="Times New Roman" w:hAnsi="Times New Roman" w:cs="Times New Roman"/>
                <w:sz w:val="24"/>
                <w:szCs w:val="24"/>
                <w:lang w:val="kk-KZ"/>
              </w:rPr>
            </w:pPr>
            <w:r w:rsidRPr="00521F26">
              <w:rPr>
                <w:rFonts w:ascii="Times New Roman" w:hAnsi="Times New Roman" w:cs="Times New Roman"/>
                <w:b/>
                <w:sz w:val="24"/>
                <w:szCs w:val="24"/>
              </w:rPr>
              <w:t>РО1</w:t>
            </w:r>
            <w:r w:rsidRPr="00521F26">
              <w:rPr>
                <w:rFonts w:ascii="Times New Roman" w:hAnsi="Times New Roman" w:cs="Times New Roman"/>
                <w:b/>
                <w:sz w:val="24"/>
                <w:szCs w:val="24"/>
                <w:lang w:val="kk-KZ"/>
              </w:rPr>
              <w:t>1</w:t>
            </w:r>
            <w:r w:rsidRPr="00521F26">
              <w:rPr>
                <w:rFonts w:ascii="Times New Roman" w:hAnsi="Times New Roman" w:cs="Times New Roman"/>
                <w:sz w:val="24"/>
                <w:szCs w:val="24"/>
                <w:lang w:val="kk-KZ"/>
              </w:rPr>
              <w:t xml:space="preserve"> применять</w:t>
            </w:r>
            <w:r w:rsidRPr="00521F26">
              <w:rPr>
                <w:rFonts w:ascii="Times New Roman" w:hAnsi="Times New Roman" w:cs="Times New Roman"/>
                <w:sz w:val="24"/>
                <w:szCs w:val="24"/>
              </w:rPr>
              <w:t xml:space="preserve"> технологи</w:t>
            </w:r>
            <w:r w:rsidRPr="00521F26">
              <w:rPr>
                <w:rFonts w:ascii="Times New Roman" w:hAnsi="Times New Roman" w:cs="Times New Roman"/>
                <w:sz w:val="24"/>
                <w:szCs w:val="24"/>
                <w:lang w:val="kk-KZ"/>
              </w:rPr>
              <w:t>и</w:t>
            </w:r>
            <w:r w:rsidRPr="00521F26">
              <w:rPr>
                <w:rFonts w:ascii="Times New Roman" w:hAnsi="Times New Roman" w:cs="Times New Roman"/>
                <w:sz w:val="24"/>
                <w:szCs w:val="24"/>
              </w:rPr>
              <w:t xml:space="preserve"> менеджмента</w:t>
            </w:r>
            <w:r w:rsidRPr="00521F26">
              <w:rPr>
                <w:rFonts w:ascii="Times New Roman" w:hAnsi="Times New Roman" w:cs="Times New Roman"/>
                <w:sz w:val="24"/>
                <w:szCs w:val="24"/>
                <w:lang w:val="kk-KZ"/>
              </w:rPr>
              <w:t xml:space="preserve"> </w:t>
            </w:r>
            <w:r w:rsidRPr="00521F26">
              <w:rPr>
                <w:rFonts w:ascii="Times New Roman" w:eastAsia="Times New Roman" w:hAnsi="Times New Roman" w:cs="Times New Roman"/>
                <w:sz w:val="24"/>
                <w:szCs w:val="24"/>
              </w:rPr>
              <w:t>на</w:t>
            </w:r>
            <w:r w:rsidRPr="00521F26">
              <w:rPr>
                <w:rFonts w:ascii="Times New Roman" w:eastAsia="Times New Roman" w:hAnsi="Times New Roman" w:cs="Times New Roman"/>
                <w:sz w:val="24"/>
                <w:szCs w:val="24"/>
                <w:lang w:val="kk-KZ"/>
              </w:rPr>
              <w:t xml:space="preserve"> </w:t>
            </w:r>
            <w:r w:rsidRPr="00521F26">
              <w:rPr>
                <w:rFonts w:ascii="Times New Roman" w:eastAsia="Times New Roman" w:hAnsi="Times New Roman" w:cs="Times New Roman"/>
                <w:sz w:val="24"/>
                <w:szCs w:val="24"/>
              </w:rPr>
              <w:t xml:space="preserve">основе </w:t>
            </w:r>
            <w:r w:rsidRPr="00521F26">
              <w:rPr>
                <w:rFonts w:ascii="Times New Roman" w:hAnsi="Times New Roman" w:cs="Times New Roman"/>
                <w:sz w:val="24"/>
                <w:szCs w:val="24"/>
              </w:rPr>
              <w:t xml:space="preserve"> законодательных и </w:t>
            </w:r>
            <w:r w:rsidRPr="00521F26">
              <w:rPr>
                <w:rFonts w:ascii="Times New Roman" w:eastAsia="Times New Roman" w:hAnsi="Times New Roman" w:cs="Times New Roman"/>
                <w:sz w:val="24"/>
                <w:szCs w:val="24"/>
              </w:rPr>
              <w:t>нормативно-правовых актов</w:t>
            </w:r>
            <w:r w:rsidRPr="00521F26">
              <w:rPr>
                <w:rFonts w:ascii="Times New Roman" w:hAnsi="Times New Roman" w:cs="Times New Roman"/>
                <w:sz w:val="24"/>
                <w:szCs w:val="24"/>
              </w:rPr>
              <w:t xml:space="preserve"> в библиотечно-информационной сфере, маркетинговые </w:t>
            </w:r>
            <w:r w:rsidRPr="00521F26">
              <w:rPr>
                <w:rFonts w:ascii="Times New Roman" w:hAnsi="Times New Roman" w:cs="Times New Roman"/>
                <w:sz w:val="24"/>
                <w:szCs w:val="24"/>
                <w:lang w:val="kk-KZ"/>
              </w:rPr>
              <w:t xml:space="preserve">цифровые </w:t>
            </w:r>
            <w:r w:rsidRPr="00521F26">
              <w:rPr>
                <w:rFonts w:ascii="Times New Roman" w:hAnsi="Times New Roman" w:cs="Times New Roman"/>
                <w:sz w:val="24"/>
                <w:szCs w:val="24"/>
              </w:rPr>
              <w:t xml:space="preserve">коммуникации </w:t>
            </w:r>
            <w:r w:rsidRPr="00521F26">
              <w:rPr>
                <w:rFonts w:ascii="Times New Roman" w:hAnsi="Times New Roman" w:cs="Times New Roman"/>
                <w:sz w:val="24"/>
                <w:szCs w:val="24"/>
                <w:lang w:val="kk-KZ"/>
              </w:rPr>
              <w:t xml:space="preserve">и </w:t>
            </w:r>
            <w:r w:rsidRPr="00521F26">
              <w:rPr>
                <w:rFonts w:ascii="Times New Roman" w:eastAsia="Times New Roman" w:hAnsi="Times New Roman" w:cs="Times New Roman"/>
                <w:sz w:val="24"/>
                <w:szCs w:val="24"/>
              </w:rPr>
              <w:t>для продвижения научных исследований на рынке библиотечно-информационных продуктов и услуг</w:t>
            </w:r>
            <w:r w:rsidRPr="00521F26">
              <w:rPr>
                <w:rFonts w:ascii="Times New Roman" w:hAnsi="Times New Roman" w:cs="Times New Roman"/>
                <w:sz w:val="24"/>
                <w:szCs w:val="24"/>
                <w:lang w:val="kk-KZ"/>
              </w:rPr>
              <w:t>;</w:t>
            </w:r>
          </w:p>
          <w:p w:rsidR="00521F26" w:rsidRPr="00521F26" w:rsidRDefault="00521F26" w:rsidP="00521F26">
            <w:pPr>
              <w:pStyle w:val="a8"/>
              <w:tabs>
                <w:tab w:val="left" w:pos="993"/>
              </w:tabs>
              <w:ind w:left="0"/>
              <w:jc w:val="both"/>
            </w:pPr>
            <w:r w:rsidRPr="00521F26">
              <w:rPr>
                <w:b/>
              </w:rPr>
              <w:t>РО12</w:t>
            </w:r>
            <w:r w:rsidRPr="00521F26">
              <w:t xml:space="preserve"> эффективно работать индивидуально и как член команды, владея навыками самообразования и ведения здорового образа жизни.</w:t>
            </w:r>
          </w:p>
          <w:p w:rsidR="00521F26" w:rsidRPr="00521F26" w:rsidRDefault="00521F26" w:rsidP="00521F26">
            <w:pPr>
              <w:pStyle w:val="a8"/>
              <w:tabs>
                <w:tab w:val="left" w:pos="993"/>
              </w:tabs>
              <w:ind w:left="0"/>
              <w:jc w:val="both"/>
            </w:pPr>
          </w:p>
          <w:p w:rsidR="00521F26" w:rsidRPr="00521F26" w:rsidRDefault="00521F26" w:rsidP="00521F26">
            <w:pPr>
              <w:pStyle w:val="a8"/>
              <w:tabs>
                <w:tab w:val="left" w:pos="993"/>
              </w:tabs>
              <w:ind w:left="0"/>
              <w:jc w:val="both"/>
              <w:rPr>
                <w:lang w:val="kk-KZ"/>
              </w:rPr>
            </w:pPr>
          </w:p>
        </w:tc>
      </w:tr>
    </w:tbl>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E31B64" w:rsidRDefault="00E31B64" w:rsidP="00521F26">
      <w:pPr>
        <w:pStyle w:val="a8"/>
        <w:ind w:left="502"/>
        <w:rPr>
          <w:b/>
          <w:bCs/>
          <w:sz w:val="28"/>
          <w:szCs w:val="28"/>
        </w:rPr>
      </w:pPr>
    </w:p>
    <w:p w:rsidR="00E31B64" w:rsidRDefault="00E31B64" w:rsidP="00521F26">
      <w:pPr>
        <w:pStyle w:val="a8"/>
        <w:ind w:left="502"/>
        <w:rPr>
          <w:b/>
          <w:bCs/>
          <w:sz w:val="28"/>
          <w:szCs w:val="28"/>
        </w:rPr>
      </w:pPr>
    </w:p>
    <w:p w:rsidR="00521F26" w:rsidRDefault="00521F26" w:rsidP="00521F26">
      <w:pPr>
        <w:pStyle w:val="a8"/>
        <w:ind w:left="502"/>
        <w:rPr>
          <w:b/>
          <w:bCs/>
          <w:sz w:val="28"/>
          <w:szCs w:val="28"/>
        </w:rPr>
      </w:pPr>
    </w:p>
    <w:p w:rsidR="00521F26" w:rsidRDefault="00521F26" w:rsidP="00521F26">
      <w:pPr>
        <w:pStyle w:val="a8"/>
        <w:ind w:left="502"/>
        <w:rPr>
          <w:b/>
          <w:bCs/>
          <w:sz w:val="28"/>
          <w:szCs w:val="28"/>
        </w:rPr>
      </w:pPr>
    </w:p>
    <w:p w:rsidR="00521F26" w:rsidRPr="00521F26" w:rsidRDefault="00521F26" w:rsidP="00D00164">
      <w:pPr>
        <w:pStyle w:val="a8"/>
        <w:ind w:left="0"/>
        <w:jc w:val="center"/>
        <w:rPr>
          <w:b/>
          <w:bCs/>
          <w:sz w:val="28"/>
          <w:szCs w:val="28"/>
          <w:lang w:val="kk-KZ"/>
        </w:rPr>
      </w:pPr>
      <w:r w:rsidRPr="00521F26">
        <w:rPr>
          <w:b/>
          <w:bCs/>
          <w:sz w:val="28"/>
          <w:szCs w:val="28"/>
        </w:rPr>
        <w:lastRenderedPageBreak/>
        <w:t>3. КОМПЕТЕНЦИИ ВЫПУСКНИКА</w:t>
      </w:r>
      <w:r w:rsidRPr="00521F26">
        <w:rPr>
          <w:b/>
          <w:bCs/>
          <w:sz w:val="28"/>
          <w:szCs w:val="28"/>
          <w:lang w:val="kk-KZ"/>
        </w:rPr>
        <w:t xml:space="preserve"> ОП</w:t>
      </w:r>
    </w:p>
    <w:p w:rsidR="00521F26" w:rsidRPr="00521F26" w:rsidRDefault="00521F26" w:rsidP="00D00164">
      <w:pPr>
        <w:pStyle w:val="a8"/>
        <w:ind w:left="0"/>
        <w:jc w:val="both"/>
        <w:rPr>
          <w:b/>
          <w:bCs/>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195"/>
      </w:tblGrid>
      <w:tr w:rsidR="00521F26" w:rsidRPr="0086124F" w:rsidTr="00E31B64">
        <w:tc>
          <w:tcPr>
            <w:tcW w:w="9889" w:type="dxa"/>
            <w:gridSpan w:val="2"/>
            <w:vAlign w:val="center"/>
          </w:tcPr>
          <w:p w:rsidR="00521F26" w:rsidRPr="00E31B64" w:rsidRDefault="00521F26" w:rsidP="00521F26">
            <w:pPr>
              <w:shd w:val="clear" w:color="auto" w:fill="FFFFFF"/>
              <w:spacing w:after="0" w:line="240" w:lineRule="auto"/>
              <w:jc w:val="both"/>
              <w:textAlignment w:val="baseline"/>
              <w:rPr>
                <w:rFonts w:ascii="Times New Roman" w:hAnsi="Times New Roman" w:cs="Times New Roman"/>
                <w:b/>
                <w:bCs/>
                <w:sz w:val="28"/>
                <w:szCs w:val="28"/>
              </w:rPr>
            </w:pPr>
            <w:r w:rsidRPr="00E31B64">
              <w:rPr>
                <w:rFonts w:ascii="Times New Roman" w:hAnsi="Times New Roman" w:cs="Times New Roman"/>
                <w:b/>
                <w:spacing w:val="1"/>
                <w:sz w:val="28"/>
                <w:szCs w:val="28"/>
              </w:rPr>
              <w:t xml:space="preserve">ОБЩИЕ КОМПЕТЕНЦИИ </w:t>
            </w:r>
            <w:r w:rsidRPr="00E31B64">
              <w:rPr>
                <w:rFonts w:ascii="Times New Roman" w:hAnsi="Times New Roman" w:cs="Times New Roman"/>
                <w:spacing w:val="1"/>
                <w:sz w:val="28"/>
                <w:szCs w:val="28"/>
              </w:rPr>
              <w:t>(</w:t>
            </w:r>
            <w:r w:rsidRPr="00E31B64">
              <w:rPr>
                <w:rFonts w:ascii="Times New Roman" w:hAnsi="Times New Roman" w:cs="Times New Roman"/>
                <w:spacing w:val="1"/>
                <w:sz w:val="28"/>
                <w:szCs w:val="28"/>
                <w:lang w:val="en-US"/>
              </w:rPr>
              <w:t>SOFTSKILLS</w:t>
            </w:r>
            <w:r w:rsidRPr="00E31B64">
              <w:rPr>
                <w:rFonts w:ascii="Times New Roman" w:hAnsi="Times New Roman" w:cs="Times New Roman"/>
                <w:spacing w:val="1"/>
                <w:sz w:val="28"/>
                <w:szCs w:val="28"/>
              </w:rPr>
              <w:t xml:space="preserve">). </w:t>
            </w:r>
            <w:r w:rsidRPr="00E31B64">
              <w:rPr>
                <w:rFonts w:ascii="Times New Roman" w:hAnsi="Times New Roman" w:cs="Times New Roman"/>
                <w:bCs/>
                <w:sz w:val="28"/>
                <w:szCs w:val="28"/>
              </w:rPr>
              <w:t>Поведенческие навыки и личностные качества</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z w:val="24"/>
                <w:szCs w:val="24"/>
                <w:lang w:val="kk-KZ"/>
              </w:rPr>
            </w:pPr>
            <w:r w:rsidRPr="00E31B64">
              <w:rPr>
                <w:rFonts w:ascii="Times New Roman" w:hAnsi="Times New Roman" w:cs="Times New Roman"/>
                <w:sz w:val="24"/>
                <w:szCs w:val="24"/>
              </w:rPr>
              <w:t>ОК 1. Компетенция в управлении своей грамотностью</w:t>
            </w:r>
          </w:p>
          <w:p w:rsidR="00521F26" w:rsidRPr="00E31B64" w:rsidRDefault="00521F26" w:rsidP="00521F26">
            <w:pPr>
              <w:spacing w:after="0" w:line="240" w:lineRule="auto"/>
              <w:jc w:val="both"/>
              <w:rPr>
                <w:rFonts w:ascii="Times New Roman" w:hAnsi="Times New Roman" w:cs="Times New Roman"/>
                <w:sz w:val="28"/>
                <w:szCs w:val="28"/>
                <w:lang w:val="kk-KZ"/>
              </w:rPr>
            </w:pPr>
          </w:p>
        </w:tc>
        <w:tc>
          <w:tcPr>
            <w:tcW w:w="7195" w:type="dxa"/>
          </w:tcPr>
          <w:p w:rsidR="00521F26" w:rsidRPr="00E31B64" w:rsidRDefault="00521F26" w:rsidP="00521F26">
            <w:pPr>
              <w:pStyle w:val="a8"/>
              <w:shd w:val="clear" w:color="auto" w:fill="FFFFFF"/>
              <w:tabs>
                <w:tab w:val="left" w:pos="317"/>
              </w:tabs>
              <w:ind w:left="0"/>
              <w:jc w:val="both"/>
              <w:textAlignment w:val="baseline"/>
              <w:rPr>
                <w:rFonts w:eastAsia="Calibri"/>
                <w:lang w:eastAsia="en-US"/>
              </w:rPr>
            </w:pPr>
            <w:r w:rsidRPr="00E31B64">
              <w:rPr>
                <w:rFonts w:eastAsia="Calibri"/>
                <w:lang w:eastAsia="en-US"/>
              </w:rPr>
              <w:t xml:space="preserve">1.1 Стремиться к </w:t>
            </w:r>
            <w:r w:rsidRPr="00E31B64">
              <w:t>профессиональному и личностному росту в течение всей жизни.</w:t>
            </w:r>
          </w:p>
          <w:p w:rsidR="00521F26" w:rsidRPr="00E31B64" w:rsidRDefault="00521F26" w:rsidP="00521F26">
            <w:pPr>
              <w:pStyle w:val="a8"/>
              <w:shd w:val="clear" w:color="auto" w:fill="FFFFFF"/>
              <w:tabs>
                <w:tab w:val="left" w:pos="317"/>
              </w:tabs>
              <w:ind w:left="0"/>
              <w:jc w:val="both"/>
              <w:textAlignment w:val="baseline"/>
              <w:rPr>
                <w:rFonts w:eastAsia="Calibri"/>
                <w:lang w:eastAsia="en-US"/>
              </w:rPr>
            </w:pPr>
            <w:r w:rsidRPr="00E31B64">
              <w:rPr>
                <w:rFonts w:eastAsia="Calibri"/>
                <w:lang w:eastAsia="en-US"/>
              </w:rPr>
              <w:t xml:space="preserve">1.2. Постоянно обновлять свои знания в рамках выбранной траектории и в условиях междисциплинарности, </w:t>
            </w:r>
            <w:r w:rsidRPr="00E31B64">
              <w:t>осуществлять дальнейшее обучение с большой степенью самостоятельности и саморегулирования</w:t>
            </w:r>
            <w:r w:rsidRPr="00E31B64">
              <w:rPr>
                <w:rFonts w:eastAsia="Calibri"/>
                <w:lang w:eastAsia="en-US"/>
              </w:rPr>
              <w:t>.</w:t>
            </w:r>
          </w:p>
          <w:p w:rsidR="00521F26" w:rsidRPr="00E31B64" w:rsidRDefault="00521F26" w:rsidP="00521F26">
            <w:pPr>
              <w:pStyle w:val="a8"/>
              <w:shd w:val="clear" w:color="auto" w:fill="FFFFFF"/>
              <w:tabs>
                <w:tab w:val="left" w:pos="313"/>
              </w:tabs>
              <w:ind w:left="0"/>
              <w:jc w:val="both"/>
              <w:textAlignment w:val="baseline"/>
              <w:rPr>
                <w:rFonts w:eastAsia="Calibri"/>
                <w:lang w:val="kk-KZ" w:eastAsia="en-US"/>
              </w:rPr>
            </w:pPr>
            <w:r w:rsidRPr="00E31B64">
              <w:rPr>
                <w:lang w:eastAsia="en-US"/>
              </w:rPr>
              <w:t>1.3. Б</w:t>
            </w:r>
            <w:r w:rsidRPr="00E31B64">
              <w:t>ыть способным к рефлексии, объективной оценке своих достижений, осознанию необходимости формирования новых компетенций и продолжения образования в магистратуре</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z w:val="28"/>
                <w:szCs w:val="28"/>
              </w:rPr>
            </w:pPr>
            <w:r w:rsidRPr="00E31B64">
              <w:rPr>
                <w:rFonts w:ascii="Times New Roman" w:hAnsi="Times New Roman" w:cs="Times New Roman"/>
                <w:sz w:val="24"/>
                <w:szCs w:val="24"/>
              </w:rPr>
              <w:t xml:space="preserve">ОК 2. Языковая компетенция </w:t>
            </w:r>
          </w:p>
        </w:tc>
        <w:tc>
          <w:tcPr>
            <w:tcW w:w="7195" w:type="dxa"/>
          </w:tcPr>
          <w:p w:rsidR="00521F26" w:rsidRPr="00E31B64" w:rsidRDefault="00521F26" w:rsidP="00521F26">
            <w:pPr>
              <w:pStyle w:val="a8"/>
              <w:shd w:val="clear" w:color="auto" w:fill="FFFFFF"/>
              <w:tabs>
                <w:tab w:val="left" w:pos="317"/>
              </w:tabs>
              <w:ind w:left="0"/>
              <w:jc w:val="both"/>
              <w:textAlignment w:val="baseline"/>
              <w:rPr>
                <w:rFonts w:eastAsia="Calibri"/>
                <w:lang w:eastAsia="en-US"/>
              </w:rPr>
            </w:pPr>
            <w:r w:rsidRPr="00E31B64">
              <w:rPr>
                <w:rFonts w:eastAsia="Calibri"/>
                <w:lang w:eastAsia="en-US"/>
              </w:rPr>
              <w:t>2.1. Способность владения достаточным уровнем коммуникации в профессиональной области на государственном, русском и иностранном языках для ведения переговоров и деловой переписки.</w:t>
            </w:r>
          </w:p>
          <w:p w:rsidR="00521F26" w:rsidRPr="00E31B64" w:rsidRDefault="00521F26" w:rsidP="00521F26">
            <w:pPr>
              <w:shd w:val="clear" w:color="auto" w:fill="FFFFFF"/>
              <w:spacing w:after="0" w:line="240" w:lineRule="auto"/>
              <w:jc w:val="both"/>
              <w:textAlignment w:val="baseline"/>
              <w:rPr>
                <w:rFonts w:ascii="Times New Roman" w:hAnsi="Times New Roman" w:cs="Times New Roman"/>
                <w:sz w:val="24"/>
                <w:szCs w:val="24"/>
                <w:lang w:val="kk-KZ"/>
              </w:rPr>
            </w:pPr>
            <w:r w:rsidRPr="00E31B64">
              <w:rPr>
                <w:rFonts w:ascii="Times New Roman" w:hAnsi="Times New Roman" w:cs="Times New Roman"/>
                <w:sz w:val="24"/>
                <w:szCs w:val="24"/>
              </w:rPr>
              <w:t>2.2. Способность владения навыками медиации и межкультурного понимания</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z w:val="28"/>
                <w:szCs w:val="28"/>
              </w:rPr>
            </w:pPr>
            <w:r w:rsidRPr="00E31B64">
              <w:rPr>
                <w:rFonts w:ascii="Times New Roman" w:hAnsi="Times New Roman" w:cs="Times New Roman"/>
                <w:sz w:val="24"/>
                <w:szCs w:val="24"/>
              </w:rPr>
              <w:t xml:space="preserve">ОК 3. Математическая компетенция и компетенция в области науки </w:t>
            </w:r>
          </w:p>
        </w:tc>
        <w:tc>
          <w:tcPr>
            <w:tcW w:w="7195" w:type="dxa"/>
          </w:tcPr>
          <w:p w:rsidR="00521F26" w:rsidRPr="00E31B64" w:rsidRDefault="00521F26" w:rsidP="00521F26">
            <w:pPr>
              <w:shd w:val="clear" w:color="auto" w:fill="FFFFFF"/>
              <w:tabs>
                <w:tab w:val="left" w:pos="313"/>
              </w:tabs>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3.1. Способность интерпретировать методы математического анализа и моделирования для решения прикладных задач в изучаемой области.</w:t>
            </w:r>
          </w:p>
          <w:p w:rsidR="00521F26" w:rsidRPr="00E31B64" w:rsidRDefault="00521F26" w:rsidP="00521F26">
            <w:pPr>
              <w:shd w:val="clear" w:color="auto" w:fill="FFFFFF"/>
              <w:tabs>
                <w:tab w:val="left" w:pos="313"/>
              </w:tabs>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 xml:space="preserve">3.2. Умение планировать постановку научных экспериментов, интегрировать и внедрять результаты </w:t>
            </w:r>
            <w:r w:rsidRPr="00E31B64">
              <w:rPr>
                <w:rFonts w:ascii="Times New Roman" w:hAnsi="Times New Roman" w:cs="Times New Roman"/>
                <w:sz w:val="24"/>
                <w:szCs w:val="24"/>
                <w:lang w:val="kk-KZ"/>
              </w:rPr>
              <w:t>научно-исследовательских работ в профессиональной сфере</w:t>
            </w:r>
            <w:r w:rsidRPr="00E31B64">
              <w:rPr>
                <w:rFonts w:ascii="Times New Roman" w:hAnsi="Times New Roman" w:cs="Times New Roman"/>
                <w:sz w:val="24"/>
                <w:szCs w:val="24"/>
              </w:rPr>
              <w:t>.</w:t>
            </w:r>
          </w:p>
          <w:p w:rsidR="00521F26" w:rsidRPr="00E31B64" w:rsidRDefault="00521F26" w:rsidP="00521F26">
            <w:pPr>
              <w:shd w:val="clear" w:color="auto" w:fill="FFFFFF"/>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 xml:space="preserve">3.3. Способность </w:t>
            </w:r>
            <w:r w:rsidRPr="00E31B64">
              <w:rPr>
                <w:rFonts w:ascii="Times New Roman" w:hAnsi="Times New Roman" w:cs="Times New Roman"/>
                <w:sz w:val="24"/>
                <w:szCs w:val="24"/>
                <w:lang w:val="kk-KZ"/>
              </w:rPr>
              <w:t xml:space="preserve">анализировать и осмысливать </w:t>
            </w:r>
            <w:r w:rsidRPr="00E31B64">
              <w:rPr>
                <w:rFonts w:ascii="Times New Roman" w:hAnsi="Times New Roman" w:cs="Times New Roman"/>
                <w:sz w:val="24"/>
                <w:szCs w:val="24"/>
              </w:rPr>
              <w:t>современные методы педагогической и психологической науки и применять их в педагогической деятельности.</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z w:val="24"/>
                <w:szCs w:val="24"/>
                <w:lang w:val="kk-KZ"/>
              </w:rPr>
            </w:pPr>
            <w:r w:rsidRPr="00E31B64">
              <w:rPr>
                <w:rFonts w:ascii="Times New Roman" w:hAnsi="Times New Roman" w:cs="Times New Roman"/>
                <w:sz w:val="24"/>
                <w:szCs w:val="24"/>
              </w:rPr>
              <w:t>ОК 4. Цифровая компетенция, технологическая грамотность</w:t>
            </w:r>
            <w:r w:rsidRPr="00E31B64">
              <w:rPr>
                <w:rFonts w:ascii="Times New Roman" w:hAnsi="Times New Roman" w:cs="Times New Roman"/>
                <w:sz w:val="24"/>
                <w:szCs w:val="24"/>
                <w:lang w:val="kk-KZ"/>
              </w:rPr>
              <w:t xml:space="preserve"> </w:t>
            </w:r>
          </w:p>
          <w:p w:rsidR="00521F26" w:rsidRPr="00E31B64" w:rsidRDefault="00521F26" w:rsidP="00521F26">
            <w:pPr>
              <w:spacing w:after="0" w:line="240" w:lineRule="auto"/>
              <w:jc w:val="both"/>
              <w:rPr>
                <w:rFonts w:ascii="Times New Roman" w:hAnsi="Times New Roman" w:cs="Times New Roman"/>
                <w:sz w:val="28"/>
                <w:szCs w:val="28"/>
              </w:rPr>
            </w:pPr>
          </w:p>
        </w:tc>
        <w:tc>
          <w:tcPr>
            <w:tcW w:w="7195" w:type="dxa"/>
          </w:tcPr>
          <w:p w:rsidR="00521F26" w:rsidRPr="00E31B64" w:rsidRDefault="00521F26" w:rsidP="00521F26">
            <w:pPr>
              <w:shd w:val="clear" w:color="auto" w:fill="FFFFFF"/>
              <w:tabs>
                <w:tab w:val="left" w:pos="313"/>
              </w:tabs>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4.1. Способность уверенно использовать современные информационно-цифровые технологии, системы искусственного интеллекта для работы, досуга и коммуникаций.</w:t>
            </w:r>
          </w:p>
          <w:p w:rsidR="00521F26" w:rsidRPr="00E31B64" w:rsidRDefault="00521F26" w:rsidP="00521F26">
            <w:pPr>
              <w:shd w:val="clear" w:color="auto" w:fill="FFFFFF"/>
              <w:tabs>
                <w:tab w:val="left" w:pos="313"/>
              </w:tabs>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4.2. Владение навыками использования, восстановления, оценки, хранения, производства, презентации и обмена информацией в широком диапазоне цифровых устройств.</w:t>
            </w:r>
          </w:p>
          <w:p w:rsidR="00521F26" w:rsidRPr="00E31B64" w:rsidRDefault="00521F26" w:rsidP="00521F26">
            <w:pPr>
              <w:shd w:val="clear" w:color="auto" w:fill="FFFFFF"/>
              <w:spacing w:after="0" w:line="240" w:lineRule="auto"/>
              <w:jc w:val="both"/>
              <w:textAlignment w:val="baseline"/>
              <w:rPr>
                <w:rFonts w:ascii="Times New Roman" w:hAnsi="Times New Roman" w:cs="Times New Roman"/>
                <w:sz w:val="24"/>
                <w:szCs w:val="24"/>
              </w:rPr>
            </w:pPr>
            <w:r w:rsidRPr="00E31B64">
              <w:rPr>
                <w:rFonts w:ascii="Times New Roman" w:hAnsi="Times New Roman" w:cs="Times New Roman"/>
                <w:sz w:val="24"/>
                <w:szCs w:val="24"/>
              </w:rPr>
              <w:t>4.3. Способность уверенно использовать глобальные информационные ресурсы и применять технологическую грамотность в научно-исследовательской и расчетно-аналитической деятельности.</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pacing w:val="1"/>
                <w:sz w:val="24"/>
                <w:szCs w:val="24"/>
              </w:rPr>
            </w:pPr>
            <w:r w:rsidRPr="00E31B64">
              <w:rPr>
                <w:rFonts w:ascii="Times New Roman" w:hAnsi="Times New Roman" w:cs="Times New Roman"/>
                <w:spacing w:val="1"/>
                <w:sz w:val="24"/>
                <w:szCs w:val="24"/>
              </w:rPr>
              <w:t>ОК 5. Личная, социальная и учебная компетенции</w:t>
            </w:r>
          </w:p>
        </w:tc>
        <w:tc>
          <w:tcPr>
            <w:tcW w:w="7195" w:type="dxa"/>
          </w:tcPr>
          <w:p w:rsidR="00521F26" w:rsidRPr="00E31B64" w:rsidRDefault="00521F26" w:rsidP="00521F26">
            <w:pPr>
              <w:pStyle w:val="a8"/>
              <w:shd w:val="clear" w:color="auto" w:fill="FFFFFF"/>
              <w:tabs>
                <w:tab w:val="left" w:pos="313"/>
              </w:tabs>
              <w:ind w:left="0"/>
              <w:jc w:val="both"/>
              <w:textAlignment w:val="baseline"/>
              <w:rPr>
                <w:rFonts w:eastAsia="Calibri"/>
                <w:lang w:eastAsia="en-US"/>
              </w:rPr>
            </w:pPr>
            <w:r w:rsidRPr="00E31B64">
              <w:rPr>
                <w:rFonts w:eastAsia="Calibri"/>
                <w:lang w:eastAsia="en-US"/>
              </w:rPr>
              <w:t>5.1. Владение нормами деловой этики, социально-этическими ценностями и ориентироваться на них в профессиональной деятельности.</w:t>
            </w:r>
          </w:p>
          <w:p w:rsidR="00521F26" w:rsidRPr="00E31B64" w:rsidRDefault="00521F26" w:rsidP="00521F26">
            <w:pPr>
              <w:pStyle w:val="a8"/>
              <w:shd w:val="clear" w:color="auto" w:fill="FFFFFF"/>
              <w:tabs>
                <w:tab w:val="left" w:pos="313"/>
              </w:tabs>
              <w:ind w:left="0"/>
              <w:jc w:val="both"/>
              <w:textAlignment w:val="baseline"/>
              <w:rPr>
                <w:rFonts w:eastAsia="Calibri"/>
                <w:lang w:eastAsia="en-US"/>
              </w:rPr>
            </w:pPr>
            <w:r w:rsidRPr="00E31B64">
              <w:rPr>
                <w:rFonts w:eastAsia="Calibri"/>
                <w:lang w:eastAsia="en-US"/>
              </w:rPr>
              <w:t>5.2. Формирование личности, способной к мобильности в современном мире, критическому мышлению и физическому самосовершенствованию.</w:t>
            </w:r>
          </w:p>
          <w:p w:rsidR="00521F26" w:rsidRPr="00E31B64" w:rsidRDefault="00521F26" w:rsidP="00521F26">
            <w:pPr>
              <w:pStyle w:val="a8"/>
              <w:shd w:val="clear" w:color="auto" w:fill="FFFFFF"/>
              <w:tabs>
                <w:tab w:val="left" w:pos="313"/>
              </w:tabs>
              <w:ind w:left="0"/>
              <w:jc w:val="both"/>
              <w:textAlignment w:val="baseline"/>
            </w:pPr>
            <w:r w:rsidRPr="00E31B64">
              <w:rPr>
                <w:rFonts w:eastAsia="Calibri"/>
                <w:lang w:eastAsia="en-US"/>
              </w:rPr>
              <w:t xml:space="preserve">5.3. Умение работать в команде, корректно, </w:t>
            </w:r>
            <w:r w:rsidRPr="00E31B64">
              <w:t xml:space="preserve">четко и аргументировано отстаивать свою позицию в ходе дискуссий </w:t>
            </w:r>
            <w:r w:rsidRPr="00E31B64">
              <w:rPr>
                <w:shd w:val="clear" w:color="auto" w:fill="FFFFFF"/>
              </w:rPr>
              <w:t xml:space="preserve">и </w:t>
            </w:r>
            <w:r w:rsidRPr="00E31B64">
              <w:t>принимать решения профессионального характера.</w:t>
            </w:r>
          </w:p>
          <w:p w:rsidR="00521F26" w:rsidRPr="00E31B64" w:rsidRDefault="00521F26" w:rsidP="00521F26">
            <w:pPr>
              <w:pStyle w:val="a8"/>
              <w:shd w:val="clear" w:color="auto" w:fill="FFFFFF"/>
              <w:tabs>
                <w:tab w:val="left" w:pos="313"/>
              </w:tabs>
              <w:ind w:left="0"/>
              <w:jc w:val="both"/>
              <w:textAlignment w:val="baseline"/>
            </w:pPr>
            <w:r w:rsidRPr="00E31B64">
              <w:rPr>
                <w:rFonts w:eastAsia="Calibri"/>
                <w:lang w:eastAsia="en-US"/>
              </w:rPr>
              <w:t>5.4. У</w:t>
            </w:r>
            <w:r w:rsidRPr="00E31B64">
              <w:t>мение адекватно ориентироваться в различных социальных сферах деятельности и в условиях неопределенности.</w:t>
            </w:r>
          </w:p>
          <w:p w:rsidR="00521F26" w:rsidRPr="00E31B64" w:rsidRDefault="00521F26" w:rsidP="00521F26">
            <w:pPr>
              <w:widowControl w:val="0"/>
              <w:spacing w:after="0" w:line="240" w:lineRule="auto"/>
              <w:jc w:val="both"/>
              <w:rPr>
                <w:rFonts w:ascii="Times New Roman" w:eastAsia="Times New Roman" w:hAnsi="Times New Roman" w:cs="Times New Roman"/>
                <w:sz w:val="24"/>
                <w:szCs w:val="24"/>
                <w:lang w:val="kk-KZ"/>
              </w:rPr>
            </w:pPr>
            <w:r w:rsidRPr="00E31B64">
              <w:rPr>
                <w:rFonts w:ascii="Times New Roman" w:hAnsi="Times New Roman" w:cs="Times New Roman"/>
                <w:sz w:val="24"/>
                <w:szCs w:val="24"/>
              </w:rPr>
              <w:t>5.5. Умение находить компромиссы, соотносить свое мнение с мнением коллектива.</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pacing w:val="1"/>
                <w:sz w:val="24"/>
                <w:szCs w:val="24"/>
                <w:lang w:val="kk-KZ"/>
              </w:rPr>
            </w:pPr>
            <w:r w:rsidRPr="00E31B64">
              <w:rPr>
                <w:rFonts w:ascii="Times New Roman" w:hAnsi="Times New Roman" w:cs="Times New Roman"/>
                <w:bCs/>
                <w:sz w:val="24"/>
                <w:szCs w:val="24"/>
              </w:rPr>
              <w:lastRenderedPageBreak/>
              <w:t>ОК 6. Предпринимательская компетенция</w:t>
            </w:r>
            <w:r w:rsidRPr="00E31B64">
              <w:rPr>
                <w:rFonts w:ascii="Times New Roman" w:hAnsi="Times New Roman" w:cs="Times New Roman"/>
                <w:spacing w:val="1"/>
                <w:sz w:val="24"/>
                <w:szCs w:val="24"/>
                <w:lang w:val="kk-KZ"/>
              </w:rPr>
              <w:t xml:space="preserve"> </w:t>
            </w:r>
          </w:p>
        </w:tc>
        <w:tc>
          <w:tcPr>
            <w:tcW w:w="7195" w:type="dxa"/>
          </w:tcPr>
          <w:p w:rsidR="00521F26" w:rsidRPr="00E31B64" w:rsidRDefault="00521F26" w:rsidP="00521F26">
            <w:pPr>
              <w:pStyle w:val="a8"/>
              <w:tabs>
                <w:tab w:val="left" w:pos="313"/>
              </w:tabs>
              <w:autoSpaceDE w:val="0"/>
              <w:autoSpaceDN w:val="0"/>
              <w:adjustRightInd w:val="0"/>
              <w:ind w:left="0"/>
              <w:jc w:val="both"/>
            </w:pPr>
            <w:r w:rsidRPr="00E31B64">
              <w:t>6.1. Проявление лидерских качеств и способность оказывать положительное воздействие на окружающих, руководить коллективом.</w:t>
            </w:r>
          </w:p>
          <w:p w:rsidR="00521F26" w:rsidRPr="00E31B64" w:rsidRDefault="00521F26" w:rsidP="00521F26">
            <w:pPr>
              <w:pStyle w:val="a8"/>
              <w:tabs>
                <w:tab w:val="left" w:pos="313"/>
              </w:tabs>
              <w:autoSpaceDE w:val="0"/>
              <w:autoSpaceDN w:val="0"/>
              <w:adjustRightInd w:val="0"/>
              <w:ind w:left="0"/>
              <w:jc w:val="both"/>
            </w:pPr>
            <w:r w:rsidRPr="00E31B64">
              <w:t>6.2. Способность создания условий для развития креативных и предпринимательских навыков команды.</w:t>
            </w:r>
          </w:p>
          <w:p w:rsidR="00521F26" w:rsidRPr="00E31B64" w:rsidRDefault="00521F26" w:rsidP="00521F26">
            <w:pPr>
              <w:pStyle w:val="a8"/>
              <w:tabs>
                <w:tab w:val="left" w:pos="313"/>
              </w:tabs>
              <w:autoSpaceDE w:val="0"/>
              <w:autoSpaceDN w:val="0"/>
              <w:adjustRightInd w:val="0"/>
              <w:ind w:left="0"/>
              <w:jc w:val="both"/>
              <w:rPr>
                <w:rFonts w:eastAsia="Calibri"/>
                <w:lang w:eastAsia="en-US"/>
              </w:rPr>
            </w:pPr>
            <w:r w:rsidRPr="00E31B64">
              <w:t>6.3. С</w:t>
            </w:r>
            <w:r w:rsidRPr="00E31B64">
              <w:rPr>
                <w:rFonts w:eastAsia="Calibri"/>
                <w:lang w:eastAsia="en-US"/>
              </w:rPr>
              <w:t>пособность работать в режиме неопределенности и быстрой смены условий задач, принимать решения, реагировать на изменение условий работы, распределять ресурсы и управлять своим временем.</w:t>
            </w:r>
          </w:p>
          <w:p w:rsidR="00521F26" w:rsidRPr="00E31B64" w:rsidRDefault="00521F26" w:rsidP="00521F26">
            <w:pPr>
              <w:widowControl w:val="0"/>
              <w:spacing w:after="0" w:line="240" w:lineRule="auto"/>
              <w:jc w:val="both"/>
              <w:rPr>
                <w:rFonts w:ascii="Times New Roman" w:hAnsi="Times New Roman" w:cs="Times New Roman"/>
                <w:b/>
                <w:i/>
                <w:sz w:val="24"/>
                <w:szCs w:val="24"/>
                <w:lang w:val="kk-KZ"/>
              </w:rPr>
            </w:pPr>
            <w:r w:rsidRPr="00E31B64">
              <w:rPr>
                <w:rFonts w:ascii="Times New Roman" w:hAnsi="Times New Roman" w:cs="Times New Roman"/>
                <w:sz w:val="24"/>
                <w:szCs w:val="24"/>
              </w:rPr>
              <w:t>6.4. Умение работать с запросами потребителей.</w:t>
            </w:r>
          </w:p>
        </w:tc>
      </w:tr>
      <w:tr w:rsidR="00521F26" w:rsidRPr="0086124F" w:rsidTr="00E31B64">
        <w:tc>
          <w:tcPr>
            <w:tcW w:w="2694" w:type="dxa"/>
          </w:tcPr>
          <w:p w:rsidR="00521F26" w:rsidRPr="00E31B64" w:rsidRDefault="00521F26" w:rsidP="00521F26">
            <w:pPr>
              <w:spacing w:after="0" w:line="240" w:lineRule="auto"/>
              <w:jc w:val="both"/>
              <w:rPr>
                <w:rFonts w:ascii="Times New Roman" w:hAnsi="Times New Roman" w:cs="Times New Roman"/>
                <w:sz w:val="24"/>
                <w:szCs w:val="24"/>
                <w:lang w:val="kk-KZ"/>
              </w:rPr>
            </w:pPr>
            <w:r w:rsidRPr="00E31B64">
              <w:rPr>
                <w:rFonts w:ascii="Times New Roman" w:hAnsi="Times New Roman" w:cs="Times New Roman"/>
                <w:sz w:val="24"/>
                <w:szCs w:val="24"/>
              </w:rPr>
              <w:t>ОК 7. Культурная осведомленность и способность к самовыражению</w:t>
            </w:r>
            <w:r w:rsidRPr="00E31B64">
              <w:rPr>
                <w:rFonts w:ascii="Times New Roman" w:hAnsi="Times New Roman" w:cs="Times New Roman"/>
                <w:sz w:val="24"/>
                <w:szCs w:val="24"/>
                <w:lang w:val="kk-KZ"/>
              </w:rPr>
              <w:t xml:space="preserve"> </w:t>
            </w:r>
          </w:p>
        </w:tc>
        <w:tc>
          <w:tcPr>
            <w:tcW w:w="7195" w:type="dxa"/>
          </w:tcPr>
          <w:p w:rsidR="00521F26" w:rsidRPr="00E31B64" w:rsidRDefault="00521F26" w:rsidP="00521F26">
            <w:pPr>
              <w:tabs>
                <w:tab w:val="left" w:pos="146"/>
              </w:tabs>
              <w:spacing w:after="0" w:line="240" w:lineRule="auto"/>
              <w:jc w:val="both"/>
              <w:rPr>
                <w:rFonts w:ascii="Times New Roman" w:hAnsi="Times New Roman" w:cs="Times New Roman"/>
                <w:sz w:val="24"/>
                <w:szCs w:val="24"/>
              </w:rPr>
            </w:pPr>
            <w:r w:rsidRPr="00E31B64">
              <w:rPr>
                <w:rFonts w:ascii="Times New Roman" w:hAnsi="Times New Roman" w:cs="Times New Roman"/>
                <w:sz w:val="24"/>
                <w:szCs w:val="24"/>
              </w:rPr>
              <w:t>7.1. Способность проявлять мировоззренческую, гражданскую и нравственную позиции.</w:t>
            </w:r>
          </w:p>
          <w:p w:rsidR="00521F26" w:rsidRPr="00E31B64" w:rsidRDefault="00521F26" w:rsidP="00521F26">
            <w:pPr>
              <w:widowControl w:val="0"/>
              <w:spacing w:after="0" w:line="240" w:lineRule="auto"/>
              <w:jc w:val="both"/>
              <w:rPr>
                <w:rFonts w:ascii="Times New Roman" w:hAnsi="Times New Roman" w:cs="Times New Roman"/>
                <w:b/>
                <w:i/>
                <w:sz w:val="24"/>
                <w:szCs w:val="24"/>
                <w:lang w:val="kk-KZ"/>
              </w:rPr>
            </w:pPr>
            <w:r w:rsidRPr="00E31B64">
              <w:rPr>
                <w:rFonts w:ascii="Times New Roman" w:hAnsi="Times New Roman" w:cs="Times New Roman"/>
                <w:sz w:val="24"/>
                <w:szCs w:val="24"/>
              </w:rPr>
              <w:t>7.2. Способность быть толерантным к традициям и культуре народов мира, обладать   высокими духовными качествами.</w:t>
            </w:r>
          </w:p>
        </w:tc>
      </w:tr>
      <w:tr w:rsidR="00521F26" w:rsidRPr="0086124F" w:rsidTr="00E31B64">
        <w:tc>
          <w:tcPr>
            <w:tcW w:w="9889" w:type="dxa"/>
            <w:gridSpan w:val="2"/>
            <w:vAlign w:val="center"/>
          </w:tcPr>
          <w:p w:rsidR="00521F26" w:rsidRPr="00E31B64" w:rsidRDefault="00521F26" w:rsidP="00521F26">
            <w:pPr>
              <w:spacing w:after="0" w:line="240" w:lineRule="auto"/>
              <w:jc w:val="both"/>
              <w:rPr>
                <w:rFonts w:ascii="Times New Roman" w:hAnsi="Times New Roman" w:cs="Times New Roman"/>
                <w:b/>
                <w:sz w:val="28"/>
                <w:szCs w:val="28"/>
                <w:lang w:val="kk-KZ"/>
              </w:rPr>
            </w:pPr>
          </w:p>
          <w:p w:rsidR="00521F26" w:rsidRPr="00E31B64" w:rsidRDefault="00521F26" w:rsidP="00521F26">
            <w:pPr>
              <w:spacing w:after="0" w:line="240" w:lineRule="auto"/>
              <w:jc w:val="both"/>
              <w:rPr>
                <w:rFonts w:ascii="Times New Roman" w:hAnsi="Times New Roman" w:cs="Times New Roman"/>
                <w:sz w:val="28"/>
                <w:szCs w:val="28"/>
              </w:rPr>
            </w:pPr>
            <w:r w:rsidRPr="00E31B64">
              <w:rPr>
                <w:rFonts w:ascii="Times New Roman" w:hAnsi="Times New Roman" w:cs="Times New Roman"/>
                <w:b/>
                <w:sz w:val="28"/>
                <w:szCs w:val="28"/>
              </w:rPr>
              <w:t xml:space="preserve">ПРОФЕССИОНАЛЬНЫЕ КОМПЕТЕНЦИИ </w:t>
            </w:r>
            <w:r w:rsidRPr="00E31B64">
              <w:rPr>
                <w:rFonts w:ascii="Times New Roman" w:hAnsi="Times New Roman" w:cs="Times New Roman"/>
                <w:sz w:val="28"/>
                <w:szCs w:val="28"/>
              </w:rPr>
              <w:t>(H</w:t>
            </w:r>
            <w:r w:rsidRPr="00E31B64">
              <w:rPr>
                <w:rFonts w:ascii="Times New Roman" w:hAnsi="Times New Roman" w:cs="Times New Roman"/>
                <w:sz w:val="28"/>
                <w:szCs w:val="28"/>
                <w:lang w:val="en-US"/>
              </w:rPr>
              <w:t>ARDSKILLS</w:t>
            </w:r>
            <w:r w:rsidRPr="00E31B64">
              <w:rPr>
                <w:rFonts w:ascii="Times New Roman" w:hAnsi="Times New Roman" w:cs="Times New Roman"/>
                <w:sz w:val="28"/>
                <w:szCs w:val="28"/>
              </w:rPr>
              <w:t>).</w:t>
            </w:r>
          </w:p>
        </w:tc>
      </w:tr>
      <w:tr w:rsidR="00521F26" w:rsidRPr="0086124F" w:rsidTr="00E31B64">
        <w:tc>
          <w:tcPr>
            <w:tcW w:w="2694" w:type="dxa"/>
            <w:vMerge w:val="restart"/>
          </w:tcPr>
          <w:p w:rsidR="00521F26" w:rsidRPr="00E31B64" w:rsidRDefault="00521F26" w:rsidP="00521F26">
            <w:pPr>
              <w:spacing w:after="0" w:line="240" w:lineRule="auto"/>
              <w:jc w:val="both"/>
              <w:rPr>
                <w:rFonts w:ascii="Times New Roman" w:hAnsi="Times New Roman" w:cs="Times New Roman"/>
                <w:sz w:val="28"/>
                <w:szCs w:val="28"/>
              </w:rPr>
            </w:pPr>
            <w:r w:rsidRPr="00E31B64">
              <w:rPr>
                <w:rFonts w:ascii="Times New Roman" w:hAnsi="Times New Roman" w:cs="Times New Roman"/>
                <w:sz w:val="28"/>
                <w:szCs w:val="28"/>
              </w:rPr>
              <w:t xml:space="preserve">Специфичные для данного направления теоретические знания и практические </w:t>
            </w:r>
            <w:r w:rsidRPr="00E31B64">
              <w:rPr>
                <w:rFonts w:ascii="Times New Roman" w:hAnsi="Times New Roman" w:cs="Times New Roman"/>
                <w:sz w:val="24"/>
                <w:szCs w:val="24"/>
              </w:rPr>
              <w:t>навыки</w:t>
            </w:r>
            <w:r w:rsidRPr="00E31B64">
              <w:rPr>
                <w:rFonts w:ascii="Times New Roman" w:hAnsi="Times New Roman" w:cs="Times New Roman"/>
                <w:sz w:val="28"/>
                <w:szCs w:val="28"/>
              </w:rPr>
              <w:t xml:space="preserve"> и умения</w:t>
            </w:r>
          </w:p>
        </w:tc>
        <w:tc>
          <w:tcPr>
            <w:tcW w:w="7195" w:type="dxa"/>
          </w:tcPr>
          <w:p w:rsidR="00521F26" w:rsidRPr="00E31B64" w:rsidRDefault="00521F26" w:rsidP="00521F26">
            <w:pPr>
              <w:pStyle w:val="a8"/>
              <w:tabs>
                <w:tab w:val="left" w:pos="7251"/>
              </w:tabs>
              <w:ind w:left="0"/>
              <w:jc w:val="both"/>
              <w:rPr>
                <w:lang w:val="kk-KZ"/>
              </w:rPr>
            </w:pPr>
            <w:r w:rsidRPr="00E31B64">
              <w:rPr>
                <w:lang w:val="kk-KZ"/>
              </w:rPr>
              <w:t>(</w:t>
            </w:r>
            <w:r w:rsidRPr="00E31B64">
              <w:t>ПК1</w:t>
            </w:r>
            <w:r w:rsidRPr="00E31B64">
              <w:rPr>
                <w:lang w:val="kk-KZ"/>
              </w:rPr>
              <w:t xml:space="preserve">) </w:t>
            </w:r>
            <w:r w:rsidRPr="00E31B64">
              <w:rPr>
                <w:i/>
                <w:lang w:val="kk-KZ"/>
              </w:rPr>
              <w:t xml:space="preserve">В  области </w:t>
            </w:r>
            <w:r w:rsidRPr="00E31B64">
              <w:rPr>
                <w:i/>
              </w:rPr>
              <w:t>научно-исследовательск</w:t>
            </w:r>
            <w:r w:rsidRPr="00E31B64">
              <w:rPr>
                <w:i/>
                <w:lang w:val="kk-KZ"/>
              </w:rPr>
              <w:t>ой</w:t>
            </w:r>
            <w:r w:rsidRPr="00E31B64">
              <w:rPr>
                <w:i/>
              </w:rPr>
              <w:t xml:space="preserve"> деятельности</w:t>
            </w:r>
            <w:r w:rsidRPr="00E31B64">
              <w:t xml:space="preserve">: </w:t>
            </w:r>
            <w:r w:rsidRPr="00E31B64">
              <w:rPr>
                <w:lang w:val="kk-KZ"/>
              </w:rPr>
              <w:t xml:space="preserve">     </w:t>
            </w:r>
            <w:r w:rsidRPr="00E31B64">
              <w:t>способностью к изучению и анализу библиотечно-</w:t>
            </w:r>
            <w:r w:rsidRPr="00E31B64">
              <w:rPr>
                <w:lang w:val="kk-KZ"/>
              </w:rPr>
              <w:t>с</w:t>
            </w:r>
            <w:r w:rsidRPr="00E31B64">
              <w:t>информационной деятельности; готовностью к использованию научных методов сбора и обработки эмпирической информации при исследовании библиотечно-информационной деятельности; способностью к научно-методическому сопровождению библиотечно-информационной деятельности; готовностью к проведению социологических, психолого-педагогических и маркетинговых исследований</w:t>
            </w:r>
          </w:p>
        </w:tc>
      </w:tr>
      <w:tr w:rsidR="00521F26" w:rsidRPr="0086124F" w:rsidTr="00E31B64">
        <w:tc>
          <w:tcPr>
            <w:tcW w:w="2694" w:type="dxa"/>
            <w:vMerge/>
          </w:tcPr>
          <w:p w:rsidR="00521F26" w:rsidRPr="00E31B64" w:rsidRDefault="00521F26" w:rsidP="00521F26">
            <w:pPr>
              <w:spacing w:after="0" w:line="240" w:lineRule="auto"/>
              <w:jc w:val="both"/>
              <w:rPr>
                <w:rFonts w:ascii="Times New Roman" w:hAnsi="Times New Roman" w:cs="Times New Roman"/>
                <w:sz w:val="28"/>
                <w:szCs w:val="28"/>
              </w:rPr>
            </w:pPr>
          </w:p>
        </w:tc>
        <w:tc>
          <w:tcPr>
            <w:tcW w:w="7195" w:type="dxa"/>
          </w:tcPr>
          <w:p w:rsidR="00521F26" w:rsidRPr="00E31B64" w:rsidRDefault="00521F26" w:rsidP="00521F26">
            <w:pPr>
              <w:pStyle w:val="a8"/>
              <w:tabs>
                <w:tab w:val="left" w:pos="7251"/>
              </w:tabs>
              <w:ind w:left="0"/>
              <w:jc w:val="both"/>
            </w:pPr>
            <w:r w:rsidRPr="00E31B64">
              <w:rPr>
                <w:lang w:val="kk-KZ"/>
              </w:rPr>
              <w:t>(</w:t>
            </w:r>
            <w:r w:rsidRPr="00E31B64">
              <w:t>ПК2</w:t>
            </w:r>
            <w:r w:rsidRPr="00E31B64">
              <w:rPr>
                <w:lang w:val="kk-KZ"/>
              </w:rPr>
              <w:t>)</w:t>
            </w:r>
            <w:r w:rsidRPr="00E31B64">
              <w:rPr>
                <w:i/>
                <w:lang w:val="kk-KZ"/>
              </w:rPr>
              <w:t xml:space="preserve"> В области </w:t>
            </w:r>
            <w:r w:rsidRPr="00E31B64">
              <w:rPr>
                <w:i/>
              </w:rPr>
              <w:t>организационно-управленческой деятельности:</w:t>
            </w:r>
            <w:r w:rsidRPr="00E31B64">
              <w:rPr>
                <w:lang w:val="kk-KZ"/>
              </w:rPr>
              <w:t xml:space="preserve"> и</w:t>
            </w:r>
            <w:r w:rsidRPr="00E31B64">
              <w:t>спользование нормативных правовых документов в библиотечно-информационной деятельности;  участие в разработке инновационных проектов и программ развития библиотечно-информационной деятельности;  использование инструментария менеджмента и маркетинга в библиотечно-информационной деятельности, организация социального партнерства;  участие в разработке локальной нормативной и организационно</w:t>
            </w:r>
            <w:r w:rsidRPr="00E31B64">
              <w:rPr>
                <w:lang w:val="kk-KZ"/>
              </w:rPr>
              <w:t>-</w:t>
            </w:r>
            <w:r w:rsidRPr="00E31B64">
              <w:t>управленческой документации</w:t>
            </w:r>
          </w:p>
        </w:tc>
      </w:tr>
      <w:tr w:rsidR="00521F26" w:rsidRPr="0086124F" w:rsidTr="00E31B64">
        <w:tc>
          <w:tcPr>
            <w:tcW w:w="2694" w:type="dxa"/>
            <w:vMerge/>
          </w:tcPr>
          <w:p w:rsidR="00521F26" w:rsidRPr="00E31B64" w:rsidRDefault="00521F26" w:rsidP="00521F26">
            <w:pPr>
              <w:spacing w:after="0" w:line="240" w:lineRule="auto"/>
              <w:jc w:val="both"/>
              <w:rPr>
                <w:rFonts w:ascii="Times New Roman" w:hAnsi="Times New Roman" w:cs="Times New Roman"/>
                <w:sz w:val="28"/>
                <w:szCs w:val="28"/>
              </w:rPr>
            </w:pPr>
          </w:p>
        </w:tc>
        <w:tc>
          <w:tcPr>
            <w:tcW w:w="7195" w:type="dxa"/>
          </w:tcPr>
          <w:p w:rsidR="00521F26" w:rsidRPr="00E31B64" w:rsidRDefault="00521F26" w:rsidP="00521F26">
            <w:pPr>
              <w:pStyle w:val="a8"/>
              <w:tabs>
                <w:tab w:val="left" w:pos="7251"/>
              </w:tabs>
              <w:ind w:left="0"/>
              <w:jc w:val="both"/>
            </w:pPr>
            <w:r w:rsidRPr="00E31B64">
              <w:rPr>
                <w:lang w:val="kk-KZ"/>
              </w:rPr>
              <w:t>(</w:t>
            </w:r>
            <w:r w:rsidRPr="00E31B64">
              <w:t>ПК3</w:t>
            </w:r>
            <w:r w:rsidRPr="00E31B64">
              <w:rPr>
                <w:lang w:val="kk-KZ"/>
              </w:rPr>
              <w:t>)</w:t>
            </w:r>
            <w:r w:rsidRPr="00E31B64">
              <w:rPr>
                <w:i/>
              </w:rPr>
              <w:t xml:space="preserve"> В области производственно-технологической деятельности</w:t>
            </w:r>
            <w:r w:rsidRPr="00E31B64">
              <w:t xml:space="preserve">: способностью создавать и предоставлять информацию, отвечающую запросам пользователей;  готовностью к взаимодействию с потребителями информации, готовностью выявлять и качественно удовлетворять запросы и потребности, повышать уровень их информационной культуры; способностью формировать фонды документов, автоматизированные базы данных, обеспечивать их эффективное использование и сохранность;  готовностью к освоению и предоставлению перспективного ассортимента продуктов и </w:t>
            </w:r>
            <w:r w:rsidRPr="00E31B64">
              <w:rPr>
                <w:lang w:val="kk-KZ"/>
              </w:rPr>
              <w:t>у</w:t>
            </w:r>
            <w:r w:rsidRPr="00E31B64">
              <w:t>слуг; готовностью к владению методами качественной и количественной оценки работы библиотеки</w:t>
            </w:r>
          </w:p>
        </w:tc>
      </w:tr>
      <w:tr w:rsidR="00521F26" w:rsidRPr="0086124F" w:rsidTr="00E31B64">
        <w:tc>
          <w:tcPr>
            <w:tcW w:w="2694" w:type="dxa"/>
            <w:vMerge/>
          </w:tcPr>
          <w:p w:rsidR="00521F26" w:rsidRPr="00E31B64" w:rsidRDefault="00521F26" w:rsidP="00521F26">
            <w:pPr>
              <w:spacing w:after="0" w:line="240" w:lineRule="auto"/>
              <w:jc w:val="both"/>
              <w:rPr>
                <w:rFonts w:ascii="Times New Roman" w:hAnsi="Times New Roman" w:cs="Times New Roman"/>
                <w:sz w:val="28"/>
                <w:szCs w:val="28"/>
              </w:rPr>
            </w:pPr>
          </w:p>
        </w:tc>
        <w:tc>
          <w:tcPr>
            <w:tcW w:w="7195" w:type="dxa"/>
          </w:tcPr>
          <w:p w:rsidR="00521F26" w:rsidRPr="00E31B64" w:rsidRDefault="00521F26" w:rsidP="00521F26">
            <w:pPr>
              <w:pStyle w:val="a8"/>
              <w:tabs>
                <w:tab w:val="left" w:pos="7251"/>
              </w:tabs>
              <w:ind w:left="0"/>
              <w:jc w:val="both"/>
              <w:rPr>
                <w:lang w:val="kk-KZ" w:eastAsia="en-US"/>
              </w:rPr>
            </w:pPr>
            <w:r w:rsidRPr="00E31B64">
              <w:t>(ПК4</w:t>
            </w:r>
            <w:r w:rsidRPr="00E31B64">
              <w:rPr>
                <w:lang w:val="kk-KZ"/>
              </w:rPr>
              <w:t>)</w:t>
            </w:r>
            <w:r w:rsidRPr="00E31B64">
              <w:rPr>
                <w:bCs/>
                <w:i/>
                <w:lang w:val="kk-KZ"/>
              </w:rPr>
              <w:t xml:space="preserve"> в области </w:t>
            </w:r>
            <w:r w:rsidRPr="00E31B64">
              <w:rPr>
                <w:bCs/>
                <w:i/>
              </w:rPr>
              <w:t>информационно-аналитическ</w:t>
            </w:r>
            <w:r w:rsidRPr="00E31B64">
              <w:rPr>
                <w:bCs/>
                <w:i/>
                <w:lang w:val="kk-KZ"/>
              </w:rPr>
              <w:t>ой</w:t>
            </w:r>
            <w:r w:rsidRPr="00E31B64">
              <w:rPr>
                <w:bCs/>
                <w:i/>
              </w:rPr>
              <w:t xml:space="preserve"> деятельност</w:t>
            </w:r>
            <w:r w:rsidRPr="00E31B64">
              <w:rPr>
                <w:bCs/>
                <w:i/>
                <w:lang w:val="kk-KZ"/>
              </w:rPr>
              <w:t>и</w:t>
            </w:r>
            <w:r w:rsidRPr="00E31B64">
              <w:rPr>
                <w:bCs/>
                <w:lang w:val="kk-KZ"/>
              </w:rPr>
              <w:t xml:space="preserve">: </w:t>
            </w:r>
            <w:r w:rsidRPr="00E31B64">
              <w:rPr>
                <w:lang w:eastAsia="en-US"/>
              </w:rPr>
              <w:t>способностью к выявлению, анализу и оценке информационных ресурсов общества; готовностью к аналитико-синтетической переработке информации</w:t>
            </w:r>
          </w:p>
          <w:p w:rsidR="00521F26" w:rsidRPr="00E31B64" w:rsidRDefault="00521F26" w:rsidP="00521F26">
            <w:pPr>
              <w:autoSpaceDE w:val="0"/>
              <w:autoSpaceDN w:val="0"/>
              <w:adjustRightInd w:val="0"/>
              <w:spacing w:after="0" w:line="240" w:lineRule="auto"/>
              <w:jc w:val="both"/>
              <w:rPr>
                <w:rFonts w:ascii="Times New Roman" w:hAnsi="Times New Roman" w:cs="Times New Roman"/>
                <w:sz w:val="24"/>
                <w:szCs w:val="24"/>
                <w:lang w:val="kk-KZ"/>
              </w:rPr>
            </w:pPr>
            <w:r w:rsidRPr="00E31B64">
              <w:rPr>
                <w:rFonts w:ascii="Times New Roman" w:hAnsi="Times New Roman" w:cs="Times New Roman"/>
                <w:sz w:val="24"/>
                <w:szCs w:val="24"/>
              </w:rPr>
              <w:t xml:space="preserve">способностью к информационной диагностике профессиональной </w:t>
            </w:r>
            <w:r w:rsidRPr="00E31B64">
              <w:rPr>
                <w:rFonts w:ascii="Times New Roman" w:hAnsi="Times New Roman" w:cs="Times New Roman"/>
                <w:sz w:val="24"/>
                <w:szCs w:val="24"/>
              </w:rPr>
              <w:lastRenderedPageBreak/>
              <w:t>области и информационному моделированию; готовностью к выявлению и изучению информационных потребностей субъектов информационного рынка;  готовностью к созданию информационно-аналитической продукции на основе анализа информационных ресурсов; способностью к применению методов и процедур информационного анализа текстов; готовностью к информационному сопровождению и поддержке профессиональных сфер деятельности</w:t>
            </w:r>
          </w:p>
        </w:tc>
      </w:tr>
      <w:tr w:rsidR="00521F26" w:rsidRPr="0086124F" w:rsidTr="00E31B64">
        <w:trPr>
          <w:trHeight w:val="936"/>
        </w:trPr>
        <w:tc>
          <w:tcPr>
            <w:tcW w:w="2694" w:type="dxa"/>
            <w:vMerge/>
          </w:tcPr>
          <w:p w:rsidR="00521F26" w:rsidRPr="00E31B64" w:rsidRDefault="00521F26" w:rsidP="00521F26">
            <w:pPr>
              <w:spacing w:after="0" w:line="240" w:lineRule="auto"/>
              <w:jc w:val="both"/>
              <w:rPr>
                <w:rFonts w:ascii="Times New Roman" w:hAnsi="Times New Roman" w:cs="Times New Roman"/>
                <w:sz w:val="28"/>
                <w:szCs w:val="28"/>
              </w:rPr>
            </w:pPr>
          </w:p>
        </w:tc>
        <w:tc>
          <w:tcPr>
            <w:tcW w:w="7195" w:type="dxa"/>
          </w:tcPr>
          <w:p w:rsidR="00521F26" w:rsidRPr="00E31B64" w:rsidRDefault="00521F26" w:rsidP="00521F26">
            <w:pPr>
              <w:pStyle w:val="120"/>
              <w:shd w:val="clear" w:color="auto" w:fill="auto"/>
              <w:spacing w:line="240" w:lineRule="auto"/>
              <w:ind w:firstLine="0"/>
              <w:jc w:val="both"/>
              <w:rPr>
                <w:color w:val="auto"/>
                <w:sz w:val="24"/>
                <w:szCs w:val="24"/>
              </w:rPr>
            </w:pPr>
            <w:r w:rsidRPr="00E31B64">
              <w:rPr>
                <w:color w:val="auto"/>
                <w:sz w:val="24"/>
                <w:szCs w:val="24"/>
                <w:lang w:val="kk-KZ"/>
              </w:rPr>
              <w:t>(ПК</w:t>
            </w:r>
            <w:r w:rsidRPr="00E31B64">
              <w:rPr>
                <w:color w:val="auto"/>
                <w:sz w:val="24"/>
                <w:szCs w:val="24"/>
              </w:rPr>
              <w:t>5</w:t>
            </w:r>
            <w:r w:rsidRPr="00E31B64">
              <w:rPr>
                <w:color w:val="auto"/>
                <w:sz w:val="24"/>
                <w:szCs w:val="24"/>
                <w:lang w:val="kk-KZ"/>
              </w:rPr>
              <w:t>)</w:t>
            </w:r>
            <w:r w:rsidRPr="00E31B64">
              <w:rPr>
                <w:i/>
                <w:color w:val="auto"/>
                <w:sz w:val="24"/>
                <w:szCs w:val="24"/>
                <w:lang w:val="kk-KZ"/>
              </w:rPr>
              <w:t xml:space="preserve"> В  области проектной деятельности</w:t>
            </w:r>
            <w:r w:rsidRPr="00E31B64">
              <w:rPr>
                <w:color w:val="auto"/>
                <w:sz w:val="24"/>
                <w:szCs w:val="24"/>
                <w:lang w:val="kk-KZ"/>
              </w:rPr>
              <w:t xml:space="preserve">: </w:t>
            </w:r>
            <w:r w:rsidRPr="00E31B64">
              <w:rPr>
                <w:rFonts w:eastAsia="Calibri"/>
                <w:color w:val="auto"/>
                <w:sz w:val="24"/>
                <w:szCs w:val="24"/>
                <w:lang w:eastAsia="en-US"/>
              </w:rPr>
              <w:t xml:space="preserve">готовностью к применению результатов прогнозирования и моделирования в профессиональной сфере; готовностью к участию в реализации комплексных инновационных проектов и программ развития библиотечно-информационной деятельности; </w:t>
            </w:r>
            <w:r w:rsidRPr="00E31B64">
              <w:rPr>
                <w:rFonts w:eastAsia="Calibri"/>
                <w:color w:val="auto"/>
                <w:sz w:val="24"/>
                <w:szCs w:val="24"/>
                <w:lang w:val="kk-KZ" w:eastAsia="en-US"/>
              </w:rPr>
              <w:t>с</w:t>
            </w:r>
            <w:r w:rsidRPr="00E31B64">
              <w:rPr>
                <w:rFonts w:eastAsia="Calibri"/>
                <w:color w:val="auto"/>
                <w:sz w:val="24"/>
                <w:szCs w:val="24"/>
                <w:lang w:eastAsia="en-US"/>
              </w:rPr>
              <w:t>пособностью к участию в проектировании библиотечно-информационных услуг для различных групп пользователей; готовностью к предпроектному обследованию</w:t>
            </w:r>
            <w:r w:rsidRPr="00E31B64">
              <w:rPr>
                <w:color w:val="auto"/>
                <w:sz w:val="24"/>
                <w:szCs w:val="24"/>
              </w:rPr>
              <w:t xml:space="preserve"> </w:t>
            </w:r>
          </w:p>
        </w:tc>
      </w:tr>
    </w:tbl>
    <w:p w:rsidR="00521F26" w:rsidRPr="0086124F" w:rsidRDefault="00521F26" w:rsidP="00521F26">
      <w:pPr>
        <w:pStyle w:val="a8"/>
        <w:tabs>
          <w:tab w:val="left" w:pos="7251"/>
        </w:tabs>
        <w:ind w:left="502"/>
        <w:jc w:val="both"/>
        <w:rPr>
          <w:b/>
          <w:bCs/>
          <w:sz w:val="28"/>
          <w:lang w:val="kk-KZ"/>
        </w:rPr>
      </w:pPr>
    </w:p>
    <w:p w:rsidR="00521F26" w:rsidRPr="00521F26" w:rsidRDefault="00521F26" w:rsidP="00521F26">
      <w:pPr>
        <w:tabs>
          <w:tab w:val="left" w:pos="7251"/>
        </w:tabs>
        <w:ind w:left="142"/>
        <w:jc w:val="both"/>
        <w:rPr>
          <w:rFonts w:ascii="Times New Roman" w:hAnsi="Times New Roman" w:cs="Times New Roman"/>
          <w:b/>
          <w:bCs/>
          <w:sz w:val="28"/>
          <w:szCs w:val="28"/>
        </w:rPr>
      </w:pPr>
      <w:r w:rsidRPr="00521F26">
        <w:rPr>
          <w:rFonts w:ascii="Times New Roman" w:hAnsi="Times New Roman" w:cs="Times New Roman"/>
          <w:b/>
          <w:bCs/>
          <w:sz w:val="28"/>
          <w:szCs w:val="28"/>
          <w:lang w:val="kk-KZ"/>
        </w:rPr>
        <w:t xml:space="preserve">3.1 Матрица соотнесения </w:t>
      </w:r>
      <w:r w:rsidRPr="00521F26">
        <w:rPr>
          <w:rFonts w:ascii="Times New Roman" w:hAnsi="Times New Roman" w:cs="Times New Roman"/>
          <w:b/>
          <w:bCs/>
          <w:sz w:val="28"/>
          <w:szCs w:val="28"/>
        </w:rPr>
        <w:t>результатов обучения по ОП в целом с формируемыми компетенциями</w:t>
      </w:r>
    </w:p>
    <w:p w:rsidR="00521F26" w:rsidRPr="0086124F" w:rsidRDefault="00521F26" w:rsidP="00521F26">
      <w:pPr>
        <w:pStyle w:val="a8"/>
        <w:tabs>
          <w:tab w:val="left" w:pos="7251"/>
        </w:tabs>
        <w:ind w:left="502"/>
        <w:jc w:val="both"/>
        <w:rPr>
          <w:b/>
          <w:bCs/>
          <w:sz w:val="28"/>
          <w:lang w:val="kk-KZ"/>
        </w:rPr>
      </w:pPr>
    </w:p>
    <w:tbl>
      <w:tblPr>
        <w:tblW w:w="5212" w:type="pct"/>
        <w:tblInd w:w="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18"/>
        <w:gridCol w:w="719"/>
        <w:gridCol w:w="719"/>
        <w:gridCol w:w="719"/>
        <w:gridCol w:w="720"/>
        <w:gridCol w:w="720"/>
        <w:gridCol w:w="720"/>
        <w:gridCol w:w="720"/>
        <w:gridCol w:w="720"/>
        <w:gridCol w:w="755"/>
        <w:gridCol w:w="850"/>
        <w:gridCol w:w="709"/>
        <w:gridCol w:w="992"/>
      </w:tblGrid>
      <w:tr w:rsidR="00521F26" w:rsidRPr="0086124F" w:rsidTr="00E31B64">
        <w:trPr>
          <w:trHeight w:val="271"/>
        </w:trPr>
        <w:tc>
          <w:tcPr>
            <w:tcW w:w="718" w:type="dxa"/>
            <w:shd w:val="clear" w:color="auto" w:fill="auto"/>
            <w:tcMar>
              <w:top w:w="17" w:type="dxa"/>
              <w:left w:w="21" w:type="dxa"/>
              <w:bottom w:w="0" w:type="dxa"/>
              <w:right w:w="21" w:type="dxa"/>
            </w:tcMar>
            <w:vAlign w:val="center"/>
          </w:tcPr>
          <w:p w:rsidR="00521F26" w:rsidRPr="00E31B64" w:rsidRDefault="00521F26" w:rsidP="00734BB9">
            <w:pPr>
              <w:jc w:val="center"/>
              <w:rPr>
                <w:rFonts w:ascii="Times New Roman" w:hAnsi="Times New Roman" w:cs="Times New Roman"/>
                <w:b/>
                <w:sz w:val="24"/>
                <w:szCs w:val="24"/>
              </w:rPr>
            </w:pPr>
          </w:p>
        </w:tc>
        <w:tc>
          <w:tcPr>
            <w:tcW w:w="719"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1</w:t>
            </w:r>
          </w:p>
        </w:tc>
        <w:tc>
          <w:tcPr>
            <w:tcW w:w="719"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2</w:t>
            </w:r>
          </w:p>
        </w:tc>
        <w:tc>
          <w:tcPr>
            <w:tcW w:w="719"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3</w:t>
            </w:r>
          </w:p>
        </w:tc>
        <w:tc>
          <w:tcPr>
            <w:tcW w:w="720"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4</w:t>
            </w:r>
          </w:p>
        </w:tc>
        <w:tc>
          <w:tcPr>
            <w:tcW w:w="720" w:type="dxa"/>
            <w:shd w:val="clear" w:color="auto" w:fill="auto"/>
            <w:vAlign w:val="center"/>
          </w:tcPr>
          <w:p w:rsidR="00521F26" w:rsidRPr="00E31B64" w:rsidRDefault="00521F26" w:rsidP="00734BB9">
            <w:pPr>
              <w:jc w:val="center"/>
              <w:rPr>
                <w:rFonts w:ascii="Times New Roman" w:hAnsi="Times New Roman" w:cs="Times New Roman"/>
                <w:b/>
                <w:sz w:val="24"/>
                <w:szCs w:val="24"/>
                <w:lang w:val="en-US"/>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5</w:t>
            </w:r>
          </w:p>
        </w:tc>
        <w:tc>
          <w:tcPr>
            <w:tcW w:w="720"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6</w:t>
            </w:r>
          </w:p>
        </w:tc>
        <w:tc>
          <w:tcPr>
            <w:tcW w:w="720"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7</w:t>
            </w:r>
          </w:p>
        </w:tc>
        <w:tc>
          <w:tcPr>
            <w:tcW w:w="720"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8</w:t>
            </w:r>
          </w:p>
        </w:tc>
        <w:tc>
          <w:tcPr>
            <w:tcW w:w="755"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9</w:t>
            </w:r>
          </w:p>
        </w:tc>
        <w:tc>
          <w:tcPr>
            <w:tcW w:w="850" w:type="dxa"/>
            <w:shd w:val="clear" w:color="auto" w:fill="auto"/>
            <w:vAlign w:val="center"/>
          </w:tcPr>
          <w:p w:rsidR="00521F26" w:rsidRPr="00E31B64" w:rsidRDefault="00521F26" w:rsidP="00734BB9">
            <w:pPr>
              <w:jc w:val="center"/>
              <w:rPr>
                <w:rFonts w:ascii="Times New Roman" w:hAnsi="Times New Roman" w:cs="Times New Roman"/>
                <w:b/>
                <w:sz w:val="24"/>
                <w:szCs w:val="24"/>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10</w:t>
            </w:r>
          </w:p>
        </w:tc>
        <w:tc>
          <w:tcPr>
            <w:tcW w:w="709" w:type="dxa"/>
            <w:shd w:val="clear" w:color="auto" w:fill="auto"/>
            <w:vAlign w:val="center"/>
          </w:tcPr>
          <w:p w:rsidR="00521F26" w:rsidRPr="00E31B64" w:rsidRDefault="00521F26" w:rsidP="00734BB9">
            <w:pPr>
              <w:jc w:val="center"/>
              <w:rPr>
                <w:rFonts w:ascii="Times New Roman" w:hAnsi="Times New Roman" w:cs="Times New Roman"/>
                <w:b/>
                <w:sz w:val="24"/>
                <w:szCs w:val="24"/>
                <w:lang w:val="en-US"/>
              </w:rPr>
            </w:pPr>
            <w:r w:rsidRPr="00E31B64">
              <w:rPr>
                <w:rFonts w:ascii="Times New Roman" w:hAnsi="Times New Roman" w:cs="Times New Roman"/>
                <w:b/>
                <w:sz w:val="24"/>
                <w:szCs w:val="24"/>
              </w:rPr>
              <w:t>Р</w:t>
            </w:r>
            <w:r w:rsidRPr="00E31B64">
              <w:rPr>
                <w:rFonts w:ascii="Times New Roman" w:hAnsi="Times New Roman" w:cs="Times New Roman"/>
                <w:b/>
                <w:sz w:val="24"/>
                <w:szCs w:val="24"/>
                <w:lang w:val="kk-KZ"/>
              </w:rPr>
              <w:t>О-</w:t>
            </w:r>
            <w:r w:rsidRPr="00E31B64">
              <w:rPr>
                <w:rFonts w:ascii="Times New Roman" w:hAnsi="Times New Roman" w:cs="Times New Roman"/>
                <w:b/>
                <w:sz w:val="24"/>
                <w:szCs w:val="24"/>
              </w:rPr>
              <w:t>11</w:t>
            </w:r>
          </w:p>
        </w:tc>
        <w:tc>
          <w:tcPr>
            <w:tcW w:w="992" w:type="dxa"/>
          </w:tcPr>
          <w:p w:rsidR="00521F26" w:rsidRPr="00E31B64" w:rsidRDefault="00521F26" w:rsidP="00734BB9">
            <w:pPr>
              <w:jc w:val="center"/>
              <w:rPr>
                <w:rFonts w:ascii="Times New Roman" w:hAnsi="Times New Roman" w:cs="Times New Roman"/>
                <w:b/>
                <w:sz w:val="24"/>
                <w:szCs w:val="24"/>
                <w:lang w:val="kk-KZ"/>
              </w:rPr>
            </w:pPr>
            <w:r w:rsidRPr="00E31B64">
              <w:rPr>
                <w:rFonts w:ascii="Times New Roman" w:hAnsi="Times New Roman" w:cs="Times New Roman"/>
                <w:b/>
                <w:sz w:val="24"/>
                <w:szCs w:val="24"/>
                <w:lang w:val="kk-KZ"/>
              </w:rPr>
              <w:t>РО-12</w:t>
            </w: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К1</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55"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sz w:val="24"/>
                <w:szCs w:val="24"/>
              </w:rPr>
            </w:pPr>
          </w:p>
        </w:tc>
        <w:tc>
          <w:tcPr>
            <w:tcW w:w="992" w:type="dxa"/>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К2</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992" w:type="dxa"/>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К3</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sz w:val="24"/>
                <w:szCs w:val="24"/>
              </w:rPr>
            </w:pP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К4</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sz w:val="24"/>
                <w:szCs w:val="24"/>
              </w:rPr>
            </w:pPr>
          </w:p>
        </w:tc>
        <w:tc>
          <w:tcPr>
            <w:tcW w:w="992" w:type="dxa"/>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К5</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sz w:val="24"/>
                <w:szCs w:val="24"/>
              </w:rPr>
            </w:pP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К6</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lang w:val="kk-KZ"/>
              </w:rPr>
              <w:t>О</w:t>
            </w:r>
            <w:r w:rsidRPr="00E31B64">
              <w:rPr>
                <w:rFonts w:ascii="Times New Roman" w:hAnsi="Times New Roman" w:cs="Times New Roman"/>
                <w:sz w:val="24"/>
                <w:szCs w:val="24"/>
              </w:rPr>
              <w:t>К7</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sz w:val="24"/>
                <w:szCs w:val="24"/>
              </w:rPr>
            </w:pPr>
          </w:p>
        </w:tc>
        <w:tc>
          <w:tcPr>
            <w:tcW w:w="992" w:type="dxa"/>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rPr>
              <w:t>ПК1</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rPr>
            </w:pPr>
            <w:r w:rsidRPr="00E31B64">
              <w:rPr>
                <w:rFonts w:ascii="Times New Roman" w:hAnsi="Times New Roman" w:cs="Times New Roman"/>
                <w:sz w:val="24"/>
                <w:szCs w:val="24"/>
              </w:rPr>
              <w:t>ПК2</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noProof/>
                <w:sz w:val="24"/>
                <w:szCs w:val="24"/>
                <w:lang w:val="kk-KZ"/>
              </w:rPr>
            </w:pPr>
            <w:r w:rsidRPr="00E31B64">
              <w:rPr>
                <w:rFonts w:ascii="Times New Roman" w:hAnsi="Times New Roman" w:cs="Times New Roman"/>
                <w:noProof/>
                <w:sz w:val="24"/>
                <w:szCs w:val="24"/>
                <w:lang w:val="kk-KZ"/>
              </w:rPr>
              <w:t>+</w:t>
            </w: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ПК3</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noProof/>
                <w:sz w:val="24"/>
                <w:szCs w:val="24"/>
              </w:rPr>
            </w:pP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ПК4</w:t>
            </w:r>
          </w:p>
        </w:tc>
        <w:tc>
          <w:tcPr>
            <w:tcW w:w="71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rPr>
            </w:pPr>
          </w:p>
        </w:tc>
        <w:tc>
          <w:tcPr>
            <w:tcW w:w="85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09" w:type="dxa"/>
            <w:shd w:val="clear" w:color="auto" w:fill="auto"/>
          </w:tcPr>
          <w:p w:rsidR="00521F26" w:rsidRPr="00E31B64" w:rsidRDefault="00521F26" w:rsidP="00734BB9">
            <w:pPr>
              <w:jc w:val="center"/>
              <w:rPr>
                <w:rFonts w:ascii="Times New Roman" w:hAnsi="Times New Roman" w:cs="Times New Roman"/>
                <w:noProof/>
                <w:sz w:val="24"/>
                <w:szCs w:val="24"/>
              </w:rPr>
            </w:pPr>
          </w:p>
        </w:tc>
        <w:tc>
          <w:tcPr>
            <w:tcW w:w="992" w:type="dxa"/>
          </w:tcPr>
          <w:p w:rsidR="00521F26" w:rsidRPr="00E31B64" w:rsidRDefault="00521F26" w:rsidP="00734BB9">
            <w:pPr>
              <w:jc w:val="center"/>
              <w:rPr>
                <w:rFonts w:ascii="Times New Roman" w:hAnsi="Times New Roman" w:cs="Times New Roman"/>
                <w:sz w:val="24"/>
                <w:szCs w:val="24"/>
              </w:rPr>
            </w:pPr>
          </w:p>
        </w:tc>
      </w:tr>
      <w:tr w:rsidR="00521F26" w:rsidRPr="0086124F" w:rsidTr="00E31B64">
        <w:trPr>
          <w:trHeight w:val="20"/>
        </w:trPr>
        <w:tc>
          <w:tcPr>
            <w:tcW w:w="718" w:type="dxa"/>
            <w:shd w:val="clear" w:color="auto" w:fill="auto"/>
            <w:tcMar>
              <w:top w:w="17" w:type="dxa"/>
              <w:left w:w="21" w:type="dxa"/>
              <w:bottom w:w="0" w:type="dxa"/>
              <w:right w:w="21" w:type="dxa"/>
            </w:tcMar>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ПК5</w:t>
            </w:r>
          </w:p>
        </w:tc>
        <w:tc>
          <w:tcPr>
            <w:tcW w:w="71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19" w:type="dxa"/>
            <w:shd w:val="clear" w:color="auto" w:fill="auto"/>
          </w:tcPr>
          <w:p w:rsidR="00521F26" w:rsidRPr="00E31B64" w:rsidRDefault="00521F26" w:rsidP="00734BB9">
            <w:pPr>
              <w:jc w:val="center"/>
              <w:rPr>
                <w:rFonts w:ascii="Times New Roman" w:hAnsi="Times New Roman" w:cs="Times New Roman"/>
                <w:sz w:val="24"/>
                <w:szCs w:val="24"/>
              </w:rPr>
            </w:pPr>
          </w:p>
        </w:tc>
        <w:tc>
          <w:tcPr>
            <w:tcW w:w="719"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20" w:type="dxa"/>
            <w:shd w:val="clear" w:color="auto" w:fill="auto"/>
            <w:vAlign w:val="center"/>
          </w:tcPr>
          <w:p w:rsidR="00521F26" w:rsidRPr="00E31B64" w:rsidRDefault="00521F26" w:rsidP="00734BB9">
            <w:pPr>
              <w:jc w:val="center"/>
              <w:rPr>
                <w:rFonts w:ascii="Times New Roman" w:hAnsi="Times New Roman" w:cs="Times New Roman"/>
                <w:sz w:val="24"/>
                <w:szCs w:val="24"/>
              </w:rPr>
            </w:pPr>
          </w:p>
        </w:tc>
        <w:tc>
          <w:tcPr>
            <w:tcW w:w="720" w:type="dxa"/>
            <w:shd w:val="clear" w:color="auto" w:fill="auto"/>
          </w:tcPr>
          <w:p w:rsidR="00521F26" w:rsidRPr="00E31B64" w:rsidRDefault="00521F26" w:rsidP="00734BB9">
            <w:pPr>
              <w:jc w:val="center"/>
              <w:rPr>
                <w:rFonts w:ascii="Times New Roman" w:hAnsi="Times New Roman" w:cs="Times New Roman"/>
                <w:sz w:val="24"/>
                <w:szCs w:val="24"/>
              </w:rPr>
            </w:pPr>
          </w:p>
        </w:tc>
        <w:tc>
          <w:tcPr>
            <w:tcW w:w="755"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850" w:type="dxa"/>
            <w:shd w:val="clear" w:color="auto" w:fill="auto"/>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c>
          <w:tcPr>
            <w:tcW w:w="709" w:type="dxa"/>
            <w:shd w:val="clear" w:color="auto" w:fill="auto"/>
          </w:tcPr>
          <w:p w:rsidR="00521F26" w:rsidRPr="00E31B64" w:rsidRDefault="00521F26" w:rsidP="00734BB9">
            <w:pPr>
              <w:jc w:val="center"/>
              <w:rPr>
                <w:rFonts w:ascii="Times New Roman" w:hAnsi="Times New Roman" w:cs="Times New Roman"/>
                <w:noProof/>
                <w:sz w:val="24"/>
                <w:szCs w:val="24"/>
              </w:rPr>
            </w:pPr>
          </w:p>
        </w:tc>
        <w:tc>
          <w:tcPr>
            <w:tcW w:w="992" w:type="dxa"/>
          </w:tcPr>
          <w:p w:rsidR="00521F26" w:rsidRPr="00E31B64" w:rsidRDefault="00521F26" w:rsidP="00734BB9">
            <w:pPr>
              <w:jc w:val="center"/>
              <w:rPr>
                <w:rFonts w:ascii="Times New Roman" w:hAnsi="Times New Roman" w:cs="Times New Roman"/>
                <w:sz w:val="24"/>
                <w:szCs w:val="24"/>
                <w:lang w:val="kk-KZ"/>
              </w:rPr>
            </w:pPr>
            <w:r w:rsidRPr="00E31B64">
              <w:rPr>
                <w:rFonts w:ascii="Times New Roman" w:hAnsi="Times New Roman" w:cs="Times New Roman"/>
                <w:sz w:val="24"/>
                <w:szCs w:val="24"/>
                <w:lang w:val="kk-KZ"/>
              </w:rPr>
              <w:t>+</w:t>
            </w:r>
          </w:p>
        </w:tc>
      </w:tr>
    </w:tbl>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521F26" w:rsidRDefault="00521F26" w:rsidP="00521F26">
      <w:pPr>
        <w:jc w:val="both"/>
        <w:rPr>
          <w:b/>
          <w:sz w:val="28"/>
          <w:szCs w:val="28"/>
          <w:lang w:val="kk-KZ"/>
        </w:rPr>
      </w:pPr>
    </w:p>
    <w:p w:rsidR="00D00164" w:rsidRDefault="00D00164" w:rsidP="00D00164">
      <w:pPr>
        <w:widowControl w:val="0"/>
        <w:tabs>
          <w:tab w:val="left" w:pos="1214"/>
        </w:tabs>
        <w:autoSpaceDE w:val="0"/>
        <w:autoSpaceDN w:val="0"/>
        <w:spacing w:before="65"/>
        <w:ind w:right="395"/>
        <w:jc w:val="center"/>
        <w:rPr>
          <w:b/>
          <w:sz w:val="28"/>
        </w:rPr>
        <w:sectPr w:rsidR="00D00164" w:rsidSect="00521F26">
          <w:footerReference w:type="default" r:id="rId20"/>
          <w:pgSz w:w="11906" w:h="16838"/>
          <w:pgMar w:top="1134" w:right="1701" w:bottom="1134" w:left="851" w:header="709" w:footer="709" w:gutter="0"/>
          <w:cols w:space="708"/>
          <w:docGrid w:linePitch="360"/>
        </w:sectPr>
      </w:pPr>
    </w:p>
    <w:p w:rsidR="00D00164" w:rsidRPr="00D00164" w:rsidRDefault="00D00164" w:rsidP="00D00164">
      <w:pPr>
        <w:widowControl w:val="0"/>
        <w:tabs>
          <w:tab w:val="left" w:pos="1214"/>
        </w:tabs>
        <w:autoSpaceDE w:val="0"/>
        <w:autoSpaceDN w:val="0"/>
        <w:spacing w:after="0" w:line="240" w:lineRule="auto"/>
        <w:jc w:val="center"/>
        <w:rPr>
          <w:rFonts w:ascii="Times New Roman" w:hAnsi="Times New Roman" w:cs="Times New Roman"/>
          <w:b/>
          <w:sz w:val="28"/>
        </w:rPr>
      </w:pPr>
      <w:r w:rsidRPr="00D00164">
        <w:rPr>
          <w:rFonts w:ascii="Times New Roman" w:hAnsi="Times New Roman" w:cs="Times New Roman"/>
          <w:b/>
          <w:sz w:val="28"/>
        </w:rPr>
        <w:lastRenderedPageBreak/>
        <w:t>4. МАТРИЦА ВЛИЯНИЯ ДИСЦИПЛИН НА ФОРМИРОВАНИЕ РЕЗУЛЬТАТОВ ОБУЧЕНИЕ И СВЕДЕНИЯ О ТРУДОЕМКОСТИ</w:t>
      </w:r>
    </w:p>
    <w:tbl>
      <w:tblPr>
        <w:tblpPr w:leftFromText="180" w:rightFromText="180" w:vertAnchor="text" w:horzAnchor="margin" w:tblpXSpec="center" w:tblpY="253"/>
        <w:tblW w:w="15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
        <w:gridCol w:w="1974"/>
        <w:gridCol w:w="7"/>
        <w:gridCol w:w="557"/>
        <w:gridCol w:w="10"/>
        <w:gridCol w:w="454"/>
        <w:gridCol w:w="113"/>
        <w:gridCol w:w="1871"/>
        <w:gridCol w:w="9"/>
        <w:gridCol w:w="4482"/>
        <w:gridCol w:w="42"/>
        <w:gridCol w:w="499"/>
        <w:gridCol w:w="26"/>
        <w:gridCol w:w="399"/>
        <w:gridCol w:w="26"/>
        <w:gridCol w:w="399"/>
        <w:gridCol w:w="26"/>
        <w:gridCol w:w="400"/>
        <w:gridCol w:w="26"/>
        <w:gridCol w:w="399"/>
        <w:gridCol w:w="26"/>
        <w:gridCol w:w="540"/>
        <w:gridCol w:w="27"/>
        <w:gridCol w:w="398"/>
        <w:gridCol w:w="27"/>
        <w:gridCol w:w="398"/>
        <w:gridCol w:w="27"/>
        <w:gridCol w:w="254"/>
        <w:gridCol w:w="8"/>
        <w:gridCol w:w="10"/>
        <w:gridCol w:w="9"/>
        <w:gridCol w:w="18"/>
        <w:gridCol w:w="11"/>
        <w:gridCol w:w="18"/>
        <w:gridCol w:w="10"/>
        <w:gridCol w:w="9"/>
        <w:gridCol w:w="27"/>
        <w:gridCol w:w="19"/>
        <w:gridCol w:w="18"/>
        <w:gridCol w:w="11"/>
        <w:gridCol w:w="8"/>
        <w:gridCol w:w="11"/>
        <w:gridCol w:w="56"/>
        <w:gridCol w:w="37"/>
        <w:gridCol w:w="6"/>
        <w:gridCol w:w="162"/>
        <w:gridCol w:w="19"/>
        <w:gridCol w:w="27"/>
        <w:gridCol w:w="3"/>
        <w:gridCol w:w="12"/>
        <w:gridCol w:w="4"/>
        <w:gridCol w:w="13"/>
        <w:gridCol w:w="6"/>
        <w:gridCol w:w="10"/>
        <w:gridCol w:w="8"/>
        <w:gridCol w:w="18"/>
        <w:gridCol w:w="20"/>
        <w:gridCol w:w="18"/>
        <w:gridCol w:w="18"/>
        <w:gridCol w:w="1"/>
        <w:gridCol w:w="17"/>
        <w:gridCol w:w="2"/>
        <w:gridCol w:w="17"/>
        <w:gridCol w:w="1"/>
        <w:gridCol w:w="224"/>
        <w:gridCol w:w="38"/>
        <w:gridCol w:w="10"/>
        <w:gridCol w:w="9"/>
        <w:gridCol w:w="19"/>
        <w:gridCol w:w="1"/>
        <w:gridCol w:w="18"/>
        <w:gridCol w:w="18"/>
        <w:gridCol w:w="1"/>
        <w:gridCol w:w="10"/>
        <w:gridCol w:w="8"/>
        <w:gridCol w:w="5"/>
        <w:gridCol w:w="23"/>
        <w:gridCol w:w="9"/>
        <w:gridCol w:w="2"/>
        <w:gridCol w:w="19"/>
        <w:gridCol w:w="19"/>
        <w:gridCol w:w="240"/>
        <w:gridCol w:w="6"/>
        <w:gridCol w:w="13"/>
        <w:gridCol w:w="6"/>
        <w:gridCol w:w="13"/>
        <w:gridCol w:w="5"/>
        <w:gridCol w:w="14"/>
        <w:gridCol w:w="5"/>
        <w:gridCol w:w="14"/>
        <w:gridCol w:w="11"/>
        <w:gridCol w:w="8"/>
        <w:gridCol w:w="16"/>
        <w:gridCol w:w="2"/>
        <w:gridCol w:w="19"/>
        <w:gridCol w:w="14"/>
        <w:gridCol w:w="5"/>
        <w:gridCol w:w="15"/>
        <w:gridCol w:w="2"/>
        <w:gridCol w:w="23"/>
        <w:gridCol w:w="53"/>
        <w:gridCol w:w="206"/>
      </w:tblGrid>
      <w:tr w:rsidR="00D00164" w:rsidRPr="00D00164" w:rsidTr="00734BB9">
        <w:trPr>
          <w:trHeight w:val="556"/>
        </w:trPr>
        <w:tc>
          <w:tcPr>
            <w:tcW w:w="397" w:type="dxa"/>
            <w:vMerge w:val="restart"/>
            <w:vAlign w:val="center"/>
          </w:tcPr>
          <w:p w:rsidR="00D00164" w:rsidRPr="00D00164" w:rsidRDefault="00D00164" w:rsidP="00D00164">
            <w:pPr>
              <w:pStyle w:val="TableParagraph"/>
              <w:ind w:left="0"/>
              <w:contextualSpacing/>
              <w:jc w:val="both"/>
              <w:rPr>
                <w:b/>
                <w:sz w:val="24"/>
                <w:szCs w:val="24"/>
              </w:rPr>
            </w:pPr>
            <w:r w:rsidRPr="00D00164">
              <w:rPr>
                <w:b/>
                <w:sz w:val="24"/>
                <w:szCs w:val="24"/>
              </w:rPr>
              <w:t>№</w:t>
            </w:r>
          </w:p>
        </w:tc>
        <w:tc>
          <w:tcPr>
            <w:tcW w:w="1974" w:type="dxa"/>
            <w:vMerge w:val="restart"/>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Наименование модуля</w:t>
            </w:r>
          </w:p>
        </w:tc>
        <w:tc>
          <w:tcPr>
            <w:tcW w:w="564" w:type="dxa"/>
            <w:gridSpan w:val="2"/>
            <w:vMerge w:val="restart"/>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Цикл</w:t>
            </w:r>
          </w:p>
        </w:tc>
        <w:tc>
          <w:tcPr>
            <w:tcW w:w="464" w:type="dxa"/>
            <w:gridSpan w:val="2"/>
            <w:vMerge w:val="restart"/>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Компонент</w:t>
            </w:r>
          </w:p>
        </w:tc>
        <w:tc>
          <w:tcPr>
            <w:tcW w:w="1984" w:type="dxa"/>
            <w:gridSpan w:val="2"/>
            <w:vMerge w:val="restart"/>
            <w:vAlign w:val="center"/>
          </w:tcPr>
          <w:p w:rsidR="00D00164" w:rsidRPr="00D00164" w:rsidRDefault="00D00164" w:rsidP="00D00164">
            <w:pPr>
              <w:pStyle w:val="TableParagraph"/>
              <w:ind w:left="0"/>
              <w:contextualSpacing/>
              <w:jc w:val="both"/>
              <w:rPr>
                <w:b/>
                <w:sz w:val="24"/>
                <w:szCs w:val="24"/>
              </w:rPr>
            </w:pPr>
            <w:r w:rsidRPr="00D00164">
              <w:rPr>
                <w:b/>
                <w:sz w:val="24"/>
                <w:szCs w:val="24"/>
              </w:rPr>
              <w:t>Наименование дисциплины</w:t>
            </w:r>
          </w:p>
        </w:tc>
        <w:tc>
          <w:tcPr>
            <w:tcW w:w="4533" w:type="dxa"/>
            <w:gridSpan w:val="3"/>
            <w:vMerge w:val="restart"/>
            <w:vAlign w:val="center"/>
          </w:tcPr>
          <w:p w:rsidR="00D00164" w:rsidRPr="00D00164" w:rsidRDefault="00D00164" w:rsidP="00D00164">
            <w:pPr>
              <w:pStyle w:val="TableParagraph"/>
              <w:ind w:left="0"/>
              <w:contextualSpacing/>
              <w:jc w:val="both"/>
              <w:rPr>
                <w:b/>
                <w:sz w:val="24"/>
                <w:szCs w:val="24"/>
              </w:rPr>
            </w:pPr>
            <w:r w:rsidRPr="00D00164">
              <w:rPr>
                <w:b/>
                <w:sz w:val="24"/>
                <w:szCs w:val="24"/>
              </w:rPr>
              <w:t>Краткое описание дисциплины</w:t>
            </w:r>
          </w:p>
        </w:tc>
        <w:tc>
          <w:tcPr>
            <w:tcW w:w="499" w:type="dxa"/>
            <w:vMerge w:val="restart"/>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Кол-во</w:t>
            </w:r>
          </w:p>
          <w:p w:rsidR="00D00164" w:rsidRPr="00D00164" w:rsidRDefault="00D00164" w:rsidP="00D00164">
            <w:pPr>
              <w:pStyle w:val="TableParagraph"/>
              <w:ind w:left="0"/>
              <w:contextualSpacing/>
              <w:jc w:val="both"/>
              <w:rPr>
                <w:b/>
                <w:sz w:val="24"/>
                <w:szCs w:val="24"/>
              </w:rPr>
            </w:pPr>
            <w:r w:rsidRPr="00D00164">
              <w:rPr>
                <w:b/>
                <w:sz w:val="24"/>
                <w:szCs w:val="24"/>
              </w:rPr>
              <w:t>кредитов</w:t>
            </w:r>
          </w:p>
        </w:tc>
        <w:tc>
          <w:tcPr>
            <w:tcW w:w="5183" w:type="dxa"/>
            <w:gridSpan w:val="90"/>
            <w:vAlign w:val="center"/>
          </w:tcPr>
          <w:p w:rsidR="00D00164" w:rsidRPr="00D00164" w:rsidRDefault="00D00164" w:rsidP="00D00164">
            <w:pPr>
              <w:pStyle w:val="TableParagraph"/>
              <w:ind w:left="0"/>
              <w:contextualSpacing/>
              <w:jc w:val="both"/>
              <w:rPr>
                <w:b/>
                <w:sz w:val="24"/>
                <w:szCs w:val="24"/>
              </w:rPr>
            </w:pPr>
            <w:r w:rsidRPr="00D00164">
              <w:rPr>
                <w:b/>
                <w:sz w:val="24"/>
                <w:szCs w:val="24"/>
              </w:rPr>
              <w:t>Формируемые результаты обучения (коды)</w:t>
            </w:r>
          </w:p>
        </w:tc>
      </w:tr>
      <w:tr w:rsidR="00D00164" w:rsidRPr="00D00164" w:rsidTr="00734BB9">
        <w:trPr>
          <w:cantSplit/>
          <w:trHeight w:val="1554"/>
        </w:trPr>
        <w:tc>
          <w:tcPr>
            <w:tcW w:w="397" w:type="dxa"/>
            <w:vMerge/>
            <w:tcBorders>
              <w:top w:val="nil"/>
            </w:tcBorders>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1974" w:type="dxa"/>
            <w:vMerge/>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564" w:type="dxa"/>
            <w:gridSpan w:val="2"/>
            <w:vMerge/>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464" w:type="dxa"/>
            <w:gridSpan w:val="2"/>
            <w:vMerge/>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1984" w:type="dxa"/>
            <w:gridSpan w:val="2"/>
            <w:vMerge/>
            <w:tcBorders>
              <w:top w:val="nil"/>
            </w:tcBorders>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4533" w:type="dxa"/>
            <w:gridSpan w:val="3"/>
            <w:vMerge/>
            <w:tcBorders>
              <w:top w:val="nil"/>
            </w:tcBorders>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499" w:type="dxa"/>
            <w:vMerge/>
            <w:tcBorders>
              <w:top w:val="nil"/>
            </w:tcBorders>
          </w:tcPr>
          <w:p w:rsidR="00D00164" w:rsidRPr="00D00164" w:rsidRDefault="00D00164" w:rsidP="00D00164">
            <w:pPr>
              <w:spacing w:after="0" w:line="240" w:lineRule="auto"/>
              <w:contextualSpacing/>
              <w:jc w:val="both"/>
              <w:rPr>
                <w:rFonts w:ascii="Times New Roman" w:eastAsia="Times New Roman" w:hAnsi="Times New Roman" w:cs="Times New Roman"/>
                <w:sz w:val="24"/>
                <w:szCs w:val="24"/>
              </w:rPr>
            </w:pPr>
          </w:p>
        </w:tc>
        <w:tc>
          <w:tcPr>
            <w:tcW w:w="425"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РО1</w:t>
            </w:r>
          </w:p>
        </w:tc>
        <w:tc>
          <w:tcPr>
            <w:tcW w:w="425"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РО2</w:t>
            </w:r>
          </w:p>
        </w:tc>
        <w:tc>
          <w:tcPr>
            <w:tcW w:w="426"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РО3</w:t>
            </w:r>
          </w:p>
        </w:tc>
        <w:tc>
          <w:tcPr>
            <w:tcW w:w="425"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РО4</w:t>
            </w:r>
          </w:p>
        </w:tc>
        <w:tc>
          <w:tcPr>
            <w:tcW w:w="566"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РО5</w:t>
            </w:r>
          </w:p>
        </w:tc>
        <w:tc>
          <w:tcPr>
            <w:tcW w:w="425"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РО6</w:t>
            </w:r>
          </w:p>
        </w:tc>
        <w:tc>
          <w:tcPr>
            <w:tcW w:w="425" w:type="dxa"/>
            <w:gridSpan w:val="2"/>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РО7</w:t>
            </w:r>
          </w:p>
        </w:tc>
        <w:tc>
          <w:tcPr>
            <w:tcW w:w="567" w:type="dxa"/>
            <w:gridSpan w:val="19"/>
            <w:tcBorders>
              <w:right w:val="single" w:sz="4" w:space="0" w:color="auto"/>
            </w:tcBorders>
            <w:textDirection w:val="btLr"/>
            <w:vAlign w:val="center"/>
          </w:tcPr>
          <w:p w:rsidR="00D00164" w:rsidRPr="00D00164" w:rsidRDefault="00D00164" w:rsidP="00D00164">
            <w:pPr>
              <w:pStyle w:val="TableParagraph"/>
              <w:ind w:left="0"/>
              <w:contextualSpacing/>
              <w:jc w:val="both"/>
              <w:rPr>
                <w:b/>
                <w:sz w:val="24"/>
                <w:szCs w:val="24"/>
              </w:rPr>
            </w:pPr>
            <w:r w:rsidRPr="00D00164">
              <w:rPr>
                <w:b/>
                <w:sz w:val="24"/>
                <w:szCs w:val="24"/>
              </w:rPr>
              <w:t>РО8</w:t>
            </w:r>
          </w:p>
        </w:tc>
        <w:tc>
          <w:tcPr>
            <w:tcW w:w="375" w:type="dxa"/>
            <w:gridSpan w:val="18"/>
            <w:tcBorders>
              <w:left w:val="single" w:sz="4" w:space="0" w:color="auto"/>
              <w:right w:val="single" w:sz="4" w:space="0" w:color="auto"/>
            </w:tcBorders>
            <w:textDirection w:val="btLr"/>
            <w:vAlign w:val="center"/>
          </w:tcPr>
          <w:p w:rsidR="00D00164" w:rsidRPr="00D00164" w:rsidRDefault="00D00164" w:rsidP="00D00164">
            <w:pPr>
              <w:pStyle w:val="TableParagraph"/>
              <w:ind w:left="0"/>
              <w:contextualSpacing/>
              <w:jc w:val="both"/>
              <w:rPr>
                <w:b/>
                <w:sz w:val="24"/>
                <w:szCs w:val="24"/>
                <w:lang w:val="kk-KZ"/>
              </w:rPr>
            </w:pPr>
            <w:r w:rsidRPr="00D00164">
              <w:rPr>
                <w:b/>
                <w:sz w:val="24"/>
                <w:szCs w:val="24"/>
                <w:lang w:val="kk-KZ"/>
              </w:rPr>
              <w:t>РО 9</w:t>
            </w:r>
          </w:p>
        </w:tc>
        <w:tc>
          <w:tcPr>
            <w:tcW w:w="415" w:type="dxa"/>
            <w:gridSpan w:val="17"/>
            <w:tcBorders>
              <w:left w:val="single" w:sz="4" w:space="0" w:color="auto"/>
              <w:right w:val="single" w:sz="4" w:space="0" w:color="auto"/>
            </w:tcBorders>
            <w:textDirection w:val="btLr"/>
            <w:vAlign w:val="center"/>
          </w:tcPr>
          <w:p w:rsidR="00D00164" w:rsidRPr="00D00164" w:rsidRDefault="00D00164" w:rsidP="00D00164">
            <w:pPr>
              <w:pStyle w:val="TableParagraph"/>
              <w:ind w:left="0"/>
              <w:contextualSpacing/>
              <w:jc w:val="both"/>
              <w:rPr>
                <w:b/>
                <w:sz w:val="24"/>
                <w:szCs w:val="24"/>
                <w:lang w:val="kk-KZ"/>
              </w:rPr>
            </w:pPr>
            <w:r w:rsidRPr="00D00164">
              <w:rPr>
                <w:b/>
                <w:sz w:val="24"/>
                <w:szCs w:val="24"/>
                <w:lang w:val="kk-KZ"/>
              </w:rPr>
              <w:t>РО 10</w:t>
            </w:r>
          </w:p>
        </w:tc>
        <w:tc>
          <w:tcPr>
            <w:tcW w:w="405" w:type="dxa"/>
            <w:gridSpan w:val="16"/>
            <w:tcBorders>
              <w:left w:val="single" w:sz="4" w:space="0" w:color="auto"/>
              <w:right w:val="single" w:sz="4" w:space="0" w:color="auto"/>
            </w:tcBorders>
            <w:textDirection w:val="btLr"/>
            <w:vAlign w:val="center"/>
          </w:tcPr>
          <w:p w:rsidR="00D00164" w:rsidRPr="00D00164" w:rsidRDefault="00D00164" w:rsidP="00D00164">
            <w:pPr>
              <w:pStyle w:val="TableParagraph"/>
              <w:ind w:left="0"/>
              <w:contextualSpacing/>
              <w:jc w:val="both"/>
              <w:rPr>
                <w:b/>
                <w:sz w:val="24"/>
                <w:szCs w:val="24"/>
                <w:lang w:val="kk-KZ"/>
              </w:rPr>
            </w:pPr>
            <w:r w:rsidRPr="00D00164">
              <w:rPr>
                <w:b/>
                <w:sz w:val="24"/>
                <w:szCs w:val="24"/>
                <w:lang w:val="kk-KZ"/>
              </w:rPr>
              <w:t>РО 11</w:t>
            </w:r>
          </w:p>
        </w:tc>
        <w:tc>
          <w:tcPr>
            <w:tcW w:w="304" w:type="dxa"/>
            <w:gridSpan w:val="6"/>
            <w:tcBorders>
              <w:left w:val="single" w:sz="4" w:space="0" w:color="auto"/>
            </w:tcBorders>
            <w:textDirection w:val="btLr"/>
            <w:vAlign w:val="center"/>
          </w:tcPr>
          <w:p w:rsidR="00D00164" w:rsidRPr="00D00164" w:rsidRDefault="00D00164" w:rsidP="00D00164">
            <w:pPr>
              <w:pStyle w:val="TableParagraph"/>
              <w:ind w:left="0"/>
              <w:contextualSpacing/>
              <w:jc w:val="both"/>
              <w:rPr>
                <w:b/>
                <w:sz w:val="24"/>
                <w:szCs w:val="24"/>
                <w:lang w:val="kk-KZ"/>
              </w:rPr>
            </w:pPr>
            <w:r w:rsidRPr="00D00164">
              <w:rPr>
                <w:b/>
                <w:sz w:val="24"/>
                <w:szCs w:val="24"/>
                <w:lang w:val="kk-KZ"/>
              </w:rPr>
              <w:t>РО 12</w:t>
            </w:r>
          </w:p>
        </w:tc>
      </w:tr>
      <w:tr w:rsidR="00D00164" w:rsidRPr="00D00164" w:rsidTr="00734BB9">
        <w:trPr>
          <w:trHeight w:val="323"/>
        </w:trPr>
        <w:tc>
          <w:tcPr>
            <w:tcW w:w="397" w:type="dxa"/>
            <w:vMerge w:val="restart"/>
            <w:vAlign w:val="center"/>
          </w:tcPr>
          <w:p w:rsidR="00D00164" w:rsidRPr="00D00164" w:rsidRDefault="00D00164" w:rsidP="00D00164">
            <w:pPr>
              <w:pStyle w:val="TableParagraph"/>
              <w:ind w:left="0"/>
              <w:contextualSpacing/>
              <w:jc w:val="both"/>
              <w:rPr>
                <w:sz w:val="24"/>
                <w:szCs w:val="24"/>
              </w:rPr>
            </w:pPr>
            <w:r w:rsidRPr="00D00164">
              <w:rPr>
                <w:sz w:val="24"/>
                <w:szCs w:val="24"/>
              </w:rPr>
              <w:t>1</w:t>
            </w:r>
          </w:p>
        </w:tc>
        <w:tc>
          <w:tcPr>
            <w:tcW w:w="1974" w:type="dxa"/>
            <w:vMerge w:val="restart"/>
          </w:tcPr>
          <w:p w:rsidR="00D00164" w:rsidRPr="00D00164" w:rsidRDefault="00D00164" w:rsidP="00D00164">
            <w:pPr>
              <w:pStyle w:val="TableParagraph"/>
              <w:ind w:left="0"/>
              <w:contextualSpacing/>
              <w:jc w:val="both"/>
              <w:rPr>
                <w:rFonts w:eastAsia="Calibri"/>
                <w:spacing w:val="-2"/>
                <w:sz w:val="24"/>
                <w:szCs w:val="24"/>
              </w:rPr>
            </w:pPr>
            <w:r w:rsidRPr="00D00164">
              <w:rPr>
                <w:sz w:val="24"/>
                <w:szCs w:val="24"/>
                <w:lang w:val="kk-KZ"/>
              </w:rPr>
              <w:t xml:space="preserve">Основы </w:t>
            </w:r>
            <w:r w:rsidRPr="00D00164">
              <w:rPr>
                <w:sz w:val="24"/>
                <w:szCs w:val="24"/>
              </w:rPr>
              <w:t>общественных наук</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kk-KZ"/>
              </w:rPr>
              <w:t>История Казахстана</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bCs/>
                <w:sz w:val="24"/>
                <w:szCs w:val="24"/>
              </w:rPr>
              <w:t>Цель</w:t>
            </w:r>
            <w:bookmarkStart w:id="2" w:name="_Hlk118302660"/>
            <w:r w:rsidRPr="00D00164">
              <w:rPr>
                <w:rFonts w:ascii="Times New Roman" w:hAnsi="Times New Roman" w:cs="Times New Roman"/>
                <w:b/>
                <w:sz w:val="24"/>
                <w:szCs w:val="24"/>
                <w:lang w:val="kk-KZ"/>
              </w:rPr>
              <w:t>:</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формирование объективного представления об истории Казахстана</w:t>
            </w:r>
            <w:r w:rsidRPr="00D00164">
              <w:rPr>
                <w:rFonts w:ascii="Times New Roman" w:hAnsi="Times New Roman" w:cs="Times New Roman"/>
                <w:sz w:val="24"/>
                <w:szCs w:val="24"/>
                <w:lang w:val="kk-KZ"/>
              </w:rPr>
              <w:t xml:space="preserve"> на основе  глубокого понимания и научного анализа основных этапов, закономерностей, своеобразия исторического развития Казахстана. </w:t>
            </w:r>
            <w:bookmarkEnd w:id="2"/>
            <w:r w:rsidRPr="00D00164">
              <w:rPr>
                <w:rFonts w:ascii="Times New Roman" w:hAnsi="Times New Roman" w:cs="Times New Roman"/>
                <w:b/>
                <w:noProof/>
                <w:sz w:val="24"/>
                <w:szCs w:val="24"/>
              </w:rPr>
              <w:t>Содержание</w:t>
            </w:r>
            <w:r w:rsidRPr="00D00164">
              <w:rPr>
                <w:rFonts w:ascii="Times New Roman" w:hAnsi="Times New Roman" w:cs="Times New Roman"/>
                <w:b/>
                <w:noProof/>
                <w:sz w:val="24"/>
                <w:szCs w:val="24"/>
                <w:lang w:val="kk-KZ"/>
              </w:rPr>
              <w:t>:</w:t>
            </w:r>
            <w:r w:rsidRPr="00D00164">
              <w:rPr>
                <w:rFonts w:ascii="Times New Roman" w:hAnsi="Times New Roman" w:cs="Times New Roman"/>
                <w:noProof/>
                <w:sz w:val="24"/>
                <w:szCs w:val="24"/>
              </w:rPr>
              <w:t xml:space="preserve"> Древние люди и становление кочевой цивилизации</w:t>
            </w:r>
            <w:r w:rsidRPr="00D00164">
              <w:rPr>
                <w:rFonts w:ascii="Times New Roman" w:hAnsi="Times New Roman" w:cs="Times New Roman"/>
                <w:noProof/>
                <w:sz w:val="24"/>
                <w:szCs w:val="24"/>
                <w:lang w:val="kk-KZ"/>
              </w:rPr>
              <w:t xml:space="preserve">. </w:t>
            </w:r>
            <w:r w:rsidRPr="00D00164">
              <w:rPr>
                <w:rFonts w:ascii="Times New Roman" w:eastAsia="SimSun" w:hAnsi="Times New Roman" w:cs="Times New Roman"/>
                <w:noProof/>
                <w:sz w:val="24"/>
                <w:szCs w:val="24"/>
              </w:rPr>
              <w:t>Тюркская цивилизация и великая степь</w:t>
            </w:r>
            <w:r w:rsidRPr="00D00164">
              <w:rPr>
                <w:rFonts w:ascii="Times New Roman" w:eastAsia="SimSun" w:hAnsi="Times New Roman" w:cs="Times New Roman"/>
                <w:noProof/>
                <w:sz w:val="24"/>
                <w:szCs w:val="24"/>
                <w:lang w:val="kk-KZ"/>
              </w:rPr>
              <w:t xml:space="preserve">. </w:t>
            </w:r>
            <w:r w:rsidRPr="00D00164">
              <w:rPr>
                <w:rFonts w:ascii="Times New Roman" w:hAnsi="Times New Roman" w:cs="Times New Roman"/>
                <w:sz w:val="24"/>
                <w:szCs w:val="24"/>
              </w:rPr>
              <w:t>Казахское ханство</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Казахстан в эпоху нового времени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Казахстан в составе советской административно-командной системы</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Провозглашение независимости </w:t>
            </w:r>
            <w:r w:rsidRPr="00D00164">
              <w:rPr>
                <w:rFonts w:ascii="Times New Roman" w:hAnsi="Times New Roman" w:cs="Times New Roman"/>
                <w:sz w:val="24"/>
                <w:szCs w:val="24"/>
                <w:lang w:val="kk-KZ"/>
              </w:rPr>
              <w:t>К</w:t>
            </w:r>
            <w:r w:rsidRPr="00D00164">
              <w:rPr>
                <w:rFonts w:ascii="Times New Roman" w:hAnsi="Times New Roman" w:cs="Times New Roman"/>
                <w:sz w:val="24"/>
                <w:szCs w:val="24"/>
              </w:rPr>
              <w:t>азахстана</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Государственный строй</w:t>
            </w:r>
            <w:r w:rsidRPr="00D00164">
              <w:rPr>
                <w:rFonts w:ascii="Times New Roman" w:hAnsi="Times New Roman" w:cs="Times New Roman"/>
                <w:sz w:val="24"/>
                <w:szCs w:val="24"/>
                <w:lang w:val="kk-KZ"/>
              </w:rPr>
              <w:t>, о</w:t>
            </w:r>
            <w:r w:rsidRPr="00D00164">
              <w:rPr>
                <w:rFonts w:ascii="Times New Roman" w:hAnsi="Times New Roman" w:cs="Times New Roman"/>
                <w:sz w:val="24"/>
                <w:szCs w:val="24"/>
              </w:rPr>
              <w:t>бщественно-политическое развитие</w:t>
            </w:r>
            <w:r w:rsidRPr="00D00164">
              <w:rPr>
                <w:rFonts w:ascii="Times New Roman" w:hAnsi="Times New Roman" w:cs="Times New Roman"/>
                <w:sz w:val="24"/>
                <w:szCs w:val="24"/>
                <w:lang w:val="kk-KZ"/>
              </w:rPr>
              <w:t>, в</w:t>
            </w:r>
            <w:r w:rsidRPr="00D00164">
              <w:rPr>
                <w:rFonts w:ascii="Times New Roman" w:hAnsi="Times New Roman" w:cs="Times New Roman"/>
                <w:sz w:val="24"/>
                <w:szCs w:val="24"/>
              </w:rPr>
              <w:t>нешняя политика и международные отношения</w:t>
            </w:r>
            <w:r w:rsidRPr="00D00164">
              <w:rPr>
                <w:rFonts w:ascii="Times New Roman" w:hAnsi="Times New Roman" w:cs="Times New Roman"/>
                <w:sz w:val="24"/>
                <w:szCs w:val="24"/>
                <w:lang w:val="kk-KZ"/>
              </w:rPr>
              <w:t xml:space="preserve">. </w:t>
            </w:r>
            <w:bookmarkStart w:id="3" w:name="_Hlk118302690"/>
            <w:r w:rsidRPr="00D00164">
              <w:rPr>
                <w:rFonts w:ascii="Times New Roman" w:hAnsi="Times New Roman" w:cs="Times New Roman"/>
                <w:sz w:val="24"/>
                <w:szCs w:val="24"/>
                <w:lang w:val="kk-KZ"/>
              </w:rPr>
              <w:t>Методы и приемы исторического описания для анализа причин и следствий событий истории Казахстана.</w:t>
            </w:r>
            <w:bookmarkEnd w:id="3"/>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1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5"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Философия</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lang w:val="kk-KZ"/>
              </w:rPr>
              <w:t xml:space="preserve">Цель: </w:t>
            </w:r>
            <w:r w:rsidRPr="00D00164">
              <w:rPr>
                <w:rFonts w:ascii="Times New Roman" w:hAnsi="Times New Roman" w:cs="Times New Roman"/>
                <w:sz w:val="24"/>
                <w:szCs w:val="24"/>
                <w:lang w:val="kk-KZ"/>
              </w:rPr>
              <w:t xml:space="preserve">формирование у студентов </w:t>
            </w:r>
            <w:r w:rsidRPr="00D00164">
              <w:rPr>
                <w:rFonts w:ascii="Times New Roman" w:hAnsi="Times New Roman" w:cs="Times New Roman"/>
                <w:sz w:val="24"/>
                <w:szCs w:val="24"/>
                <w:lang w:val="kk-KZ"/>
              </w:rPr>
              <w:lastRenderedPageBreak/>
              <w:t>целостного представления о философии как особой форме познания мира, об основных ее разделах, проблемах и методах их изучения в контексте будущей профессиональной деятельности, философской рефлексии, навыков самоанализа и нравственной саморегуляции.</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Возникновение культуры мышления. Предмет и метод философии. Основы философского понимания мира: вопросы сознания, духа и языка. Бытие. Онтология и метафизика. Познание и творчество. Образование, наука, техника и технологии. Философия человека и мир ценностей. Этика. Философия ценностей. Предмет эстетики как область философского знания. Философия свободы. Философия искусства. Общество и культура. Философия истории. Философия религии. «Мәңгілік Ел» и «Модернизация общественного сознания» - это новая казахстанская философия.</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1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5"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lastRenderedPageBreak/>
              <w:t>2</w:t>
            </w:r>
          </w:p>
        </w:tc>
        <w:tc>
          <w:tcPr>
            <w:tcW w:w="1974" w:type="dxa"/>
            <w:vMerge w:val="restart"/>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Социально-политические знания</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Социология и политология</w:t>
            </w:r>
          </w:p>
        </w:tc>
        <w:tc>
          <w:tcPr>
            <w:tcW w:w="4533" w:type="dxa"/>
            <w:gridSpan w:val="3"/>
          </w:tcPr>
          <w:p w:rsidR="00D00164" w:rsidRPr="00D00164" w:rsidRDefault="00D00164" w:rsidP="00D00164">
            <w:pPr>
              <w:spacing w:after="0" w:line="240" w:lineRule="auto"/>
              <w:jc w:val="both"/>
              <w:rPr>
                <w:rFonts w:ascii="Times New Roman" w:hAnsi="Times New Roman" w:cs="Times New Roman"/>
                <w:spacing w:val="-2"/>
                <w:sz w:val="24"/>
                <w:szCs w:val="24"/>
                <w:lang w:val="kk-KZ"/>
              </w:rPr>
            </w:pPr>
            <w:r w:rsidRPr="00D00164">
              <w:rPr>
                <w:rFonts w:ascii="Times New Roman" w:hAnsi="Times New Roman" w:cs="Times New Roman"/>
                <w:b/>
                <w:spacing w:val="-2"/>
                <w:sz w:val="24"/>
                <w:szCs w:val="24"/>
                <w:lang w:val="kk-KZ"/>
              </w:rPr>
              <w:t>Цель:</w:t>
            </w:r>
            <w:r w:rsidRPr="00D00164">
              <w:rPr>
                <w:rFonts w:ascii="Times New Roman" w:hAnsi="Times New Roman" w:cs="Times New Roman"/>
                <w:spacing w:val="-2"/>
                <w:sz w:val="24"/>
                <w:szCs w:val="24"/>
                <w:lang w:val="kk-KZ"/>
              </w:rPr>
              <w:t xml:space="preserve"> формирование знаний о социально-политической деятельности, объяснение социально-политических процессов и явлений.</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 xml:space="preserve">Рассмотрение социально-этических ценностей обществ.  Понимания особенностей социальных, политических, культурных, психологических институтов в контексте их роли в модернизации </w:t>
            </w:r>
            <w:r w:rsidRPr="00D00164">
              <w:rPr>
                <w:rFonts w:ascii="Times New Roman" w:hAnsi="Times New Roman" w:cs="Times New Roman"/>
                <w:sz w:val="24"/>
                <w:szCs w:val="24"/>
                <w:lang w:val="kk-KZ"/>
              </w:rPr>
              <w:lastRenderedPageBreak/>
              <w:t xml:space="preserve">казахстанского общества. Принятие решений по урегулированию конфликтных ситуаций в обществе, в том числе в профессиональном социуме. </w:t>
            </w:r>
            <w:r w:rsidRPr="00D00164">
              <w:rPr>
                <w:rFonts w:ascii="Times New Roman" w:hAnsi="Times New Roman" w:cs="Times New Roman"/>
                <w:spacing w:val="-2"/>
                <w:sz w:val="24"/>
                <w:szCs w:val="24"/>
                <w:lang w:val="kk-KZ"/>
              </w:rPr>
              <w:t>Исследования политических институтов и процессов, методы анализа и интерпретации представлений о политике,власти, государство и гражданском обществе, понимать и применять методы и методики социологического, компоративного анализа, понимать сущности и содержание политической ситуации в современном мире. Анализ и классифици</w:t>
            </w:r>
            <w:r w:rsidRPr="00D00164">
              <w:rPr>
                <w:rFonts w:ascii="Times New Roman" w:hAnsi="Times New Roman" w:cs="Times New Roman"/>
                <w:spacing w:val="-2"/>
                <w:sz w:val="24"/>
                <w:szCs w:val="24"/>
              </w:rPr>
              <w:t>я</w:t>
            </w:r>
            <w:r w:rsidRPr="00D00164">
              <w:rPr>
                <w:rFonts w:ascii="Times New Roman" w:hAnsi="Times New Roman" w:cs="Times New Roman"/>
                <w:spacing w:val="-2"/>
                <w:sz w:val="24"/>
                <w:szCs w:val="24"/>
                <w:lang w:val="kk-KZ"/>
              </w:rPr>
              <w:t xml:space="preserve"> основных политических институтов.</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1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4"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6"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Культурология и психология</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lang w:val="kk-KZ"/>
              </w:rPr>
              <w:t xml:space="preserve"> ф</w:t>
            </w:r>
            <w:r w:rsidRPr="00D00164">
              <w:rPr>
                <w:rFonts w:ascii="Times New Roman" w:hAnsi="Times New Roman" w:cs="Times New Roman"/>
                <w:sz w:val="24"/>
                <w:szCs w:val="24"/>
              </w:rPr>
              <w:t>ормирование научных знаний истории, современных направлений, актуальных проблем и методов развития культуры и  психологии, навыков системного анализа психологических явлений.</w:t>
            </w:r>
          </w:p>
          <w:p w:rsidR="00D00164" w:rsidRPr="00D00164" w:rsidRDefault="00D00164" w:rsidP="00D00164">
            <w:pPr>
              <w:pStyle w:val="a8"/>
              <w:tabs>
                <w:tab w:val="left" w:pos="993"/>
              </w:tabs>
              <w:ind w:left="0"/>
              <w:jc w:val="both"/>
              <w:rPr>
                <w:lang w:val="kk-KZ"/>
              </w:rPr>
            </w:pPr>
            <w:r w:rsidRPr="00D00164">
              <w:rPr>
                <w:b/>
                <w:lang w:val="kk-KZ"/>
              </w:rPr>
              <w:t>Содержание:</w:t>
            </w:r>
            <w:r w:rsidRPr="00D00164">
              <w:rPr>
                <w:lang w:val="kk-KZ"/>
              </w:rPr>
              <w:t xml:space="preserve"> Морфология, язык,  семиотика, анатомия культуры. Культура номадов, прототюрков, тюрков. Средневековая культура  Центральной Азии. Казахская культура на рубеже XVIII – ХIХ вв., ХХ века. Культурная политика Казахстана. Государственная программа «Культурное наследие». Национальное сознание, мотивация. Эмоции, интеллект. Воля человека, психология саморегуляции. Индивидуально-типологические особенности. Ценности, интересы, нормы – </w:t>
            </w:r>
            <w:r w:rsidRPr="00D00164">
              <w:rPr>
                <w:lang w:val="kk-KZ"/>
              </w:rPr>
              <w:lastRenderedPageBreak/>
              <w:t>духовная основа. Смысл жизни, профессиональное самоопределение, здоровье. Общение личности и групп.  Социально-психологический конфликт. Модели поведения в конфликте.</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1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4"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6"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676"/>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lastRenderedPageBreak/>
              <w:t>3</w:t>
            </w:r>
          </w:p>
        </w:tc>
        <w:tc>
          <w:tcPr>
            <w:tcW w:w="1974" w:type="dxa"/>
            <w:vMerge w:val="restart"/>
          </w:tcPr>
          <w:p w:rsidR="00D00164" w:rsidRPr="00D00164" w:rsidRDefault="00D00164" w:rsidP="00D00164">
            <w:pPr>
              <w:pStyle w:val="TableParagraph"/>
              <w:ind w:left="0"/>
              <w:contextualSpacing/>
              <w:jc w:val="both"/>
              <w:rPr>
                <w:sz w:val="24"/>
                <w:szCs w:val="24"/>
                <w:lang w:val="kk-KZ"/>
              </w:rPr>
            </w:pPr>
            <w:r w:rsidRPr="00D00164">
              <w:rPr>
                <w:sz w:val="24"/>
                <w:szCs w:val="24"/>
              </w:rPr>
              <w:t>Социально-этническое развитие</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Экосистема и право</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ф</w:t>
            </w:r>
            <w:r w:rsidRPr="00D00164">
              <w:rPr>
                <w:rFonts w:ascii="Times New Roman" w:hAnsi="Times New Roman" w:cs="Times New Roman"/>
                <w:sz w:val="24"/>
                <w:szCs w:val="24"/>
              </w:rPr>
              <w:t>ормирование интегрированных знаний в области экономики, права, антикоррупционной культуры, экологии и безопасности жизнедеятельности, предпринимательства, методов научных исследований.</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Основы безопасного взаимодействия человека и природы, продуктивности экосистем и биосферы. Предпринимательская 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Применение методов научных исследований.</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62" w:type="dxa"/>
            <w:gridSpan w:val="17"/>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0"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Абаеведение</w:t>
            </w:r>
          </w:p>
        </w:tc>
        <w:tc>
          <w:tcPr>
            <w:tcW w:w="4533" w:type="dxa"/>
            <w:gridSpan w:val="3"/>
          </w:tcPr>
          <w:p w:rsidR="00D00164" w:rsidRPr="00D00164" w:rsidRDefault="00D00164" w:rsidP="00D00164">
            <w:pPr>
              <w:pStyle w:val="afa"/>
              <w:shd w:val="clear" w:color="auto" w:fill="FFFFFF"/>
              <w:spacing w:line="240" w:lineRule="auto"/>
              <w:ind w:firstLine="0"/>
              <w:rPr>
                <w:lang w:val="kk-KZ"/>
              </w:rPr>
            </w:pPr>
            <w:r w:rsidRPr="00D00164">
              <w:rPr>
                <w:b/>
                <w:lang w:val="kk-KZ"/>
              </w:rPr>
              <w:t>Цель:</w:t>
            </w:r>
            <w:r w:rsidRPr="00D00164">
              <w:rPr>
                <w:lang w:val="kk-KZ"/>
              </w:rPr>
              <w:t xml:space="preserve"> сохранение «национального кода»  в проекте «Казахтану» на основе творчества А.Кунанбаева.</w:t>
            </w:r>
          </w:p>
          <w:p w:rsidR="00D00164" w:rsidRPr="00D00164" w:rsidRDefault="00D00164" w:rsidP="00D00164">
            <w:pPr>
              <w:pStyle w:val="afa"/>
              <w:shd w:val="clear" w:color="auto" w:fill="FFFFFF"/>
              <w:spacing w:line="240" w:lineRule="auto"/>
              <w:ind w:firstLine="0"/>
              <w:rPr>
                <w:lang w:val="kk-KZ"/>
              </w:rPr>
            </w:pPr>
            <w:r w:rsidRPr="00D00164">
              <w:rPr>
                <w:b/>
                <w:lang w:val="kk-KZ"/>
              </w:rPr>
              <w:t>Содержание.</w:t>
            </w:r>
            <w:r w:rsidRPr="00D00164">
              <w:rPr>
                <w:lang w:val="kk-KZ"/>
              </w:rPr>
              <w:t xml:space="preserve"> Исторический обзор истории Кзахстана и казахской литературы ХІХ-ХХ </w:t>
            </w:r>
            <w:r w:rsidRPr="00D00164">
              <w:rPr>
                <w:lang w:val="kk-KZ"/>
              </w:rPr>
              <w:lastRenderedPageBreak/>
              <w:t xml:space="preserve">в. Исследования наследия Абая ХХ-ХХІ в. Хронология творчества Абая. Абай - великий поэт, этнограф, основатель казахской письменной литературы. Абай - составитель свода законов «Положение Карамолы», общественная значимость. Абай - мыслитель, религиовед, философ. Роль Абая в образовании и науке, концепция  «Целостного человека». «Слова назидания» Абая, роман-эпопея М.Ауезова «Путь Абая». К. Токаев «Абай и Казахстан в XXI веке», роль, значимость.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3</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62" w:type="dxa"/>
            <w:gridSpan w:val="17"/>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0"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Актуальные проблемы и модернизация общественного сознания</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bCs/>
                <w:sz w:val="24"/>
                <w:szCs w:val="24"/>
              </w:rPr>
              <w:t>Цель</w:t>
            </w:r>
            <w:r w:rsidRPr="00D00164">
              <w:rPr>
                <w:rFonts w:ascii="Times New Roman" w:hAnsi="Times New Roman" w:cs="Times New Roman"/>
                <w:b/>
                <w:bCs/>
                <w:sz w:val="24"/>
                <w:szCs w:val="24"/>
                <w:lang w:val="kk-KZ"/>
              </w:rPr>
              <w:t>:</w:t>
            </w:r>
            <w:r w:rsidRPr="00D00164">
              <w:rPr>
                <w:rFonts w:ascii="Times New Roman" w:hAnsi="Times New Roman" w:cs="Times New Roman"/>
                <w:sz w:val="24"/>
                <w:szCs w:val="24"/>
                <w:lang w:val="kk-KZ"/>
              </w:rPr>
              <w:t xml:space="preserve"> восстановление духовности,  деформированной в периоды царской и советской действительности, формирование креативной личности на основе модернизации общественного сознания молодежи.</w:t>
            </w:r>
          </w:p>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lang w:val="kk-KZ"/>
              </w:rPr>
              <w:t xml:space="preserve"> Духовная модернизация: происхождение и предпосылки. </w:t>
            </w:r>
            <w:r w:rsidRPr="00D00164">
              <w:rPr>
                <w:rFonts w:ascii="Times New Roman" w:eastAsia="Consolas" w:hAnsi="Times New Roman" w:cs="Times New Roman"/>
                <w:sz w:val="24"/>
                <w:szCs w:val="24"/>
              </w:rPr>
              <w:t>Современное национальное самосознание</w:t>
            </w:r>
            <w:r w:rsidRPr="00D00164">
              <w:rPr>
                <w:rFonts w:ascii="Times New Roman" w:eastAsia="Consolas" w:hAnsi="Times New Roman" w:cs="Times New Roman"/>
                <w:sz w:val="24"/>
                <w:szCs w:val="24"/>
                <w:lang w:val="kk-KZ"/>
              </w:rPr>
              <w:t>. П</w:t>
            </w:r>
            <w:r w:rsidRPr="00D00164">
              <w:rPr>
                <w:rFonts w:ascii="Times New Roman" w:eastAsia="Consolas" w:hAnsi="Times New Roman" w:cs="Times New Roman"/>
                <w:sz w:val="24"/>
                <w:szCs w:val="24"/>
              </w:rPr>
              <w:t>рагматизм и конкурентоспособность. Национальная идентичность и национальный код</w:t>
            </w:r>
            <w:r w:rsidRPr="00D00164">
              <w:rPr>
                <w:rFonts w:ascii="Times New Roman" w:eastAsia="Consolas" w:hAnsi="Times New Roman" w:cs="Times New Roman"/>
                <w:sz w:val="24"/>
                <w:szCs w:val="24"/>
                <w:lang w:val="kk-KZ"/>
              </w:rPr>
              <w:t xml:space="preserve">. </w:t>
            </w:r>
            <w:r w:rsidRPr="00D00164">
              <w:rPr>
                <w:rFonts w:ascii="Times New Roman" w:eastAsia="Consolas" w:hAnsi="Times New Roman" w:cs="Times New Roman"/>
                <w:sz w:val="24"/>
                <w:szCs w:val="24"/>
              </w:rPr>
              <w:t>Опыт и перспективы эволюционного развития</w:t>
            </w:r>
            <w:r w:rsidRPr="00D00164">
              <w:rPr>
                <w:rFonts w:ascii="Times New Roman" w:eastAsia="Consolas" w:hAnsi="Times New Roman" w:cs="Times New Roman"/>
                <w:sz w:val="24"/>
                <w:szCs w:val="24"/>
                <w:lang w:val="kk-KZ"/>
              </w:rPr>
              <w:t xml:space="preserve">. </w:t>
            </w:r>
            <w:r w:rsidRPr="00D00164">
              <w:rPr>
                <w:rFonts w:ascii="Times New Roman" w:eastAsia="Consolas" w:hAnsi="Times New Roman" w:cs="Times New Roman"/>
                <w:sz w:val="24"/>
                <w:szCs w:val="24"/>
              </w:rPr>
              <w:t xml:space="preserve">Торжество </w:t>
            </w:r>
            <w:r w:rsidRPr="00D00164">
              <w:rPr>
                <w:rStyle w:val="tlid-translation"/>
                <w:rFonts w:ascii="Times New Roman" w:hAnsi="Times New Roman" w:cs="Times New Roman"/>
                <w:sz w:val="24"/>
                <w:szCs w:val="24"/>
              </w:rPr>
              <w:t>знания и открытость сознания</w:t>
            </w:r>
            <w:r w:rsidRPr="00D00164">
              <w:rPr>
                <w:rStyle w:val="tlid-translation"/>
                <w:rFonts w:ascii="Times New Roman" w:hAnsi="Times New Roman" w:cs="Times New Roman"/>
                <w:sz w:val="24"/>
                <w:szCs w:val="24"/>
                <w:lang w:val="kk-KZ"/>
              </w:rPr>
              <w:t>. Р</w:t>
            </w:r>
            <w:r w:rsidRPr="00D00164">
              <w:rPr>
                <w:rStyle w:val="tlid-translation"/>
                <w:rFonts w:ascii="Times New Roman" w:hAnsi="Times New Roman" w:cs="Times New Roman"/>
                <w:sz w:val="24"/>
                <w:szCs w:val="24"/>
              </w:rPr>
              <w:t>еформа</w:t>
            </w:r>
            <w:r w:rsidRPr="00D00164">
              <w:rPr>
                <w:rStyle w:val="tlid-translation"/>
                <w:rFonts w:ascii="Times New Roman" w:hAnsi="Times New Roman" w:cs="Times New Roman"/>
                <w:sz w:val="24"/>
                <w:szCs w:val="24"/>
                <w:lang w:val="kk-KZ"/>
              </w:rPr>
              <w:t xml:space="preserve"> алфавита</w:t>
            </w:r>
            <w:r w:rsidRPr="00D00164">
              <w:rPr>
                <w:rStyle w:val="tlid-translation"/>
                <w:rFonts w:ascii="Times New Roman" w:hAnsi="Times New Roman" w:cs="Times New Roman"/>
                <w:sz w:val="24"/>
                <w:szCs w:val="24"/>
              </w:rPr>
              <w:t>: опыт и приоритеты</w:t>
            </w:r>
            <w:r w:rsidRPr="00D00164">
              <w:rPr>
                <w:rStyle w:val="tlid-translation"/>
                <w:rFonts w:ascii="Times New Roman" w:hAnsi="Times New Roman" w:cs="Times New Roman"/>
                <w:sz w:val="24"/>
                <w:szCs w:val="24"/>
                <w:lang w:val="kk-KZ"/>
              </w:rPr>
              <w:t xml:space="preserve">. </w:t>
            </w:r>
            <w:r w:rsidRPr="00D00164">
              <w:rPr>
                <w:rStyle w:val="tlid-translation"/>
                <w:rFonts w:ascii="Times New Roman" w:hAnsi="Times New Roman" w:cs="Times New Roman"/>
                <w:sz w:val="24"/>
                <w:szCs w:val="24"/>
              </w:rPr>
              <w:t>Отчизна  - основа государства</w:t>
            </w:r>
            <w:r w:rsidRPr="00D00164">
              <w:rPr>
                <w:rStyle w:val="tlid-translation"/>
                <w:rFonts w:ascii="Times New Roman" w:hAnsi="Times New Roman" w:cs="Times New Roman"/>
                <w:sz w:val="24"/>
                <w:szCs w:val="24"/>
                <w:lang w:val="kk-KZ"/>
              </w:rPr>
              <w:t xml:space="preserve">. </w:t>
            </w:r>
            <w:r w:rsidRPr="00D00164">
              <w:rPr>
                <w:rFonts w:ascii="Times New Roman" w:eastAsia="Consolas" w:hAnsi="Times New Roman" w:cs="Times New Roman"/>
                <w:sz w:val="24"/>
                <w:szCs w:val="24"/>
                <w:lang w:val="kk-KZ"/>
              </w:rPr>
              <w:t>Воспитание через общенациональные с</w:t>
            </w:r>
            <w:r w:rsidRPr="00D00164">
              <w:rPr>
                <w:rStyle w:val="tlid-translation"/>
                <w:rFonts w:ascii="Times New Roman" w:hAnsi="Times New Roman" w:cs="Times New Roman"/>
                <w:sz w:val="24"/>
                <w:szCs w:val="24"/>
                <w:lang w:val="kk-KZ"/>
              </w:rPr>
              <w:t>акральные</w:t>
            </w:r>
            <w:r w:rsidRPr="00D00164">
              <w:rPr>
                <w:rStyle w:val="tlid-translation"/>
                <w:rFonts w:ascii="Times New Roman" w:hAnsi="Times New Roman" w:cs="Times New Roman"/>
                <w:sz w:val="24"/>
                <w:szCs w:val="24"/>
              </w:rPr>
              <w:t xml:space="preserve"> места и истори</w:t>
            </w:r>
            <w:r w:rsidRPr="00D00164">
              <w:rPr>
                <w:rStyle w:val="tlid-translation"/>
                <w:rFonts w:ascii="Times New Roman" w:hAnsi="Times New Roman" w:cs="Times New Roman"/>
                <w:sz w:val="24"/>
                <w:szCs w:val="24"/>
                <w:lang w:val="kk-KZ"/>
              </w:rPr>
              <w:t xml:space="preserve">ю. </w:t>
            </w:r>
            <w:r w:rsidRPr="00D00164">
              <w:rPr>
                <w:rStyle w:val="tlid-translation"/>
                <w:rFonts w:ascii="Times New Roman" w:hAnsi="Times New Roman" w:cs="Times New Roman"/>
                <w:sz w:val="24"/>
                <w:szCs w:val="24"/>
              </w:rPr>
              <w:t xml:space="preserve">Современная казахская культура </w:t>
            </w:r>
            <w:r w:rsidRPr="00D00164">
              <w:rPr>
                <w:rStyle w:val="tlid-translation"/>
                <w:rFonts w:ascii="Times New Roman" w:hAnsi="Times New Roman" w:cs="Times New Roman"/>
                <w:sz w:val="24"/>
                <w:szCs w:val="24"/>
                <w:lang w:val="kk-KZ"/>
              </w:rPr>
              <w:t xml:space="preserve">- </w:t>
            </w:r>
            <w:r w:rsidRPr="00D00164">
              <w:rPr>
                <w:rStyle w:val="tlid-translation"/>
                <w:rFonts w:ascii="Times New Roman" w:hAnsi="Times New Roman" w:cs="Times New Roman"/>
                <w:sz w:val="24"/>
                <w:szCs w:val="24"/>
              </w:rPr>
              <w:t>краеугольны</w:t>
            </w:r>
            <w:r w:rsidRPr="00D00164">
              <w:rPr>
                <w:rStyle w:val="tlid-translation"/>
                <w:rFonts w:ascii="Times New Roman" w:hAnsi="Times New Roman" w:cs="Times New Roman"/>
                <w:sz w:val="24"/>
                <w:szCs w:val="24"/>
                <w:lang w:val="kk-KZ"/>
              </w:rPr>
              <w:t xml:space="preserve">й </w:t>
            </w:r>
            <w:r w:rsidRPr="00D00164">
              <w:rPr>
                <w:rStyle w:val="tlid-translation"/>
                <w:rFonts w:ascii="Times New Roman" w:hAnsi="Times New Roman" w:cs="Times New Roman"/>
                <w:sz w:val="24"/>
                <w:szCs w:val="24"/>
              </w:rPr>
              <w:t>кам</w:t>
            </w:r>
            <w:r w:rsidRPr="00D00164">
              <w:rPr>
                <w:rStyle w:val="tlid-translation"/>
                <w:rFonts w:ascii="Times New Roman" w:hAnsi="Times New Roman" w:cs="Times New Roman"/>
                <w:sz w:val="24"/>
                <w:szCs w:val="24"/>
                <w:lang w:val="kk-KZ"/>
              </w:rPr>
              <w:t>ень</w:t>
            </w:r>
            <w:r w:rsidRPr="00D00164">
              <w:rPr>
                <w:rStyle w:val="tlid-translation"/>
                <w:rFonts w:ascii="Times New Roman" w:hAnsi="Times New Roman" w:cs="Times New Roman"/>
                <w:sz w:val="24"/>
                <w:szCs w:val="24"/>
              </w:rPr>
              <w:t xml:space="preserve"> духовного возрождения</w:t>
            </w:r>
            <w:r w:rsidRPr="00D00164">
              <w:rPr>
                <w:rStyle w:val="tlid-translation"/>
                <w:rFonts w:ascii="Times New Roman" w:hAnsi="Times New Roman" w:cs="Times New Roman"/>
                <w:sz w:val="24"/>
                <w:szCs w:val="24"/>
                <w:lang w:val="kk-KZ"/>
              </w:rPr>
              <w:t xml:space="preserve">. </w:t>
            </w:r>
            <w:r w:rsidRPr="00D00164">
              <w:rPr>
                <w:rStyle w:val="tlid-translation"/>
                <w:rFonts w:ascii="Times New Roman" w:hAnsi="Times New Roman" w:cs="Times New Roman"/>
                <w:sz w:val="24"/>
                <w:szCs w:val="24"/>
              </w:rPr>
              <w:t xml:space="preserve">Новое гуманитарное </w:t>
            </w:r>
            <w:r w:rsidRPr="00D00164">
              <w:rPr>
                <w:rStyle w:val="tlid-translation"/>
                <w:rFonts w:ascii="Times New Roman" w:hAnsi="Times New Roman" w:cs="Times New Roman"/>
                <w:sz w:val="24"/>
                <w:szCs w:val="24"/>
              </w:rPr>
              <w:lastRenderedPageBreak/>
              <w:t>образование и будущая национальная интеллигенция</w:t>
            </w:r>
            <w:r w:rsidRPr="00D00164">
              <w:rPr>
                <w:rStyle w:val="tlid-translation"/>
                <w:rFonts w:ascii="Times New Roman" w:hAnsi="Times New Roman" w:cs="Times New Roman"/>
                <w:sz w:val="24"/>
                <w:szCs w:val="24"/>
                <w:lang w:val="kk-KZ"/>
              </w:rPr>
              <w:t xml:space="preserve">. </w:t>
            </w:r>
            <w:r w:rsidRPr="00D00164">
              <w:rPr>
                <w:rFonts w:ascii="Times New Roman" w:eastAsia="Consolas" w:hAnsi="Times New Roman" w:cs="Times New Roman"/>
                <w:sz w:val="24"/>
                <w:szCs w:val="24"/>
                <w:lang w:val="kk-KZ"/>
              </w:rPr>
              <w:t>Абай Кунанбаев и казахское общество.</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44"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2"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Служение обществу</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lang w:val="kk-KZ"/>
              </w:rPr>
              <w:t>: формирование у студентов социально-значимых навыков и компетенций на основе усвоения академических программ, осуществляя общественно-полезную деятельность, связанную с изучамыми в вузе дисциплинами.</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bCs/>
                <w:sz w:val="24"/>
                <w:szCs w:val="24"/>
                <w:lang w:val="kk-KZ"/>
              </w:rPr>
              <w:t>Содержание.</w:t>
            </w:r>
            <w:r w:rsidRPr="00D00164">
              <w:rPr>
                <w:rFonts w:ascii="Times New Roman" w:hAnsi="Times New Roman" w:cs="Times New Roman"/>
                <w:bCs/>
                <w:sz w:val="24"/>
                <w:szCs w:val="24"/>
                <w:lang w:val="kk-KZ"/>
              </w:rPr>
              <w:t xml:space="preserve"> П</w:t>
            </w:r>
            <w:r w:rsidRPr="00D00164">
              <w:rPr>
                <w:rFonts w:ascii="Times New Roman" w:hAnsi="Times New Roman" w:cs="Times New Roman"/>
                <w:sz w:val="24"/>
                <w:szCs w:val="24"/>
                <w:lang w:val="kk-KZ"/>
              </w:rPr>
              <w:t>онятие   и  значение  Service learning,</w:t>
            </w:r>
            <w:r w:rsidRPr="00D00164">
              <w:rPr>
                <w:rFonts w:ascii="Times New Roman" w:hAnsi="Times New Roman" w:cs="Times New Roman"/>
                <w:sz w:val="24"/>
                <w:szCs w:val="24"/>
              </w:rPr>
              <w:t xml:space="preserve"> истори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становления и развития концепции </w:t>
            </w:r>
            <w:r w:rsidRPr="00D00164">
              <w:rPr>
                <w:rFonts w:ascii="Times New Roman" w:hAnsi="Times New Roman" w:cs="Times New Roman"/>
                <w:sz w:val="24"/>
                <w:szCs w:val="24"/>
                <w:lang w:val="kk-KZ"/>
              </w:rPr>
              <w:t>Service Learning. Ключевые компоненты Service Learning,</w:t>
            </w:r>
            <w:r w:rsidRPr="00D00164">
              <w:rPr>
                <w:rFonts w:ascii="Times New Roman" w:hAnsi="Times New Roman" w:cs="Times New Roman"/>
                <w:sz w:val="24"/>
                <w:szCs w:val="24"/>
              </w:rPr>
              <w:t xml:space="preserve"> общественно-полезн</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деятельность в детской и молодежной среде, организаци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волонтерского движения в мировой  и казахстанской   практике, </w:t>
            </w:r>
            <w:r w:rsidRPr="00D00164">
              <w:rPr>
                <w:rFonts w:ascii="Times New Roman" w:hAnsi="Times New Roman" w:cs="Times New Roman"/>
                <w:sz w:val="24"/>
                <w:szCs w:val="24"/>
                <w:lang w:val="kk-KZ"/>
              </w:rPr>
              <w:t>профильная направленность Service Learning. М</w:t>
            </w:r>
            <w:r w:rsidRPr="00D00164">
              <w:rPr>
                <w:rFonts w:ascii="Times New Roman" w:hAnsi="Times New Roman" w:cs="Times New Roman"/>
                <w:sz w:val="24"/>
                <w:szCs w:val="24"/>
              </w:rPr>
              <w:t>еждународн</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практик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обучения через общественно-полезную деятельность.</w:t>
            </w:r>
            <w:r w:rsidRPr="00D00164">
              <w:rPr>
                <w:rFonts w:ascii="Times New Roman" w:hAnsi="Times New Roman" w:cs="Times New Roman"/>
                <w:sz w:val="24"/>
                <w:szCs w:val="24"/>
                <w:lang w:val="kk-KZ"/>
              </w:rPr>
              <w:t xml:space="preserve"> Общие основы и методика разработки  социальных  проектов.  Методы  анализа реализованных социальных  проектов.</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44"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2"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tcBorders>
              <w:top w:val="nil"/>
            </w:tcBorders>
            <w:vAlign w:val="center"/>
          </w:tcPr>
          <w:p w:rsidR="00D00164" w:rsidRPr="00D00164" w:rsidRDefault="00D00164" w:rsidP="00D00164">
            <w:pPr>
              <w:pStyle w:val="TableParagraph"/>
              <w:ind w:left="0"/>
              <w:contextualSpacing/>
              <w:jc w:val="both"/>
              <w:rPr>
                <w:sz w:val="24"/>
                <w:szCs w:val="24"/>
              </w:rPr>
            </w:pPr>
          </w:p>
        </w:tc>
        <w:tc>
          <w:tcPr>
            <w:tcW w:w="1974" w:type="dxa"/>
            <w:tcBorders>
              <w:top w:val="nil"/>
            </w:tcBorders>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kk-KZ"/>
              </w:rPr>
              <w:t xml:space="preserve">Мухтароведение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color w:val="292B2C"/>
                <w:sz w:val="24"/>
                <w:szCs w:val="24"/>
              </w:rPr>
              <w:t xml:space="preserve">Цель:Изучается жизнь и творчество Мухтара Омархановича Ауэзова. Содержание:анализируется творческая лаборатория писателя, его биография в контексте с творчеством; как создателя науки Абаеведения; исследователя жыра «Манас». Обучающиеся знакомятся с М.Ауэзовым как видным общественным </w:t>
            </w:r>
            <w:r w:rsidRPr="00D00164">
              <w:rPr>
                <w:rFonts w:ascii="Times New Roman" w:hAnsi="Times New Roman" w:cs="Times New Roman"/>
                <w:color w:val="292B2C"/>
                <w:sz w:val="24"/>
                <w:szCs w:val="24"/>
              </w:rPr>
              <w:lastRenderedPageBreak/>
              <w:t>деятелем; развивают навыки анализа литературного наследия М.Ауэзова в мировой и восточной литературе. Прививаются чувства патриотизма и любви к родине.</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44"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2"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kk-KZ"/>
              </w:rPr>
              <w:t xml:space="preserve">Основы антикоррупционной культуры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color w:val="292B2C"/>
                <w:sz w:val="24"/>
                <w:szCs w:val="24"/>
              </w:rPr>
              <w:t>Цель: формирование антикоррупционного мировоззрения, прочных нравственных основ личности, гражданской позиции, устойчивых навыков антикоррупционного поведения. Содержание: преодоление правового нигилизма, формирование основ правовой культуры обучающихся, в сфере антикоррупционного законодательства. Формирование осознанного восприятия, отношения к коррупции. Нравственное отторжение коррупционного поведения, коррупционной морали, этики. Освоение навыков, необходимых для противодействия коррупции. Создание антикоррупционного стандарта поведения. Антикоррупционная пропаганда, распространение идей законности, уважения к закону. Деятельность, направленная на понимание природы коррупции, осознание социальных потерь от ее проявлений, умение аргументированно защищать свою позицию, искать пути преодоления проявлений коррупции.</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1" w:type="dxa"/>
            <w:gridSpan w:val="1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44"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2"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t>4</w:t>
            </w:r>
          </w:p>
        </w:tc>
        <w:tc>
          <w:tcPr>
            <w:tcW w:w="1974" w:type="dxa"/>
            <w:vMerge w:val="restart"/>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 xml:space="preserve">Модуль коммуникаций и физической </w:t>
            </w:r>
            <w:r w:rsidRPr="00D00164">
              <w:rPr>
                <w:sz w:val="24"/>
                <w:szCs w:val="24"/>
                <w:lang w:val="kk-KZ"/>
              </w:rPr>
              <w:lastRenderedPageBreak/>
              <w:t>культуры</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kk-KZ"/>
              </w:rPr>
              <w:t>Казахский (русский) язык</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color w:val="000000"/>
                <w:sz w:val="24"/>
                <w:szCs w:val="24"/>
                <w:lang w:val="kk-KZ"/>
              </w:rPr>
              <w:t>Цель:</w:t>
            </w:r>
            <w:r w:rsidRPr="00D00164">
              <w:rPr>
                <w:rFonts w:ascii="Times New Roman" w:hAnsi="Times New Roman" w:cs="Times New Roman"/>
                <w:color w:val="000000"/>
                <w:sz w:val="24"/>
                <w:szCs w:val="24"/>
                <w:lang w:val="kk-KZ"/>
              </w:rPr>
              <w:t xml:space="preserve"> формирование коммуникативной компетенции с использованием казахского (русского) языка в социально-культурной, </w:t>
            </w:r>
            <w:r w:rsidRPr="00D00164">
              <w:rPr>
                <w:rFonts w:ascii="Times New Roman" w:hAnsi="Times New Roman" w:cs="Times New Roman"/>
                <w:color w:val="000000"/>
                <w:sz w:val="24"/>
                <w:szCs w:val="24"/>
                <w:lang w:val="kk-KZ"/>
              </w:rPr>
              <w:lastRenderedPageBreak/>
              <w:t xml:space="preserve">профессиональной сфере и общественной жизни, совершенствование умения писать академические тексты. </w:t>
            </w:r>
          </w:p>
          <w:p w:rsidR="00D00164" w:rsidRPr="00D00164" w:rsidRDefault="00D00164" w:rsidP="00D00164">
            <w:pPr>
              <w:autoSpaceDE w:val="0"/>
              <w:autoSpaceDN w:val="0"/>
              <w:adjustRightInd w:val="0"/>
              <w:spacing w:after="0" w:line="240" w:lineRule="auto"/>
              <w:jc w:val="both"/>
              <w:rPr>
                <w:rFonts w:ascii="Times New Roman" w:hAnsi="Times New Roman" w:cs="Times New Roman"/>
                <w:sz w:val="24"/>
                <w:szCs w:val="24"/>
                <w:lang w:val="kk-KZ"/>
              </w:rPr>
            </w:pPr>
            <w:r w:rsidRPr="00D00164">
              <w:rPr>
                <w:rFonts w:ascii="Times New Roman" w:hAnsi="Times New Roman" w:cs="Times New Roman"/>
                <w:b/>
                <w:color w:val="000000"/>
                <w:sz w:val="24"/>
                <w:szCs w:val="24"/>
                <w:lang w:val="kk-KZ"/>
              </w:rPr>
              <w:t>Содержание:</w:t>
            </w:r>
            <w:r w:rsidRPr="00D00164">
              <w:rPr>
                <w:rFonts w:ascii="Times New Roman" w:hAnsi="Times New Roman" w:cs="Times New Roman"/>
                <w:color w:val="000000"/>
                <w:sz w:val="24"/>
                <w:szCs w:val="24"/>
                <w:lang w:val="kk-KZ"/>
              </w:rPr>
              <w:t xml:space="preserve"> </w:t>
            </w:r>
            <w:r w:rsidRPr="00D00164">
              <w:rPr>
                <w:rFonts w:ascii="Times New Roman" w:hAnsi="Times New Roman" w:cs="Times New Roman"/>
                <w:sz w:val="24"/>
                <w:szCs w:val="24"/>
              </w:rPr>
              <w:t xml:space="preserve">Уровни </w:t>
            </w:r>
            <w:r w:rsidRPr="00D00164">
              <w:rPr>
                <w:rFonts w:ascii="Times New Roman" w:hAnsi="Times New Roman" w:cs="Times New Roman"/>
                <w:sz w:val="24"/>
                <w:szCs w:val="24"/>
                <w:lang w:val="kk-KZ"/>
              </w:rPr>
              <w:t xml:space="preserve">А1, А2, В1, В2-1, В2-2 (В2, С1 русский язык) </w:t>
            </w:r>
            <w:r w:rsidRPr="00D00164">
              <w:rPr>
                <w:rFonts w:ascii="Times New Roman" w:hAnsi="Times New Roman" w:cs="Times New Roman"/>
                <w:sz w:val="24"/>
                <w:szCs w:val="24"/>
              </w:rPr>
              <w:t xml:space="preserve">представлены в виде когнитивно - лингвокультурологических комплексов, состоящих из сфер, тем, субтем и типовых ситуаций общения международного стандарта: социально-бытовая, социально-культурная, </w:t>
            </w:r>
            <w:r w:rsidRPr="00D00164">
              <w:rPr>
                <w:rFonts w:ascii="Times New Roman" w:hAnsi="Times New Roman" w:cs="Times New Roman"/>
                <w:snapToGrid w:val="0"/>
                <w:sz w:val="24"/>
                <w:szCs w:val="24"/>
              </w:rPr>
              <w:t>у</w:t>
            </w:r>
            <w:r w:rsidRPr="00D00164">
              <w:rPr>
                <w:rFonts w:ascii="Times New Roman" w:hAnsi="Times New Roman" w:cs="Times New Roman"/>
                <w:bCs/>
                <w:sz w:val="24"/>
                <w:szCs w:val="24"/>
              </w:rPr>
              <w:t>чебно-профессиональная, м</w:t>
            </w:r>
            <w:r w:rsidRPr="00D00164">
              <w:rPr>
                <w:rFonts w:ascii="Times New Roman" w:hAnsi="Times New Roman" w:cs="Times New Roman"/>
                <w:sz w:val="24"/>
                <w:szCs w:val="24"/>
              </w:rPr>
              <w:t xml:space="preserve">оделируемыми формами: устной и письменной коммуникации, письменных речевых произведений, аудирования.  Демонстрация понимания языкового материала в текстах по образовательной программе, владения терминологией и развития критического мышления.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10</w:t>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24" w:type="dxa"/>
            <w:gridSpan w:val="17"/>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63"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7"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kk-KZ"/>
              </w:rPr>
              <w:t>Иностранный язык</w:t>
            </w:r>
          </w:p>
        </w:tc>
        <w:tc>
          <w:tcPr>
            <w:tcW w:w="4533" w:type="dxa"/>
            <w:gridSpan w:val="3"/>
          </w:tcPr>
          <w:p w:rsidR="00D00164" w:rsidRPr="00D00164" w:rsidRDefault="00D00164" w:rsidP="00D00164">
            <w:pPr>
              <w:pStyle w:val="Default"/>
              <w:jc w:val="both"/>
              <w:rPr>
                <w:rFonts w:ascii="Times New Roman" w:hAnsi="Times New Roman" w:cs="Times New Roman"/>
              </w:rPr>
            </w:pPr>
            <w:r w:rsidRPr="00D00164">
              <w:rPr>
                <w:rFonts w:ascii="Times New Roman" w:hAnsi="Times New Roman" w:cs="Times New Roman"/>
                <w:b/>
              </w:rPr>
              <w:t>Цель</w:t>
            </w:r>
            <w:r w:rsidRPr="00D00164">
              <w:rPr>
                <w:rFonts w:ascii="Times New Roman" w:hAnsi="Times New Roman" w:cs="Times New Roman"/>
              </w:rPr>
              <w:t xml:space="preserve"> - формирование межкультурно-коммуникативной компетенции студентов в процессе иноязычного образования на достаточном уровне А2 и уровне базовой достаточности В1. </w:t>
            </w:r>
            <w:r w:rsidRPr="00D00164">
              <w:rPr>
                <w:rFonts w:ascii="Times New Roman" w:hAnsi="Times New Roman" w:cs="Times New Roman"/>
                <w:lang w:val="kk-KZ"/>
              </w:rPr>
              <w:t>О</w:t>
            </w:r>
            <w:r w:rsidRPr="00D00164">
              <w:rPr>
                <w:rFonts w:ascii="Times New Roman" w:hAnsi="Times New Roman" w:cs="Times New Roman"/>
              </w:rPr>
              <w:t>бучающийся достигает уровня В2 общеевропейской компетенции при наличии языкового уровня на старте выше уровня В1 общеевропейской компетенции</w:t>
            </w:r>
          </w:p>
          <w:p w:rsidR="00D00164" w:rsidRPr="00D00164" w:rsidRDefault="00D00164" w:rsidP="00D00164">
            <w:pPr>
              <w:autoSpaceDE w:val="0"/>
              <w:autoSpaceDN w:val="0"/>
              <w:adjustRightInd w:val="0"/>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Содержание. </w:t>
            </w:r>
            <w:r w:rsidRPr="00D00164">
              <w:rPr>
                <w:rFonts w:ascii="Times New Roman" w:hAnsi="Times New Roman" w:cs="Times New Roman"/>
                <w:sz w:val="24"/>
                <w:szCs w:val="24"/>
              </w:rPr>
              <w:t xml:space="preserve">Уровни А1, А2, В1, В2 представлены в виде когнитивно - лингвокультурологических комплексов, состоящих из сфер, тем, субтем и типовых ситуаций общения международного </w:t>
            </w:r>
            <w:r w:rsidRPr="00D00164">
              <w:rPr>
                <w:rFonts w:ascii="Times New Roman" w:hAnsi="Times New Roman" w:cs="Times New Roman"/>
                <w:sz w:val="24"/>
                <w:szCs w:val="24"/>
              </w:rPr>
              <w:lastRenderedPageBreak/>
              <w:t xml:space="preserve">стандарта: социально-бытовая, социально-культурная, </w:t>
            </w:r>
            <w:r w:rsidRPr="00D00164">
              <w:rPr>
                <w:rFonts w:ascii="Times New Roman" w:hAnsi="Times New Roman" w:cs="Times New Roman"/>
                <w:snapToGrid w:val="0"/>
                <w:sz w:val="24"/>
                <w:szCs w:val="24"/>
              </w:rPr>
              <w:t>у</w:t>
            </w:r>
            <w:r w:rsidRPr="00D00164">
              <w:rPr>
                <w:rFonts w:ascii="Times New Roman" w:hAnsi="Times New Roman" w:cs="Times New Roman"/>
                <w:bCs/>
                <w:sz w:val="24"/>
                <w:szCs w:val="24"/>
              </w:rPr>
              <w:t>чебно-профессиональная, м</w:t>
            </w:r>
            <w:r w:rsidRPr="00D00164">
              <w:rPr>
                <w:rFonts w:ascii="Times New Roman" w:hAnsi="Times New Roman" w:cs="Times New Roman"/>
                <w:sz w:val="24"/>
                <w:szCs w:val="24"/>
              </w:rPr>
              <w:t>оделируемыми формами: устной и письменной коммуникации, письменных речевых произведений, аудирования. Демонстрация понимания языкового материала в текстах по образовательной программе, владения терминологией и развития критического мышления.</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10</w:t>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24" w:type="dxa"/>
            <w:gridSpan w:val="17"/>
            <w:tcBorders>
              <w:right w:val="single" w:sz="4" w:space="0" w:color="auto"/>
            </w:tcBorders>
            <w:vAlign w:val="center"/>
          </w:tcPr>
          <w:p w:rsidR="00D00164" w:rsidRPr="00D00164" w:rsidRDefault="00D00164" w:rsidP="00D00164">
            <w:pPr>
              <w:pStyle w:val="TableParagraph"/>
              <w:ind w:left="0"/>
              <w:contextualSpacing/>
              <w:jc w:val="both"/>
              <w:rPr>
                <w:sz w:val="24"/>
                <w:szCs w:val="24"/>
                <w:lang w:val="kk-KZ"/>
              </w:rPr>
            </w:pPr>
          </w:p>
        </w:tc>
        <w:tc>
          <w:tcPr>
            <w:tcW w:w="363" w:type="dxa"/>
            <w:gridSpan w:val="15"/>
            <w:tcBorders>
              <w:right w:val="single" w:sz="4" w:space="0" w:color="auto"/>
            </w:tcBorders>
            <w:vAlign w:val="center"/>
          </w:tcPr>
          <w:p w:rsidR="00D00164" w:rsidRPr="00D00164" w:rsidRDefault="00D00164" w:rsidP="00D00164">
            <w:pPr>
              <w:pStyle w:val="TableParagraph"/>
              <w:ind w:left="0"/>
              <w:contextualSpacing/>
              <w:jc w:val="both"/>
              <w:rPr>
                <w:sz w:val="24"/>
                <w:szCs w:val="24"/>
                <w:lang w:val="kk-KZ"/>
              </w:rPr>
            </w:pPr>
          </w:p>
        </w:tc>
        <w:tc>
          <w:tcPr>
            <w:tcW w:w="417"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 Физическая культура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rPr>
            </w:pPr>
            <w:r w:rsidRPr="00D00164">
              <w:rPr>
                <w:rFonts w:ascii="Times New Roman" w:hAnsi="Times New Roman" w:cs="Times New Roman"/>
                <w:b/>
                <w:spacing w:val="3"/>
                <w:sz w:val="24"/>
                <w:szCs w:val="24"/>
              </w:rPr>
              <w:t>Цель:</w:t>
            </w:r>
            <w:r w:rsidRPr="00D00164">
              <w:rPr>
                <w:rFonts w:ascii="Times New Roman" w:hAnsi="Times New Roman" w:cs="Times New Roman"/>
                <w:spacing w:val="3"/>
                <w:sz w:val="24"/>
                <w:szCs w:val="24"/>
              </w:rPr>
              <w:t xml:space="preserve"> формирование социально-личностных компетенций </w:t>
            </w:r>
            <w:r w:rsidRPr="00D00164">
              <w:rPr>
                <w:rFonts w:ascii="Times New Roman" w:hAnsi="Times New Roman" w:cs="Times New Roman"/>
                <w:sz w:val="24"/>
                <w:szCs w:val="24"/>
              </w:rPr>
              <w:t xml:space="preserve">и способности целенаправленно использовать средства и методы физической культуры, </w:t>
            </w:r>
            <w:r w:rsidRPr="00D00164">
              <w:rPr>
                <w:rFonts w:ascii="Times New Roman" w:hAnsi="Times New Roman" w:cs="Times New Roman"/>
                <w:spacing w:val="3"/>
                <w:sz w:val="24"/>
                <w:szCs w:val="24"/>
              </w:rPr>
              <w:t xml:space="preserve">обеспечивающие </w:t>
            </w:r>
            <w:r w:rsidRPr="00D00164">
              <w:rPr>
                <w:rFonts w:ascii="Times New Roman" w:hAnsi="Times New Roman" w:cs="Times New Roman"/>
                <w:spacing w:val="2"/>
                <w:sz w:val="24"/>
                <w:szCs w:val="24"/>
              </w:rPr>
              <w:t xml:space="preserve">сохранение, укрепление здоровья </w:t>
            </w:r>
            <w:r w:rsidRPr="00D00164">
              <w:rPr>
                <w:rFonts w:ascii="Times New Roman" w:hAnsi="Times New Roman" w:cs="Times New Roman"/>
                <w:spacing w:val="4"/>
                <w:sz w:val="24"/>
                <w:szCs w:val="24"/>
              </w:rPr>
              <w:t xml:space="preserve">для подготовки к профессиональной деятельности; </w:t>
            </w:r>
            <w:r w:rsidRPr="00D00164">
              <w:rPr>
                <w:rFonts w:ascii="Times New Roman" w:hAnsi="Times New Roman" w:cs="Times New Roman"/>
                <w:sz w:val="24"/>
                <w:szCs w:val="24"/>
              </w:rPr>
              <w:t>к стойкому перенесению физических нагрузок, нервно-психических напряжений и неблагоприятных факторов в будущей трудовой деятельности.</w:t>
            </w:r>
          </w:p>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b/>
                <w:sz w:val="24"/>
                <w:szCs w:val="24"/>
              </w:rPr>
              <w:t xml:space="preserve"> </w:t>
            </w:r>
            <w:r w:rsidRPr="00D00164">
              <w:rPr>
                <w:rFonts w:ascii="Times New Roman" w:hAnsi="Times New Roman" w:cs="Times New Roman"/>
                <w:spacing w:val="-1"/>
                <w:sz w:val="24"/>
                <w:szCs w:val="24"/>
              </w:rPr>
              <w:t>Реализации физкультурно-</w:t>
            </w:r>
            <w:r w:rsidRPr="00D00164">
              <w:rPr>
                <w:rFonts w:ascii="Times New Roman" w:hAnsi="Times New Roman" w:cs="Times New Roman"/>
                <w:spacing w:val="1"/>
                <w:sz w:val="24"/>
                <w:szCs w:val="24"/>
              </w:rPr>
              <w:t>оздоровительных и тренировочных программ. К</w:t>
            </w:r>
            <w:r w:rsidRPr="00D00164">
              <w:rPr>
                <w:rFonts w:ascii="Times New Roman" w:hAnsi="Times New Roman" w:cs="Times New Roman"/>
                <w:color w:val="000000"/>
                <w:spacing w:val="-5"/>
                <w:sz w:val="24"/>
                <w:szCs w:val="24"/>
              </w:rPr>
              <w:t>омплекс общеразвивающих и специальных упраж</w:t>
            </w:r>
            <w:r w:rsidRPr="00D00164">
              <w:rPr>
                <w:rFonts w:ascii="Times New Roman" w:hAnsi="Times New Roman" w:cs="Times New Roman"/>
                <w:color w:val="000000"/>
                <w:spacing w:val="-5"/>
                <w:sz w:val="24"/>
                <w:szCs w:val="24"/>
              </w:rPr>
              <w:softHyphen/>
              <w:t>нений. В</w:t>
            </w:r>
            <w:r w:rsidRPr="00D00164">
              <w:rPr>
                <w:rFonts w:ascii="Times New Roman" w:hAnsi="Times New Roman" w:cs="Times New Roman"/>
                <w:color w:val="000000"/>
                <w:spacing w:val="-2"/>
                <w:sz w:val="24"/>
                <w:szCs w:val="24"/>
              </w:rPr>
              <w:t xml:space="preserve">иды спорта (гимнастика, </w:t>
            </w:r>
            <w:r w:rsidRPr="00D00164">
              <w:rPr>
                <w:rFonts w:ascii="Times New Roman" w:hAnsi="Times New Roman" w:cs="Times New Roman"/>
                <w:color w:val="000000"/>
                <w:spacing w:val="-1"/>
                <w:sz w:val="24"/>
                <w:szCs w:val="24"/>
              </w:rPr>
              <w:t xml:space="preserve">спортивные и подвижные игры, легкая </w:t>
            </w:r>
            <w:r w:rsidRPr="00D00164">
              <w:rPr>
                <w:rFonts w:ascii="Times New Roman" w:hAnsi="Times New Roman" w:cs="Times New Roman"/>
                <w:color w:val="000000"/>
                <w:spacing w:val="-4"/>
                <w:sz w:val="24"/>
                <w:szCs w:val="24"/>
              </w:rPr>
              <w:t>атлетика и т.д). К</w:t>
            </w:r>
            <w:r w:rsidRPr="00D00164">
              <w:rPr>
                <w:rFonts w:ascii="Times New Roman" w:hAnsi="Times New Roman" w:cs="Times New Roman"/>
                <w:color w:val="000000"/>
                <w:spacing w:val="-5"/>
                <w:sz w:val="24"/>
                <w:szCs w:val="24"/>
              </w:rPr>
              <w:t xml:space="preserve">онтроль и самоконтроль в процессе занятий, страховка и самостраховка. Судейства </w:t>
            </w:r>
            <w:r w:rsidRPr="00D00164">
              <w:rPr>
                <w:rFonts w:ascii="Times New Roman" w:hAnsi="Times New Roman" w:cs="Times New Roman"/>
                <w:color w:val="000000"/>
                <w:spacing w:val="-6"/>
                <w:sz w:val="24"/>
                <w:szCs w:val="24"/>
              </w:rPr>
              <w:t>соревнований.  С</w:t>
            </w:r>
            <w:r w:rsidRPr="00D00164">
              <w:rPr>
                <w:rFonts w:ascii="Times New Roman" w:hAnsi="Times New Roman" w:cs="Times New Roman"/>
                <w:color w:val="000000"/>
                <w:spacing w:val="5"/>
                <w:sz w:val="24"/>
                <w:szCs w:val="24"/>
              </w:rPr>
              <w:t xml:space="preserve">редства профессионально-прикладной физической подготовки. </w:t>
            </w:r>
            <w:r w:rsidRPr="00D00164">
              <w:rPr>
                <w:rFonts w:ascii="Times New Roman" w:hAnsi="Times New Roman" w:cs="Times New Roman"/>
                <w:color w:val="000000"/>
                <w:spacing w:val="-1"/>
                <w:sz w:val="24"/>
                <w:szCs w:val="24"/>
              </w:rPr>
              <w:t xml:space="preserve">Современные оздоровительные </w:t>
            </w:r>
            <w:r w:rsidRPr="00D00164">
              <w:rPr>
                <w:rFonts w:ascii="Times New Roman" w:hAnsi="Times New Roman" w:cs="Times New Roman"/>
                <w:color w:val="000000"/>
                <w:spacing w:val="-4"/>
                <w:sz w:val="24"/>
                <w:szCs w:val="24"/>
              </w:rPr>
              <w:t>системы: с</w:t>
            </w:r>
            <w:r w:rsidRPr="00D00164">
              <w:rPr>
                <w:rFonts w:ascii="Times New Roman" w:hAnsi="Times New Roman" w:cs="Times New Roman"/>
                <w:color w:val="000000"/>
                <w:spacing w:val="11"/>
                <w:sz w:val="24"/>
                <w:szCs w:val="24"/>
              </w:rPr>
              <w:t xml:space="preserve">истема дыхания </w:t>
            </w:r>
            <w:r w:rsidRPr="00D00164">
              <w:rPr>
                <w:rFonts w:ascii="Times New Roman" w:hAnsi="Times New Roman" w:cs="Times New Roman"/>
                <w:color w:val="000000"/>
                <w:spacing w:val="5"/>
                <w:sz w:val="24"/>
                <w:szCs w:val="24"/>
              </w:rPr>
              <w:t xml:space="preserve">по А.Стрельниковой, </w:t>
            </w:r>
            <w:r w:rsidRPr="00D00164">
              <w:rPr>
                <w:rFonts w:ascii="Times New Roman" w:hAnsi="Times New Roman" w:cs="Times New Roman"/>
                <w:color w:val="000000"/>
                <w:spacing w:val="5"/>
                <w:sz w:val="24"/>
                <w:szCs w:val="24"/>
              </w:rPr>
              <w:lastRenderedPageBreak/>
              <w:t xml:space="preserve">К.Бутейко, К.Динейки, суставная гимнастика по Бубновскому.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en-US"/>
              </w:rPr>
              <w:lastRenderedPageBreak/>
              <w:t>8</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68" w:type="dxa"/>
            <w:gridSpan w:val="16"/>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1"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5"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3"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39" w:type="dxa"/>
            <w:gridSpan w:val="9"/>
            <w:tcBorders>
              <w:lef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Профессиональный казахский (русский) язык                                                                                                                </w:t>
            </w:r>
          </w:p>
        </w:tc>
        <w:tc>
          <w:tcPr>
            <w:tcW w:w="4533" w:type="dxa"/>
            <w:gridSpan w:val="3"/>
          </w:tcPr>
          <w:p w:rsidR="00D00164" w:rsidRPr="00D00164" w:rsidRDefault="00D00164" w:rsidP="00D00164">
            <w:pPr>
              <w:pStyle w:val="aa"/>
              <w:jc w:val="both"/>
              <w:rPr>
                <w:rFonts w:ascii="Times New Roman" w:hAnsi="Times New Roman" w:cs="Times New Roman"/>
                <w:sz w:val="24"/>
                <w:szCs w:val="24"/>
              </w:rPr>
            </w:pPr>
            <w:r w:rsidRPr="00D00164">
              <w:rPr>
                <w:rFonts w:ascii="Times New Roman" w:hAnsi="Times New Roman" w:cs="Times New Roman"/>
                <w:b/>
                <w:bCs/>
                <w:sz w:val="24"/>
                <w:szCs w:val="24"/>
                <w:lang w:val="kk-KZ"/>
              </w:rPr>
              <w:t xml:space="preserve">Цель: </w:t>
            </w:r>
            <w:r w:rsidRPr="00D00164">
              <w:rPr>
                <w:rFonts w:ascii="Times New Roman" w:hAnsi="Times New Roman" w:cs="Times New Roman"/>
                <w:sz w:val="24"/>
                <w:szCs w:val="24"/>
              </w:rPr>
              <w:t xml:space="preserve">обеспечение профессионально ориентированной языковой подготовки специалиста, способного адекватно выстраивать общение в профессионально значимых ситуациях и  владеющего нормами языка для специальных целей. </w:t>
            </w:r>
          </w:p>
          <w:p w:rsidR="00D00164" w:rsidRPr="00D00164" w:rsidRDefault="00D00164" w:rsidP="00D00164">
            <w:pPr>
              <w:pStyle w:val="aa"/>
              <w:jc w:val="both"/>
              <w:rPr>
                <w:rFonts w:ascii="Times New Roman" w:hAnsi="Times New Roman" w:cs="Times New Roman"/>
                <w:b/>
                <w:bCs/>
                <w:sz w:val="24"/>
                <w:szCs w:val="24"/>
                <w:lang w:val="kk-KZ"/>
              </w:rPr>
            </w:pPr>
            <w:r w:rsidRPr="00D00164">
              <w:rPr>
                <w:rFonts w:ascii="Times New Roman" w:hAnsi="Times New Roman" w:cs="Times New Roman"/>
                <w:b/>
                <w:bCs/>
                <w:sz w:val="24"/>
                <w:szCs w:val="24"/>
                <w:lang w:val="kk-KZ"/>
              </w:rPr>
              <w:t>Содержание:</w:t>
            </w:r>
          </w:p>
          <w:p w:rsidR="00D00164" w:rsidRPr="00D00164" w:rsidRDefault="00D00164" w:rsidP="00D00164">
            <w:pPr>
              <w:pStyle w:val="aa"/>
              <w:jc w:val="both"/>
              <w:rPr>
                <w:rFonts w:ascii="Times New Roman" w:hAnsi="Times New Roman" w:cs="Times New Roman"/>
                <w:b/>
                <w:bCs/>
                <w:sz w:val="24"/>
                <w:szCs w:val="24"/>
                <w:lang w:val="kk-KZ"/>
              </w:rPr>
            </w:pPr>
            <w:r w:rsidRPr="00D00164">
              <w:rPr>
                <w:rFonts w:ascii="Times New Roman" w:hAnsi="Times New Roman" w:cs="Times New Roman"/>
                <w:sz w:val="24"/>
                <w:szCs w:val="24"/>
              </w:rPr>
              <w:t xml:space="preserve">Профессиональный язык и его составляющие. Профессиональная терминология как основной признак научного стиля.  Научная лексика  и научные конструкции в учебно-профессиональной и научно-профессиональной сферах. Алгоритм  работы по анализу и продуцированию научных текстов по специальности. Продуцирование научно-профессиональных текстов. Основы деловой коммуникации и документации в рамках будущей профессиональной деятельности.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3</w:t>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68" w:type="dxa"/>
            <w:gridSpan w:val="16"/>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1"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8"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0"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39" w:type="dxa"/>
            <w:gridSpan w:val="9"/>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Профессионально-ориентированный иностранный язык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rPr>
              <w:t xml:space="preserve"> изучение иностранного языка в интеграции со специальными дисциплинами образовательной программы. Совершенствуются коммуникативные навыки и умения во всех видах речевой деятельности на основе учебно-методических комплектов для изучения профессионально-ориентированного иностранного языка</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lang w:val="kk-KZ"/>
              </w:rPr>
              <w:lastRenderedPageBreak/>
              <w:t xml:space="preserve">Содержание. </w:t>
            </w:r>
            <w:r w:rsidRPr="00D00164">
              <w:rPr>
                <w:rFonts w:ascii="Times New Roman" w:hAnsi="Times New Roman" w:cs="Times New Roman"/>
                <w:sz w:val="24"/>
                <w:szCs w:val="24"/>
                <w:lang w:val="kk-KZ"/>
              </w:rPr>
              <w:t>Понимать р</w:t>
            </w:r>
            <w:r w:rsidRPr="00D00164">
              <w:rPr>
                <w:rFonts w:ascii="Times New Roman" w:hAnsi="Times New Roman" w:cs="Times New Roman"/>
                <w:sz w:val="24"/>
                <w:szCs w:val="24"/>
              </w:rPr>
              <w:t xml:space="preserve">азвитие научно-профессиональной речи. </w:t>
            </w:r>
            <w:r w:rsidRPr="00D00164">
              <w:rPr>
                <w:rFonts w:ascii="Times New Roman" w:hAnsi="Times New Roman" w:cs="Times New Roman"/>
                <w:sz w:val="24"/>
                <w:szCs w:val="24"/>
                <w:lang w:val="kk-KZ"/>
              </w:rPr>
              <w:t>Знать н</w:t>
            </w:r>
            <w:r w:rsidRPr="00D00164">
              <w:rPr>
                <w:rFonts w:ascii="Times New Roman" w:hAnsi="Times New Roman" w:cs="Times New Roman"/>
                <w:sz w:val="24"/>
                <w:szCs w:val="24"/>
              </w:rPr>
              <w:t>аучн</w:t>
            </w:r>
            <w:r w:rsidRPr="00D00164">
              <w:rPr>
                <w:rFonts w:ascii="Times New Roman" w:hAnsi="Times New Roman" w:cs="Times New Roman"/>
                <w:sz w:val="24"/>
                <w:szCs w:val="24"/>
                <w:lang w:val="kk-KZ"/>
              </w:rPr>
              <w:t>ую</w:t>
            </w:r>
            <w:r w:rsidRPr="00D00164">
              <w:rPr>
                <w:rFonts w:ascii="Times New Roman" w:hAnsi="Times New Roman" w:cs="Times New Roman"/>
                <w:sz w:val="24"/>
                <w:szCs w:val="24"/>
              </w:rPr>
              <w:t xml:space="preserve"> речь и </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зык специальности. </w:t>
            </w:r>
            <w:r w:rsidRPr="00D00164">
              <w:rPr>
                <w:rFonts w:ascii="Times New Roman" w:hAnsi="Times New Roman" w:cs="Times New Roman"/>
                <w:sz w:val="24"/>
                <w:szCs w:val="24"/>
                <w:lang w:val="kk-KZ"/>
              </w:rPr>
              <w:t>Понять с</w:t>
            </w:r>
            <w:r w:rsidRPr="00D00164">
              <w:rPr>
                <w:rFonts w:ascii="Times New Roman" w:hAnsi="Times New Roman" w:cs="Times New Roman"/>
                <w:sz w:val="24"/>
                <w:szCs w:val="24"/>
              </w:rPr>
              <w:t>труктурно-смысловое членение текста. Тема</w:t>
            </w:r>
            <w:r w:rsidRPr="00D00164">
              <w:rPr>
                <w:rFonts w:ascii="Times New Roman" w:hAnsi="Times New Roman" w:cs="Times New Roman"/>
                <w:sz w:val="24"/>
                <w:szCs w:val="24"/>
                <w:lang w:val="kk-KZ"/>
              </w:rPr>
              <w:t>тику</w:t>
            </w:r>
            <w:r w:rsidRPr="00D00164">
              <w:rPr>
                <w:rFonts w:ascii="Times New Roman" w:hAnsi="Times New Roman" w:cs="Times New Roman"/>
                <w:sz w:val="24"/>
                <w:szCs w:val="24"/>
              </w:rPr>
              <w:t xml:space="preserve"> научного текста. </w:t>
            </w:r>
            <w:r w:rsidRPr="00D00164">
              <w:rPr>
                <w:rFonts w:ascii="Times New Roman" w:hAnsi="Times New Roman" w:cs="Times New Roman"/>
                <w:iCs/>
                <w:sz w:val="24"/>
                <w:szCs w:val="24"/>
              </w:rPr>
              <w:t>Коммуникативные задачи текста</w:t>
            </w:r>
            <w:r w:rsidRPr="00D00164">
              <w:rPr>
                <w:rFonts w:ascii="Times New Roman" w:hAnsi="Times New Roman" w:cs="Times New Roman"/>
                <w:iCs/>
                <w:sz w:val="24"/>
                <w:szCs w:val="24"/>
                <w:lang w:val="kk-KZ"/>
              </w:rPr>
              <w:t xml:space="preserve"> для совершенствования языка.</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3</w:t>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49"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0"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2"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7"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8" w:type="dxa"/>
            <w:gridSpan w:val="1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ООД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ОК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Информационно-коммуникационные технологии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shd w:val="clear" w:color="auto" w:fill="FFFFFF"/>
              </w:rPr>
              <w:t>Цель:</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rPr>
              <w:t>формирование способности критически оценивать и анализировать процессы, методы поиска, хранения и обработки информации, способы сбора и передачи информации посредством цифровых технологий. Развитие нового «цифрового» мышления, приобретение знаний и навыков использования современных информационно-коммуникационных технологий в различных видах деятельности</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shd w:val="clear" w:color="auto" w:fill="FFFFFF"/>
              </w:rPr>
              <w:t>Содержание:</w:t>
            </w:r>
            <w:r w:rsidRPr="00D00164">
              <w:rPr>
                <w:rFonts w:ascii="Times New Roman" w:hAnsi="Times New Roman" w:cs="Times New Roman"/>
                <w:sz w:val="24"/>
                <w:szCs w:val="24"/>
                <w:shd w:val="clear" w:color="auto" w:fill="FFFFFF"/>
              </w:rPr>
              <w:t xml:space="preserve"> Введение и архитектура компьютерных систем. Программное обеспечение. Операционные системы. Взаимодействие человека с компьютерами. Системы базы данных. Управление базами данных. Сети и телекоммуникации. Киберзащита. Интернет технологии. Облачные и мобильные технологии. Мультимедийные технологии. </w:t>
            </w:r>
            <w:r w:rsidRPr="00D00164">
              <w:rPr>
                <w:rFonts w:ascii="Times New Roman" w:hAnsi="Times New Roman" w:cs="Times New Roman"/>
                <w:sz w:val="24"/>
                <w:szCs w:val="24"/>
                <w:shd w:val="clear" w:color="auto" w:fill="FFFFFF"/>
                <w:lang w:val="en-US"/>
              </w:rPr>
              <w:t>Smart</w:t>
            </w:r>
            <w:r w:rsidRPr="00D00164">
              <w:rPr>
                <w:rFonts w:ascii="Times New Roman" w:hAnsi="Times New Roman" w:cs="Times New Roman"/>
                <w:sz w:val="24"/>
                <w:szCs w:val="24"/>
                <w:shd w:val="clear" w:color="auto" w:fill="FFFFFF"/>
              </w:rPr>
              <w:t xml:space="preserve"> технологии.</w:t>
            </w:r>
            <w:r w:rsidRPr="00D00164">
              <w:rPr>
                <w:rFonts w:ascii="Times New Roman" w:hAnsi="Times New Roman" w:cs="Times New Roman"/>
                <w:sz w:val="24"/>
                <w:szCs w:val="24"/>
                <w:shd w:val="clear" w:color="auto" w:fill="FFFFFF"/>
                <w:lang w:val="kk-KZ"/>
              </w:rPr>
              <w:t xml:space="preserve"> </w:t>
            </w:r>
            <w:r w:rsidRPr="00D00164">
              <w:rPr>
                <w:rFonts w:ascii="Times New Roman" w:hAnsi="Times New Roman" w:cs="Times New Roman"/>
                <w:sz w:val="24"/>
                <w:szCs w:val="24"/>
                <w:shd w:val="clear" w:color="auto" w:fill="FFFFFF"/>
              </w:rPr>
              <w:t>Электронные технологии. Электронный бизнес. Электронное управление</w:t>
            </w:r>
            <w:r w:rsidRPr="00D00164">
              <w:rPr>
                <w:rFonts w:ascii="Times New Roman" w:hAnsi="Times New Roman" w:cs="Times New Roman"/>
                <w:sz w:val="24"/>
                <w:szCs w:val="24"/>
                <w:shd w:val="clear" w:color="auto" w:fill="FFFFFF"/>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49"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0"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2"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7"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88" w:type="dxa"/>
            <w:gridSpan w:val="1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t>5</w:t>
            </w:r>
          </w:p>
        </w:tc>
        <w:tc>
          <w:tcPr>
            <w:tcW w:w="1974" w:type="dxa"/>
            <w:vMerge w:val="restart"/>
          </w:tcPr>
          <w:p w:rsidR="00D00164" w:rsidRPr="00D00164" w:rsidRDefault="00D00164" w:rsidP="00D00164">
            <w:pPr>
              <w:pStyle w:val="TableParagraph"/>
              <w:ind w:left="0"/>
              <w:contextualSpacing/>
              <w:jc w:val="both"/>
              <w:rPr>
                <w:sz w:val="24"/>
                <w:szCs w:val="24"/>
                <w:lang w:val="kk-KZ"/>
              </w:rPr>
            </w:pPr>
            <w:r w:rsidRPr="00D00164">
              <w:rPr>
                <w:sz w:val="24"/>
                <w:szCs w:val="24"/>
              </w:rPr>
              <w:t xml:space="preserve">Теоретические основы </w:t>
            </w:r>
            <w:r w:rsidRPr="00D00164">
              <w:rPr>
                <w:sz w:val="24"/>
                <w:szCs w:val="24"/>
              </w:rPr>
              <w:lastRenderedPageBreak/>
              <w:t>библиотечного дела</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Введение в специальность</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lang w:val="kk-KZ"/>
              </w:rPr>
              <w:t xml:space="preserve">Цель: </w:t>
            </w:r>
            <w:r w:rsidRPr="00D00164">
              <w:rPr>
                <w:rFonts w:ascii="Times New Roman" w:hAnsi="Times New Roman" w:cs="Times New Roman"/>
                <w:sz w:val="24"/>
                <w:szCs w:val="24"/>
              </w:rPr>
              <w:t xml:space="preserve">дать полное представление о выбранном направлении подготовки, </w:t>
            </w:r>
            <w:r w:rsidRPr="00D00164">
              <w:rPr>
                <w:rFonts w:ascii="Times New Roman" w:hAnsi="Times New Roman" w:cs="Times New Roman"/>
                <w:sz w:val="24"/>
                <w:szCs w:val="24"/>
              </w:rPr>
              <w:lastRenderedPageBreak/>
              <w:t>возможных видах будущей профессиональной деятельности, месте специалиста в системе библиотечного образования.</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Р</w:t>
            </w:r>
            <w:r w:rsidRPr="00D00164">
              <w:rPr>
                <w:rFonts w:ascii="Times New Roman" w:hAnsi="Times New Roman" w:cs="Times New Roman"/>
                <w:sz w:val="24"/>
                <w:szCs w:val="24"/>
              </w:rPr>
              <w:t>оль библиотеки в</w:t>
            </w:r>
            <w:r w:rsidRPr="00D00164">
              <w:rPr>
                <w:rFonts w:ascii="Times New Roman" w:hAnsi="Times New Roman" w:cs="Times New Roman"/>
                <w:sz w:val="24"/>
                <w:szCs w:val="24"/>
                <w:lang w:val="kk-KZ"/>
              </w:rPr>
              <w:t xml:space="preserve"> обществе.</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стория развития профессии библиотекаря, библиографа , зарождение и развитие видов профессиональной деятельности. </w:t>
            </w:r>
            <w:r w:rsidRPr="00D00164">
              <w:rPr>
                <w:rFonts w:ascii="Times New Roman" w:hAnsi="Times New Roman" w:cs="Times New Roman"/>
                <w:sz w:val="24"/>
                <w:szCs w:val="24"/>
                <w:lang w:val="kk-KZ"/>
              </w:rPr>
              <w:t>Понятие о</w:t>
            </w:r>
            <w:r w:rsidRPr="00D00164">
              <w:rPr>
                <w:rFonts w:ascii="Times New Roman" w:hAnsi="Times New Roman" w:cs="Times New Roman"/>
                <w:sz w:val="24"/>
                <w:szCs w:val="24"/>
              </w:rPr>
              <w:t xml:space="preserve"> библиотечно-информационной деятельности на основе теории и методологии библиотековедения. Ознакомление с традиционными и инновационными подходами в деятельности современных  библиотек. Формирование у студентов интереса к библиотечному делу.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65" w:type="dxa"/>
            <w:gridSpan w:val="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2"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8"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8"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63" w:type="dxa"/>
            <w:gridSpan w:val="11"/>
            <w:tcBorders>
              <w:lef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Библиотековедение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shd w:val="clear" w:color="auto" w:fill="FFFFFF"/>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w:t>
            </w:r>
            <w:r w:rsidRPr="00D00164">
              <w:rPr>
                <w:rFonts w:ascii="Times New Roman" w:eastAsia="Times New Roman" w:hAnsi="Times New Roman" w:cs="Times New Roman"/>
                <w:sz w:val="24"/>
                <w:szCs w:val="24"/>
              </w:rPr>
              <w:t xml:space="preserve">  ознакомление студентов с </w:t>
            </w:r>
            <w:r w:rsidRPr="00D00164">
              <w:rPr>
                <w:rFonts w:ascii="Times New Roman" w:hAnsi="Times New Roman" w:cs="Times New Roman"/>
                <w:sz w:val="24"/>
                <w:szCs w:val="24"/>
                <w:shd w:val="clear" w:color="auto" w:fill="FFFFFF"/>
              </w:rPr>
              <w:t xml:space="preserve"> формами общественного пользования  </w:t>
            </w:r>
            <w:r w:rsidRPr="00D00164">
              <w:rPr>
                <w:rFonts w:ascii="Times New Roman" w:hAnsi="Times New Roman" w:cs="Times New Roman"/>
                <w:sz w:val="24"/>
                <w:szCs w:val="24"/>
              </w:rPr>
              <w:t xml:space="preserve"> книгой, информацией, </w:t>
            </w:r>
            <w:r w:rsidRPr="00D00164">
              <w:rPr>
                <w:rFonts w:ascii="Times New Roman" w:eastAsia="Times New Roman" w:hAnsi="Times New Roman" w:cs="Times New Roman"/>
                <w:sz w:val="24"/>
                <w:szCs w:val="24"/>
              </w:rPr>
              <w:t>основными типами и видами  библиотек, библиотечных подсистем.</w:t>
            </w:r>
            <w:r w:rsidRPr="00D00164">
              <w:rPr>
                <w:rFonts w:ascii="Times New Roman" w:hAnsi="Times New Roman" w:cs="Times New Roman"/>
                <w:sz w:val="24"/>
                <w:szCs w:val="24"/>
                <w:shd w:val="clear" w:color="auto" w:fill="FFFFFF"/>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w:t>
            </w:r>
            <w:r w:rsidRPr="00D00164">
              <w:rPr>
                <w:rFonts w:ascii="Times New Roman" w:hAnsi="Times New Roman" w:cs="Times New Roman"/>
                <w:sz w:val="24"/>
                <w:szCs w:val="24"/>
              </w:rPr>
              <w:t xml:space="preserve">  Библиотековедение как наука, социальные функции. Объект и предмет  библиотековедения, подходы к его определению. Структурная характеристика библиотеки. Основные элементы подсистемы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документ, читатель, библиотекарь, материально-техническая база</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Терминологии библиотековедения, нормативно-правовая  база библиотечного дела Казахстана</w:t>
            </w:r>
            <w:r w:rsidRPr="00D00164">
              <w:rPr>
                <w:rFonts w:ascii="Times New Roman" w:hAnsi="Times New Roman" w:cs="Times New Roman"/>
                <w:sz w:val="24"/>
                <w:szCs w:val="24"/>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65" w:type="dxa"/>
            <w:gridSpan w:val="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2"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8"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8"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63" w:type="dxa"/>
            <w:gridSpan w:val="11"/>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Библиографоведение</w:t>
            </w:r>
          </w:p>
          <w:p w:rsidR="00D00164" w:rsidRPr="00D00164" w:rsidRDefault="00D00164" w:rsidP="00D00164">
            <w:pPr>
              <w:spacing w:after="0" w:line="240" w:lineRule="auto"/>
              <w:jc w:val="both"/>
              <w:rPr>
                <w:rFonts w:ascii="Times New Roman" w:hAnsi="Times New Roman" w:cs="Times New Roman"/>
                <w:sz w:val="24"/>
                <w:szCs w:val="24"/>
              </w:rPr>
            </w:pP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color w:val="292B2C"/>
                <w:sz w:val="24"/>
                <w:szCs w:val="24"/>
              </w:rPr>
              <w:lastRenderedPageBreak/>
              <w:t xml:space="preserve">Цель: формирование у студентов теоретических представлений о значении </w:t>
            </w:r>
            <w:r w:rsidRPr="00D00164">
              <w:rPr>
                <w:rFonts w:ascii="Times New Roman" w:hAnsi="Times New Roman" w:cs="Times New Roman"/>
                <w:color w:val="292B2C"/>
                <w:sz w:val="24"/>
                <w:szCs w:val="24"/>
              </w:rPr>
              <w:lastRenderedPageBreak/>
              <w:t>библиографии как социального явления. Получить представление о структуре библиографии, библиографии и библиографическом обслуживании, организации и методологии. Содержание. Библиография как социальное явление и научное объяснение. Основы теории библиографической информации. Формы существования библиографической информации. Видовая классификация библиографии как сферы деятельности.Национальная библиография: истоки и развитие теории и практики. Типология и классификация библиографической информации и продукции. Библиографическая деятельность библиотечно-информационных учреждений.</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lastRenderedPageBreak/>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65" w:type="dxa"/>
            <w:gridSpan w:val="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6"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vMerge w:val="restart"/>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vMerge w:val="restart"/>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vMerge w:val="restart"/>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Аналитика текста</w:t>
            </w:r>
          </w:p>
        </w:tc>
        <w:tc>
          <w:tcPr>
            <w:tcW w:w="4533" w:type="dxa"/>
            <w:gridSpan w:val="3"/>
            <w:vMerge w:val="restart"/>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формирование представления об организации работы с текстом, умение его анализировать и редактировать, связанная с обработкой информации, получаемой из различных источников</w:t>
            </w:r>
            <w:r w:rsidRPr="00D00164">
              <w:rPr>
                <w:rFonts w:ascii="Times New Roman" w:hAnsi="Times New Roman" w:cs="Times New Roman"/>
                <w:sz w:val="24"/>
                <w:szCs w:val="24"/>
                <w:lang w:val="kk-KZ"/>
              </w:rPr>
              <w:t>, формирование аналитического мышления.</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Текст как законченное информационное целое. Работа с текстом</w:t>
            </w:r>
            <w:r w:rsidRPr="00D00164">
              <w:rPr>
                <w:rStyle w:val="aff1"/>
                <w:rFonts w:eastAsia="Calibri"/>
                <w:b w:val="0"/>
                <w:sz w:val="24"/>
                <w:szCs w:val="24"/>
              </w:rPr>
              <w:t xml:space="preserve">  </w:t>
            </w:r>
            <w:r w:rsidRPr="00D00164">
              <w:rPr>
                <w:rFonts w:ascii="Times New Roman" w:hAnsi="Times New Roman" w:cs="Times New Roman"/>
                <w:sz w:val="24"/>
                <w:szCs w:val="24"/>
              </w:rPr>
              <w:t>Структурн</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организаци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текста</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правила и нормативны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требовани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составления вторичных документов.</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Основная и второстепенная информаци</w:t>
            </w:r>
            <w:r w:rsidRPr="00D00164">
              <w:rPr>
                <w:rFonts w:ascii="Times New Roman" w:hAnsi="Times New Roman" w:cs="Times New Roman"/>
                <w:sz w:val="24"/>
                <w:szCs w:val="24"/>
                <w:lang w:val="kk-KZ"/>
              </w:rPr>
              <w:t xml:space="preserve">я. </w:t>
            </w:r>
            <w:r w:rsidRPr="00D00164">
              <w:rPr>
                <w:rFonts w:ascii="Times New Roman" w:hAnsi="Times New Roman" w:cs="Times New Roman"/>
                <w:sz w:val="24"/>
                <w:szCs w:val="24"/>
              </w:rPr>
              <w:t>Вторичные документы к источникам различных жанров</w:t>
            </w:r>
            <w:r w:rsidRPr="00D00164">
              <w:rPr>
                <w:rFonts w:ascii="Times New Roman" w:hAnsi="Times New Roman" w:cs="Times New Roman"/>
                <w:sz w:val="24"/>
                <w:szCs w:val="24"/>
                <w:lang w:val="kk-KZ"/>
              </w:rPr>
              <w:t xml:space="preserve">  с </w:t>
            </w:r>
            <w:r w:rsidRPr="00D00164">
              <w:rPr>
                <w:rFonts w:ascii="Times New Roman" w:hAnsi="Times New Roman" w:cs="Times New Roman"/>
                <w:sz w:val="24"/>
                <w:szCs w:val="24"/>
              </w:rPr>
              <w:t xml:space="preserve">учетом их структурных </w:t>
            </w:r>
            <w:r w:rsidRPr="00D00164">
              <w:rPr>
                <w:rFonts w:ascii="Times New Roman" w:hAnsi="Times New Roman" w:cs="Times New Roman"/>
                <w:sz w:val="24"/>
                <w:szCs w:val="24"/>
              </w:rPr>
              <w:lastRenderedPageBreak/>
              <w:t>особенностей</w:t>
            </w:r>
            <w:r w:rsidRPr="00D00164">
              <w:rPr>
                <w:rFonts w:ascii="Times New Roman" w:hAnsi="Times New Roman" w:cs="Times New Roman"/>
                <w:sz w:val="24"/>
                <w:szCs w:val="24"/>
                <w:lang w:val="kk-KZ"/>
              </w:rPr>
              <w:t>.</w:t>
            </w:r>
          </w:p>
        </w:tc>
        <w:tc>
          <w:tcPr>
            <w:tcW w:w="499" w:type="dxa"/>
            <w:vMerge w:val="restart"/>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Merge w:val="restart"/>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Merge w:val="restart"/>
            <w:vAlign w:val="center"/>
          </w:tcPr>
          <w:p w:rsidR="00D00164" w:rsidRPr="00D00164" w:rsidRDefault="00D00164" w:rsidP="00D00164">
            <w:pPr>
              <w:pStyle w:val="TableParagraph"/>
              <w:ind w:left="0"/>
              <w:contextualSpacing/>
              <w:jc w:val="both"/>
              <w:rPr>
                <w:sz w:val="24"/>
                <w:szCs w:val="24"/>
              </w:rPr>
            </w:pPr>
          </w:p>
        </w:tc>
        <w:tc>
          <w:tcPr>
            <w:tcW w:w="426" w:type="dxa"/>
            <w:gridSpan w:val="2"/>
            <w:vMerge w:val="restart"/>
            <w:vAlign w:val="center"/>
          </w:tcPr>
          <w:p w:rsidR="00D00164" w:rsidRPr="00D00164" w:rsidRDefault="00D00164" w:rsidP="00D00164">
            <w:pPr>
              <w:pStyle w:val="TableParagraph"/>
              <w:ind w:left="0"/>
              <w:contextualSpacing/>
              <w:jc w:val="both"/>
              <w:rPr>
                <w:sz w:val="24"/>
                <w:szCs w:val="24"/>
              </w:rPr>
            </w:pPr>
          </w:p>
        </w:tc>
        <w:tc>
          <w:tcPr>
            <w:tcW w:w="425" w:type="dxa"/>
            <w:gridSpan w:val="2"/>
            <w:vMerge w:val="restart"/>
            <w:vAlign w:val="center"/>
          </w:tcPr>
          <w:p w:rsidR="00D00164" w:rsidRPr="00D00164" w:rsidRDefault="00D00164" w:rsidP="00D00164">
            <w:pPr>
              <w:pStyle w:val="TableParagraph"/>
              <w:ind w:left="0"/>
              <w:contextualSpacing/>
              <w:jc w:val="both"/>
              <w:rPr>
                <w:b/>
                <w:sz w:val="24"/>
                <w:szCs w:val="24"/>
              </w:rPr>
            </w:pPr>
          </w:p>
        </w:tc>
        <w:tc>
          <w:tcPr>
            <w:tcW w:w="566" w:type="dxa"/>
            <w:gridSpan w:val="2"/>
            <w:vMerge w:val="restart"/>
            <w:vAlign w:val="center"/>
          </w:tcPr>
          <w:p w:rsidR="00D00164" w:rsidRPr="00D00164" w:rsidRDefault="00D00164" w:rsidP="00D00164">
            <w:pPr>
              <w:pStyle w:val="TableParagraph"/>
              <w:ind w:left="0"/>
              <w:contextualSpacing/>
              <w:jc w:val="both"/>
              <w:rPr>
                <w:sz w:val="24"/>
                <w:szCs w:val="24"/>
              </w:rPr>
            </w:pPr>
          </w:p>
        </w:tc>
        <w:tc>
          <w:tcPr>
            <w:tcW w:w="425" w:type="dxa"/>
            <w:gridSpan w:val="2"/>
            <w:vMerge w:val="restart"/>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Merge w:val="restart"/>
            <w:vAlign w:val="center"/>
          </w:tcPr>
          <w:p w:rsidR="00D00164" w:rsidRPr="00D00164" w:rsidRDefault="00D00164" w:rsidP="00D00164">
            <w:pPr>
              <w:pStyle w:val="TableParagraph"/>
              <w:ind w:left="0"/>
              <w:contextualSpacing/>
              <w:jc w:val="both"/>
              <w:rPr>
                <w:b/>
                <w:sz w:val="24"/>
                <w:szCs w:val="24"/>
              </w:rPr>
            </w:pPr>
          </w:p>
        </w:tc>
        <w:tc>
          <w:tcPr>
            <w:tcW w:w="365" w:type="dxa"/>
            <w:gridSpan w:val="9"/>
            <w:vMerge w:val="restart"/>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5"/>
            <w:vMerge w:val="restart"/>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vMerge w:val="restart"/>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6" w:type="dxa"/>
            <w:gridSpan w:val="18"/>
            <w:vMerge w:val="restart"/>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vMerge/>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64" w:type="dxa"/>
            <w:gridSpan w:val="2"/>
            <w:vMerge/>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984" w:type="dxa"/>
            <w:gridSpan w:val="2"/>
            <w:vMerge/>
          </w:tcPr>
          <w:p w:rsidR="00D00164" w:rsidRPr="00D00164" w:rsidRDefault="00D00164" w:rsidP="00D00164">
            <w:pPr>
              <w:spacing w:after="0" w:line="240" w:lineRule="auto"/>
              <w:jc w:val="both"/>
              <w:rPr>
                <w:rFonts w:ascii="Times New Roman" w:hAnsi="Times New Roman" w:cs="Times New Roman"/>
                <w:sz w:val="24"/>
                <w:szCs w:val="24"/>
              </w:rPr>
            </w:pPr>
          </w:p>
        </w:tc>
        <w:tc>
          <w:tcPr>
            <w:tcW w:w="4533" w:type="dxa"/>
            <w:gridSpan w:val="3"/>
            <w:vMerge/>
          </w:tcPr>
          <w:p w:rsidR="00D00164" w:rsidRPr="00D00164" w:rsidRDefault="00D00164" w:rsidP="00D00164">
            <w:pPr>
              <w:spacing w:after="0" w:line="240" w:lineRule="auto"/>
              <w:jc w:val="both"/>
              <w:rPr>
                <w:rFonts w:ascii="Times New Roman" w:hAnsi="Times New Roman" w:cs="Times New Roman"/>
                <w:sz w:val="24"/>
                <w:szCs w:val="24"/>
              </w:rPr>
            </w:pPr>
          </w:p>
        </w:tc>
        <w:tc>
          <w:tcPr>
            <w:tcW w:w="499" w:type="dxa"/>
            <w:vMerge/>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Merge/>
            <w:vAlign w:val="center"/>
          </w:tcPr>
          <w:p w:rsidR="00D00164" w:rsidRPr="00D00164" w:rsidRDefault="00D00164" w:rsidP="00D00164">
            <w:pPr>
              <w:pStyle w:val="TableParagraph"/>
              <w:ind w:left="0"/>
              <w:contextualSpacing/>
              <w:jc w:val="both"/>
              <w:rPr>
                <w:sz w:val="24"/>
                <w:szCs w:val="24"/>
              </w:rPr>
            </w:pPr>
          </w:p>
        </w:tc>
        <w:tc>
          <w:tcPr>
            <w:tcW w:w="425" w:type="dxa"/>
            <w:gridSpan w:val="2"/>
            <w:vMerge/>
            <w:vAlign w:val="center"/>
          </w:tcPr>
          <w:p w:rsidR="00D00164" w:rsidRPr="00D00164" w:rsidRDefault="00D00164" w:rsidP="00D00164">
            <w:pPr>
              <w:pStyle w:val="TableParagraph"/>
              <w:ind w:left="0"/>
              <w:contextualSpacing/>
              <w:jc w:val="both"/>
              <w:rPr>
                <w:sz w:val="24"/>
                <w:szCs w:val="24"/>
              </w:rPr>
            </w:pPr>
          </w:p>
        </w:tc>
        <w:tc>
          <w:tcPr>
            <w:tcW w:w="426" w:type="dxa"/>
            <w:gridSpan w:val="2"/>
            <w:vMerge/>
            <w:vAlign w:val="center"/>
          </w:tcPr>
          <w:p w:rsidR="00D00164" w:rsidRPr="00D00164" w:rsidRDefault="00D00164" w:rsidP="00D00164">
            <w:pPr>
              <w:pStyle w:val="TableParagraph"/>
              <w:ind w:left="0"/>
              <w:contextualSpacing/>
              <w:jc w:val="both"/>
              <w:rPr>
                <w:sz w:val="24"/>
                <w:szCs w:val="24"/>
              </w:rPr>
            </w:pPr>
          </w:p>
        </w:tc>
        <w:tc>
          <w:tcPr>
            <w:tcW w:w="425" w:type="dxa"/>
            <w:gridSpan w:val="2"/>
            <w:vMerge/>
            <w:vAlign w:val="center"/>
          </w:tcPr>
          <w:p w:rsidR="00D00164" w:rsidRPr="00D00164" w:rsidRDefault="00D00164" w:rsidP="00D00164">
            <w:pPr>
              <w:pStyle w:val="TableParagraph"/>
              <w:ind w:left="0"/>
              <w:contextualSpacing/>
              <w:jc w:val="both"/>
              <w:rPr>
                <w:b/>
                <w:sz w:val="24"/>
                <w:szCs w:val="24"/>
              </w:rPr>
            </w:pPr>
          </w:p>
        </w:tc>
        <w:tc>
          <w:tcPr>
            <w:tcW w:w="566" w:type="dxa"/>
            <w:gridSpan w:val="2"/>
            <w:vMerge/>
            <w:vAlign w:val="center"/>
          </w:tcPr>
          <w:p w:rsidR="00D00164" w:rsidRPr="00D00164" w:rsidRDefault="00D00164" w:rsidP="00D00164">
            <w:pPr>
              <w:pStyle w:val="TableParagraph"/>
              <w:ind w:left="0"/>
              <w:contextualSpacing/>
              <w:jc w:val="both"/>
              <w:rPr>
                <w:sz w:val="24"/>
                <w:szCs w:val="24"/>
              </w:rPr>
            </w:pPr>
          </w:p>
        </w:tc>
        <w:tc>
          <w:tcPr>
            <w:tcW w:w="425" w:type="dxa"/>
            <w:gridSpan w:val="2"/>
            <w:vMerge/>
            <w:vAlign w:val="center"/>
          </w:tcPr>
          <w:p w:rsidR="00D00164" w:rsidRPr="00D00164" w:rsidRDefault="00D00164" w:rsidP="00D00164">
            <w:pPr>
              <w:pStyle w:val="TableParagraph"/>
              <w:ind w:left="0"/>
              <w:contextualSpacing/>
              <w:jc w:val="both"/>
              <w:rPr>
                <w:sz w:val="24"/>
                <w:szCs w:val="24"/>
              </w:rPr>
            </w:pPr>
          </w:p>
        </w:tc>
        <w:tc>
          <w:tcPr>
            <w:tcW w:w="425" w:type="dxa"/>
            <w:gridSpan w:val="2"/>
            <w:vMerge/>
            <w:vAlign w:val="center"/>
          </w:tcPr>
          <w:p w:rsidR="00D00164" w:rsidRPr="00D00164" w:rsidRDefault="00D00164" w:rsidP="00D00164">
            <w:pPr>
              <w:pStyle w:val="TableParagraph"/>
              <w:ind w:left="0"/>
              <w:contextualSpacing/>
              <w:jc w:val="both"/>
              <w:rPr>
                <w:sz w:val="24"/>
                <w:szCs w:val="24"/>
              </w:rPr>
            </w:pPr>
          </w:p>
        </w:tc>
        <w:tc>
          <w:tcPr>
            <w:tcW w:w="365" w:type="dxa"/>
            <w:gridSpan w:val="9"/>
            <w:vMerge/>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5"/>
            <w:vMerge/>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vMerge/>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6" w:type="dxa"/>
            <w:gridSpan w:val="18"/>
            <w:vMerge/>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Библиотечный фонд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 Цель</w:t>
            </w:r>
            <w:r w:rsidRPr="00D00164">
              <w:rPr>
                <w:rFonts w:ascii="Times New Roman" w:hAnsi="Times New Roman" w:cs="Times New Roman"/>
                <w:sz w:val="24"/>
                <w:szCs w:val="24"/>
              </w:rPr>
              <w:t>:</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 Освоение базовых технологий формирования документных фондов библиотек.</w:t>
            </w:r>
            <w:r w:rsidRPr="00D00164">
              <w:rPr>
                <w:rFonts w:ascii="Times New Roman" w:eastAsia="Times New Roman" w:hAnsi="Times New Roman" w:cs="Times New Roman"/>
                <w:sz w:val="24"/>
                <w:szCs w:val="24"/>
              </w:rPr>
              <w:t xml:space="preserve"> Теоретические и практические  основы процессов моделирования, комплектования,  организации, управления, библиотечным фондом.</w:t>
            </w:r>
            <w:r w:rsidRPr="00D00164">
              <w:rPr>
                <w:rFonts w:ascii="Times New Roman" w:hAnsi="Times New Roman" w:cs="Times New Roman"/>
                <w:sz w:val="24"/>
                <w:szCs w:val="24"/>
              </w:rPr>
              <w:t xml:space="preserve"> </w:t>
            </w:r>
          </w:p>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lang w:val="kk-KZ"/>
              </w:rPr>
              <w:t>.</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Документный фонд: понятие, свойства, функции. Формирование документного фонда: теория и регламентирование. Общая технология формирования документного фонда Моделирование документного фонда как технологий процесс. Тематико-типологические модели документного фонда.   Источники комплектования документного фонда</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Статистический учет, обработка, размещение, расстановка библиотечного фонда.</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65" w:type="dxa"/>
            <w:gridSpan w:val="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6"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Документные ресурсы библиотек и информационных служб</w:t>
            </w:r>
          </w:p>
        </w:tc>
        <w:tc>
          <w:tcPr>
            <w:tcW w:w="4533" w:type="dxa"/>
            <w:gridSpan w:val="3"/>
          </w:tcPr>
          <w:p w:rsidR="00D00164" w:rsidRPr="00D00164" w:rsidRDefault="00D00164" w:rsidP="00D00164">
            <w:pPr>
              <w:tabs>
                <w:tab w:val="left" w:pos="993"/>
              </w:tabs>
              <w:spacing w:after="0" w:line="240" w:lineRule="auto"/>
              <w:jc w:val="both"/>
              <w:rPr>
                <w:rFonts w:ascii="Times New Roman" w:hAnsi="Times New Roman" w:cs="Times New Roman"/>
                <w:sz w:val="24"/>
                <w:szCs w:val="24"/>
              </w:rPr>
            </w:pPr>
            <w:r w:rsidRPr="00D00164">
              <w:rPr>
                <w:rFonts w:ascii="Times New Roman" w:hAnsi="Times New Roman" w:cs="Times New Roman"/>
                <w:b/>
                <w:bCs/>
                <w:iCs/>
                <w:sz w:val="24"/>
                <w:szCs w:val="24"/>
              </w:rPr>
              <w:t>Цель:</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 xml:space="preserve"> Раскрыть </w:t>
            </w:r>
            <w:r w:rsidRPr="00D00164">
              <w:rPr>
                <w:rFonts w:ascii="Times New Roman" w:hAnsi="Times New Roman" w:cs="Times New Roman"/>
                <w:sz w:val="24"/>
                <w:szCs w:val="24"/>
              </w:rPr>
              <w:t>понятийный  аппара</w:t>
            </w:r>
            <w:r w:rsidRPr="00D00164">
              <w:rPr>
                <w:rFonts w:ascii="Times New Roman" w:hAnsi="Times New Roman" w:cs="Times New Roman"/>
                <w:sz w:val="24"/>
                <w:szCs w:val="24"/>
                <w:lang w:val="kk-KZ"/>
              </w:rPr>
              <w:t>т</w:t>
            </w:r>
            <w:r w:rsidRPr="00D00164">
              <w:rPr>
                <w:rFonts w:ascii="Times New Roman" w:hAnsi="Times New Roman" w:cs="Times New Roman"/>
                <w:sz w:val="24"/>
                <w:szCs w:val="24"/>
              </w:rPr>
              <w:t>, состав, структур</w:t>
            </w:r>
            <w:r w:rsidRPr="00D00164">
              <w:rPr>
                <w:rFonts w:ascii="Times New Roman" w:hAnsi="Times New Roman" w:cs="Times New Roman"/>
                <w:sz w:val="24"/>
                <w:szCs w:val="24"/>
                <w:lang w:val="kk-KZ"/>
              </w:rPr>
              <w:t>у</w:t>
            </w:r>
            <w:r w:rsidRPr="00D00164">
              <w:rPr>
                <w:rFonts w:ascii="Times New Roman" w:hAnsi="Times New Roman" w:cs="Times New Roman"/>
                <w:sz w:val="24"/>
                <w:szCs w:val="24"/>
              </w:rPr>
              <w:t>, свойства информационных ресурсов, их классификаци</w:t>
            </w:r>
            <w:r w:rsidRPr="00D00164">
              <w:rPr>
                <w:rFonts w:ascii="Times New Roman" w:hAnsi="Times New Roman" w:cs="Times New Roman"/>
                <w:sz w:val="24"/>
                <w:szCs w:val="24"/>
                <w:lang w:val="kk-KZ"/>
              </w:rPr>
              <w:t>ю.</w:t>
            </w:r>
          </w:p>
          <w:p w:rsidR="00D00164" w:rsidRPr="00D00164" w:rsidRDefault="00D00164" w:rsidP="00D00164">
            <w:pPr>
              <w:tabs>
                <w:tab w:val="left" w:pos="993"/>
              </w:tabs>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sz w:val="24"/>
                <w:szCs w:val="24"/>
              </w:rPr>
              <w:t>.</w:t>
            </w:r>
            <w:r w:rsidRPr="00D00164">
              <w:rPr>
                <w:rFonts w:ascii="Times New Roman" w:hAnsi="Times New Roman" w:cs="Times New Roman"/>
                <w:sz w:val="24"/>
                <w:szCs w:val="24"/>
                <w:lang w:val="kk-KZ"/>
              </w:rPr>
              <w:t xml:space="preserve"> Понятие  документный ресурс. Характеристика информационных служб в Казахстане. </w:t>
            </w:r>
            <w:r w:rsidRPr="00D00164">
              <w:rPr>
                <w:rFonts w:ascii="Times New Roman" w:hAnsi="Times New Roman" w:cs="Times New Roman"/>
                <w:sz w:val="24"/>
                <w:szCs w:val="24"/>
              </w:rPr>
              <w:t>Классификация  и описание информационные ресурсы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Документные потоки по заданным признакам. Характеристика информационных продуктов и услуги.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Методы описания и анализа ресурсов</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Методика создания аналитических </w:t>
            </w:r>
            <w:r w:rsidRPr="00D00164">
              <w:rPr>
                <w:rFonts w:ascii="Times New Roman" w:hAnsi="Times New Roman" w:cs="Times New Roman"/>
                <w:sz w:val="24"/>
                <w:szCs w:val="24"/>
              </w:rPr>
              <w:lastRenderedPageBreak/>
              <w:t>информационных продуктов. Стратегия и тактика сохранения библиотечных фондов. Консервация документных ресурсов библиотек. Основы менеджмента сохранения документного фонда</w:t>
            </w:r>
            <w:r w:rsidRPr="00D00164">
              <w:rPr>
                <w:rFonts w:ascii="Times New Roman" w:hAnsi="Times New Roman" w:cs="Times New Roman"/>
                <w:sz w:val="24"/>
                <w:szCs w:val="24"/>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65" w:type="dxa"/>
            <w:gridSpan w:val="9"/>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6"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25" w:type="dxa"/>
            <w:gridSpan w:val="1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lang w:val="kk-KZ"/>
              </w:rPr>
            </w:pPr>
            <w:r w:rsidRPr="00D00164">
              <w:rPr>
                <w:sz w:val="24"/>
                <w:szCs w:val="24"/>
                <w:lang w:val="kk-KZ"/>
              </w:rPr>
              <w:lastRenderedPageBreak/>
              <w:t>6</w:t>
            </w:r>
          </w:p>
        </w:tc>
        <w:tc>
          <w:tcPr>
            <w:tcW w:w="1974" w:type="dxa"/>
            <w:vMerge w:val="restart"/>
          </w:tcPr>
          <w:p w:rsidR="00D00164" w:rsidRPr="00D00164" w:rsidRDefault="00D00164" w:rsidP="00D00164">
            <w:pPr>
              <w:pStyle w:val="a8"/>
              <w:tabs>
                <w:tab w:val="left" w:pos="993"/>
              </w:tabs>
              <w:ind w:left="0"/>
              <w:jc w:val="both"/>
              <w:rPr>
                <w:b/>
                <w:lang w:val="kk-KZ"/>
              </w:rPr>
            </w:pPr>
            <w:r w:rsidRPr="00D00164">
              <w:t>Библиотечное дело и история книги</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Всеобщая история книги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формирование представления о закономерностях возникновения, развития и функционирования книги; показать основные тенденции формирования и современного состояния книжной культуры Казахстана. </w:t>
            </w:r>
          </w:p>
          <w:p w:rsidR="00D00164" w:rsidRPr="00D00164" w:rsidRDefault="00D00164" w:rsidP="00D00164">
            <w:pPr>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eastAsia="Times New Roman" w:hAnsi="Times New Roman" w:cs="Times New Roman"/>
                <w:sz w:val="24"/>
                <w:szCs w:val="24"/>
              </w:rPr>
              <w:t xml:space="preserve">Национальные технологические особенности развития книжного дела.  Периодизация,  механизмы процесса развития книжного дела. Особенности книгоиздания  в разные исторические  эпохи.  Современный взгляд на историю книги, книжного дела и книгоиздания от античности до наших дней. </w:t>
            </w:r>
            <w:r w:rsidRPr="00D00164">
              <w:rPr>
                <w:rFonts w:ascii="Times New Roman" w:hAnsi="Times New Roman" w:cs="Times New Roman"/>
                <w:b/>
                <w:sz w:val="24"/>
                <w:szCs w:val="24"/>
                <w:lang w:val="kk-KZ"/>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7"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tcPr>
          <w:p w:rsidR="00D00164" w:rsidRPr="00D00164" w:rsidRDefault="00D00164" w:rsidP="00D00164">
            <w:pPr>
              <w:pStyle w:val="TableParagraph"/>
              <w:ind w:left="0"/>
              <w:contextualSpacing/>
              <w:jc w:val="both"/>
              <w:rPr>
                <w:sz w:val="24"/>
                <w:szCs w:val="24"/>
                <w:lang w:val="kk-KZ"/>
              </w:rPr>
            </w:pPr>
          </w:p>
        </w:tc>
        <w:tc>
          <w:tcPr>
            <w:tcW w:w="1974" w:type="dxa"/>
            <w:vMerge/>
          </w:tcPr>
          <w:p w:rsidR="00D00164" w:rsidRPr="00D00164" w:rsidRDefault="00D00164" w:rsidP="00D00164">
            <w:pPr>
              <w:pStyle w:val="a8"/>
              <w:tabs>
                <w:tab w:val="left" w:pos="993"/>
              </w:tabs>
              <w:ind w:left="0"/>
              <w:jc w:val="both"/>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 Основы академического письма</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rPr>
            </w:pPr>
            <w:r w:rsidRPr="00D00164">
              <w:rPr>
                <w:rFonts w:ascii="Times New Roman" w:hAnsi="Times New Roman" w:cs="Times New Roman"/>
                <w:color w:val="292B2C"/>
                <w:sz w:val="24"/>
                <w:szCs w:val="24"/>
              </w:rPr>
              <w:t xml:space="preserve">Умение выражать и обосновывать свои мысли посредством краткого, при этом достаточно убедительного научного текста. Оно является одним из важных аспектов успешного обучения в вузе и дальнейшей научно-исследовательской деятельности, в том числе на международном уровне. При помощи академического письма несколько последних десятилетий осуществляется научная и образовательная коммуникация между разными странами. Его принципами руководствуются ведущие редакторы </w:t>
            </w:r>
            <w:r w:rsidRPr="00D00164">
              <w:rPr>
                <w:rFonts w:ascii="Times New Roman" w:hAnsi="Times New Roman" w:cs="Times New Roman"/>
                <w:color w:val="292B2C"/>
                <w:sz w:val="24"/>
                <w:szCs w:val="24"/>
              </w:rPr>
              <w:lastRenderedPageBreak/>
              <w:t>самых компетентных научных изданий во всем мире, поэтому освоить их следует каждому хотя бы для того, чтобы облегчить свой путь в восхождении по карьерной лестнице в любой науке</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7"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tcPr>
          <w:p w:rsidR="00D00164" w:rsidRPr="00D00164" w:rsidRDefault="00D00164" w:rsidP="00D00164">
            <w:pPr>
              <w:pStyle w:val="TableParagraph"/>
              <w:ind w:left="0"/>
              <w:contextualSpacing/>
              <w:jc w:val="both"/>
              <w:rPr>
                <w:sz w:val="24"/>
                <w:szCs w:val="24"/>
                <w:lang w:val="kk-KZ"/>
              </w:rPr>
            </w:pPr>
          </w:p>
        </w:tc>
        <w:tc>
          <w:tcPr>
            <w:tcW w:w="1974" w:type="dxa"/>
            <w:vMerge/>
          </w:tcPr>
          <w:p w:rsidR="00D00164" w:rsidRPr="00D00164" w:rsidRDefault="00D00164" w:rsidP="00D00164">
            <w:pPr>
              <w:pStyle w:val="a8"/>
              <w:tabs>
                <w:tab w:val="left" w:pos="993"/>
              </w:tabs>
              <w:ind w:left="0"/>
              <w:jc w:val="both"/>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lang w:val="en-US"/>
              </w:rPr>
              <w:t xml:space="preserve">Документоведение                          </w:t>
            </w:r>
          </w:p>
        </w:tc>
        <w:tc>
          <w:tcPr>
            <w:tcW w:w="4533" w:type="dxa"/>
            <w:gridSpan w:val="3"/>
          </w:tcPr>
          <w:p w:rsidR="00D00164" w:rsidRPr="00D00164" w:rsidRDefault="00D00164" w:rsidP="00D00164">
            <w:pPr>
              <w:pStyle w:val="afa"/>
              <w:shd w:val="clear" w:color="auto" w:fill="FFFFFF"/>
              <w:spacing w:line="240" w:lineRule="auto"/>
              <w:ind w:firstLine="0"/>
              <w:rPr>
                <w:lang w:val="en-US"/>
              </w:rPr>
            </w:pPr>
            <w:r w:rsidRPr="00D00164">
              <w:rPr>
                <w:b/>
                <w:lang w:val="kk-KZ"/>
              </w:rPr>
              <w:t>Цель:</w:t>
            </w:r>
            <w:r w:rsidRPr="00D00164">
              <w:rPr>
                <w:rStyle w:val="fontstyle01"/>
                <w:rFonts w:ascii="Times New Roman" w:hAnsi="Times New Roman" w:hint="default"/>
              </w:rPr>
              <w:t xml:space="preserve"> дать представление о документе, видах документов и типах литературы,  роль и место документа в системе профессиональных коммуникаций.</w:t>
            </w:r>
            <w:r w:rsidRPr="00D00164">
              <w:rPr>
                <w:b/>
              </w:rPr>
              <w:t xml:space="preserve"> Содержание</w:t>
            </w:r>
            <w:r w:rsidRPr="00D00164">
              <w:t>.</w:t>
            </w:r>
            <w:r w:rsidRPr="00D00164">
              <w:rPr>
                <w:lang w:val="kk-KZ"/>
              </w:rPr>
              <w:t xml:space="preserve"> </w:t>
            </w:r>
            <w:r w:rsidRPr="00D00164">
              <w:t xml:space="preserve">  Эволюцию документа как носителя информации,  </w:t>
            </w:r>
            <w:r w:rsidRPr="00D00164">
              <w:rPr>
                <w:shd w:val="clear" w:color="auto" w:fill="FFFFFF"/>
              </w:rPr>
              <w:t>развитие способов документирования и материалов для фиксации информации;</w:t>
            </w:r>
            <w:r w:rsidRPr="00D00164">
              <w:t>  Функции и свойства документов. Методы и способы</w:t>
            </w:r>
            <w:r w:rsidRPr="00D00164">
              <w:rPr>
                <w:lang w:val="kk-KZ"/>
              </w:rPr>
              <w:t xml:space="preserve"> </w:t>
            </w:r>
            <w:r w:rsidRPr="00D00164">
              <w:t>документирования. Классификаци</w:t>
            </w:r>
            <w:r w:rsidRPr="00D00164">
              <w:rPr>
                <w:lang w:val="kk-KZ"/>
              </w:rPr>
              <w:t>я</w:t>
            </w:r>
            <w:r w:rsidRPr="00D00164">
              <w:t xml:space="preserve"> типов носителей</w:t>
            </w:r>
            <w:r w:rsidRPr="00D00164">
              <w:rPr>
                <w:lang w:val="kk-KZ"/>
              </w:rPr>
              <w:t xml:space="preserve">, </w:t>
            </w:r>
            <w:r w:rsidRPr="00D00164">
              <w:t>структур</w:t>
            </w:r>
            <w:r w:rsidRPr="00D00164">
              <w:rPr>
                <w:lang w:val="kk-KZ"/>
              </w:rPr>
              <w:t>ы</w:t>
            </w:r>
            <w:r w:rsidRPr="00D00164">
              <w:t xml:space="preserve"> документов и нормативные требования к их оформлению. методы и средства управления электронными документами.</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6</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7"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Книговедение</w:t>
            </w:r>
          </w:p>
        </w:tc>
        <w:tc>
          <w:tcPr>
            <w:tcW w:w="4533" w:type="dxa"/>
            <w:gridSpan w:val="3"/>
          </w:tcPr>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Формирование представления о системе видов и типов книжных изданий, типологий издательств</w:t>
            </w:r>
            <w:r w:rsidRPr="00D00164">
              <w:rPr>
                <w:rFonts w:ascii="Times New Roman" w:hAnsi="Times New Roman" w:cs="Times New Roman"/>
                <w:sz w:val="24"/>
                <w:szCs w:val="24"/>
                <w:shd w:val="clear" w:color="auto" w:fill="FFFFFF"/>
              </w:rPr>
              <w:t>, продукци</w:t>
            </w:r>
            <w:r w:rsidRPr="00D00164">
              <w:rPr>
                <w:rFonts w:ascii="Times New Roman" w:hAnsi="Times New Roman" w:cs="Times New Roman"/>
                <w:sz w:val="24"/>
                <w:szCs w:val="24"/>
                <w:shd w:val="clear" w:color="auto" w:fill="FFFFFF"/>
                <w:lang w:val="kk-KZ"/>
              </w:rPr>
              <w:t>и</w:t>
            </w:r>
            <w:r w:rsidRPr="00D00164">
              <w:rPr>
                <w:rFonts w:ascii="Times New Roman" w:hAnsi="Times New Roman" w:cs="Times New Roman"/>
                <w:sz w:val="24"/>
                <w:szCs w:val="24"/>
                <w:shd w:val="clear" w:color="auto" w:fill="FFFFFF"/>
              </w:rPr>
              <w:t xml:space="preserve"> </w:t>
            </w:r>
            <w:r w:rsidRPr="00D00164">
              <w:rPr>
                <w:rFonts w:ascii="Times New Roman" w:eastAsia="Times New Roman" w:hAnsi="Times New Roman" w:cs="Times New Roman"/>
                <w:sz w:val="24"/>
                <w:szCs w:val="24"/>
              </w:rPr>
              <w:t xml:space="preserve">книжных  изданий  Казахстана. </w:t>
            </w:r>
          </w:p>
          <w:p w:rsidR="00D00164" w:rsidRPr="00D00164" w:rsidRDefault="00D00164" w:rsidP="00D00164">
            <w:pPr>
              <w:shd w:val="clear" w:color="auto" w:fill="FFFFFF"/>
              <w:spacing w:after="0" w:line="240" w:lineRule="auto"/>
              <w:jc w:val="both"/>
              <w:rPr>
                <w:rFonts w:ascii="Times New Roman" w:hAnsi="Times New Roman" w:cs="Times New Roman"/>
                <w:sz w:val="24"/>
                <w:szCs w:val="24"/>
                <w:shd w:val="clear" w:color="auto" w:fill="FFFFFF"/>
                <w:lang w:val="kk-KZ"/>
              </w:rPr>
            </w:pPr>
            <w:r w:rsidRPr="00D00164">
              <w:rPr>
                <w:rFonts w:ascii="Times New Roman" w:eastAsia="Times New Roman" w:hAnsi="Times New Roman" w:cs="Times New Roman"/>
                <w:b/>
                <w:sz w:val="24"/>
                <w:szCs w:val="24"/>
              </w:rPr>
              <w:t>Содержание.</w:t>
            </w:r>
            <w:r w:rsidRPr="00D00164">
              <w:rPr>
                <w:rFonts w:ascii="Times New Roman" w:hAnsi="Times New Roman" w:cs="Times New Roman"/>
                <w:sz w:val="24"/>
                <w:szCs w:val="24"/>
              </w:rPr>
              <w:t xml:space="preserve"> Изучение истории, современного состояния и основных тенденций развития отечественной книгоиздательской и книготорговой систем страны.</w:t>
            </w:r>
            <w:r w:rsidRPr="00D00164">
              <w:rPr>
                <w:rFonts w:ascii="Times New Roman" w:hAnsi="Times New Roman" w:cs="Times New Roman"/>
                <w:sz w:val="24"/>
                <w:szCs w:val="24"/>
                <w:shd w:val="clear" w:color="auto" w:fill="FFFFFF"/>
              </w:rPr>
              <w:t>Разработка теоретических аспектов современной книговедческой науки, Понятия</w:t>
            </w:r>
            <w:r w:rsidRPr="00D00164">
              <w:rPr>
                <w:rFonts w:ascii="Times New Roman" w:hAnsi="Times New Roman" w:cs="Times New Roman"/>
                <w:sz w:val="24"/>
                <w:szCs w:val="24"/>
                <w:shd w:val="clear" w:color="auto" w:fill="FFFFFF"/>
                <w:lang w:val="kk-KZ"/>
              </w:rPr>
              <w:t>: «</w:t>
            </w:r>
            <w:r w:rsidRPr="00D00164">
              <w:rPr>
                <w:rFonts w:ascii="Times New Roman" w:hAnsi="Times New Roman" w:cs="Times New Roman"/>
                <w:sz w:val="24"/>
                <w:szCs w:val="24"/>
                <w:shd w:val="clear" w:color="auto" w:fill="FFFFFF"/>
              </w:rPr>
              <w:t>книговедение</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книжное дело</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книговедческая</w:t>
            </w:r>
            <w:r w:rsidRPr="00D00164">
              <w:rPr>
                <w:rFonts w:ascii="Times New Roman" w:hAnsi="Times New Roman" w:cs="Times New Roman"/>
                <w:sz w:val="24"/>
                <w:szCs w:val="24"/>
                <w:shd w:val="clear" w:color="auto" w:fill="FFFFFF"/>
                <w:lang w:val="kk-KZ"/>
              </w:rPr>
              <w:t xml:space="preserve"> </w:t>
            </w:r>
            <w:r w:rsidRPr="00D00164">
              <w:rPr>
                <w:rFonts w:ascii="Times New Roman" w:hAnsi="Times New Roman" w:cs="Times New Roman"/>
                <w:sz w:val="24"/>
                <w:szCs w:val="24"/>
                <w:shd w:val="clear" w:color="auto" w:fill="FFFFFF"/>
              </w:rPr>
              <w:t>печать</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shd w:val="clear" w:color="auto" w:fill="FFFFFF"/>
                <w:lang w:val="kk-KZ"/>
              </w:rPr>
              <w:t>Т</w:t>
            </w:r>
            <w:r w:rsidRPr="00D00164">
              <w:rPr>
                <w:rFonts w:ascii="Times New Roman" w:hAnsi="Times New Roman" w:cs="Times New Roman"/>
                <w:sz w:val="24"/>
                <w:szCs w:val="24"/>
                <w:shd w:val="clear" w:color="auto" w:fill="FFFFFF"/>
              </w:rPr>
              <w:t>ерминологическ</w:t>
            </w:r>
            <w:r w:rsidRPr="00D00164">
              <w:rPr>
                <w:rFonts w:ascii="Times New Roman" w:hAnsi="Times New Roman" w:cs="Times New Roman"/>
                <w:sz w:val="24"/>
                <w:szCs w:val="24"/>
                <w:shd w:val="clear" w:color="auto" w:fill="FFFFFF"/>
                <w:lang w:val="kk-KZ"/>
              </w:rPr>
              <w:t>ий</w:t>
            </w:r>
            <w:r w:rsidRPr="00D00164">
              <w:rPr>
                <w:rFonts w:ascii="Times New Roman" w:hAnsi="Times New Roman" w:cs="Times New Roman"/>
                <w:sz w:val="24"/>
                <w:szCs w:val="24"/>
                <w:shd w:val="clear" w:color="auto" w:fill="FFFFFF"/>
              </w:rPr>
              <w:t xml:space="preserve"> аппарата </w:t>
            </w:r>
            <w:r w:rsidRPr="00D00164">
              <w:rPr>
                <w:rFonts w:ascii="Times New Roman" w:hAnsi="Times New Roman" w:cs="Times New Roman"/>
                <w:sz w:val="24"/>
                <w:szCs w:val="24"/>
                <w:shd w:val="clear" w:color="auto" w:fill="FFFFFF"/>
              </w:rPr>
              <w:lastRenderedPageBreak/>
              <w:t>современного книговедения, структурные элементы современной книги, эволюционные процессы современного книговедения.</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6"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7"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Всемирная история библиотек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shd w:val="clear" w:color="auto" w:fill="FFFFFF"/>
              </w:rPr>
            </w:pPr>
            <w:r w:rsidRPr="00D00164">
              <w:rPr>
                <w:rFonts w:ascii="Times New Roman" w:hAnsi="Times New Roman" w:cs="Times New Roman"/>
                <w:b/>
                <w:sz w:val="24"/>
                <w:szCs w:val="24"/>
                <w:shd w:val="clear" w:color="auto" w:fill="FFFFFF"/>
              </w:rPr>
              <w:t>Цель:</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ф</w:t>
            </w:r>
            <w:r w:rsidRPr="00D00164">
              <w:rPr>
                <w:rFonts w:ascii="Times New Roman" w:hAnsi="Times New Roman" w:cs="Times New Roman"/>
                <w:sz w:val="24"/>
                <w:szCs w:val="24"/>
              </w:rPr>
              <w:t>ормирование теоретических знаний об исторической эволюции отечественного и зарубежного библиотечного дела, выработка навыков исторического анализа и мышления.</w:t>
            </w:r>
            <w:r w:rsidRPr="00D00164">
              <w:rPr>
                <w:rFonts w:ascii="Times New Roman" w:hAnsi="Times New Roman" w:cs="Times New Roman"/>
                <w:sz w:val="24"/>
                <w:szCs w:val="24"/>
                <w:shd w:val="clear" w:color="auto" w:fill="FFFFFF"/>
              </w:rPr>
              <w:t xml:space="preserve"> </w:t>
            </w:r>
          </w:p>
          <w:p w:rsidR="00D00164" w:rsidRPr="00D00164" w:rsidRDefault="00D00164" w:rsidP="00D00164">
            <w:pPr>
              <w:pStyle w:val="18"/>
              <w:spacing w:line="240" w:lineRule="auto"/>
              <w:jc w:val="both"/>
              <w:rPr>
                <w:sz w:val="24"/>
                <w:szCs w:val="24"/>
                <w:lang w:val="kk-KZ"/>
              </w:rPr>
            </w:pPr>
            <w:r w:rsidRPr="00D00164">
              <w:rPr>
                <w:b/>
                <w:sz w:val="24"/>
                <w:szCs w:val="24"/>
                <w:shd w:val="clear" w:color="auto" w:fill="FFFFFF"/>
              </w:rPr>
              <w:t>Содержание</w:t>
            </w:r>
            <w:r w:rsidRPr="00D00164">
              <w:rPr>
                <w:b/>
                <w:sz w:val="24"/>
                <w:szCs w:val="24"/>
                <w:shd w:val="clear" w:color="auto" w:fill="FFFFFF"/>
                <w:lang w:val="kk-KZ"/>
              </w:rPr>
              <w:t>.</w:t>
            </w:r>
            <w:r w:rsidRPr="00D00164">
              <w:rPr>
                <w:sz w:val="24"/>
                <w:szCs w:val="24"/>
              </w:rPr>
              <w:t xml:space="preserve"> Основные этапы, тенденции и особенности развития всемирной истории библиотек</w:t>
            </w:r>
            <w:r w:rsidRPr="00D00164">
              <w:rPr>
                <w:sz w:val="24"/>
                <w:szCs w:val="24"/>
                <w:lang w:val="kk-KZ"/>
              </w:rPr>
              <w:t>.</w:t>
            </w:r>
            <w:r w:rsidRPr="00D00164">
              <w:rPr>
                <w:sz w:val="24"/>
                <w:szCs w:val="24"/>
                <w:shd w:val="clear" w:color="auto" w:fill="FFFFFF"/>
              </w:rPr>
              <w:t xml:space="preserve"> История  библиотек древнего мира, раннего и позднего средневековья</w:t>
            </w:r>
            <w:r w:rsidRPr="00D00164">
              <w:rPr>
                <w:sz w:val="24"/>
                <w:szCs w:val="24"/>
                <w:shd w:val="clear" w:color="auto" w:fill="FFFFFF"/>
                <w:lang w:val="kk-KZ"/>
              </w:rPr>
              <w:t>.</w:t>
            </w:r>
            <w:r w:rsidRPr="00D00164">
              <w:rPr>
                <w:sz w:val="24"/>
                <w:szCs w:val="24"/>
                <w:shd w:val="clear" w:color="auto" w:fill="FFFFFF"/>
              </w:rPr>
              <w:t xml:space="preserve"> </w:t>
            </w:r>
            <w:r w:rsidRPr="00D00164">
              <w:rPr>
                <w:sz w:val="24"/>
                <w:szCs w:val="24"/>
                <w:shd w:val="clear" w:color="auto" w:fill="FFFFFF"/>
                <w:lang w:val="kk-KZ"/>
              </w:rPr>
              <w:t>Б</w:t>
            </w:r>
            <w:r w:rsidRPr="00D00164">
              <w:rPr>
                <w:sz w:val="24"/>
                <w:szCs w:val="24"/>
                <w:shd w:val="clear" w:color="auto" w:fill="FFFFFF"/>
              </w:rPr>
              <w:t xml:space="preserve">иблиотеки в эпоху  </w:t>
            </w:r>
            <w:r w:rsidRPr="00D00164">
              <w:rPr>
                <w:sz w:val="24"/>
                <w:szCs w:val="24"/>
                <w:shd w:val="clear" w:color="auto" w:fill="FFFFFF"/>
                <w:lang w:val="kk-KZ"/>
              </w:rPr>
              <w:t>П</w:t>
            </w:r>
            <w:r w:rsidRPr="00D00164">
              <w:rPr>
                <w:sz w:val="24"/>
                <w:szCs w:val="24"/>
                <w:shd w:val="clear" w:color="auto" w:fill="FFFFFF"/>
              </w:rPr>
              <w:t>росвещения</w:t>
            </w:r>
            <w:r w:rsidRPr="00D00164">
              <w:rPr>
                <w:sz w:val="24"/>
                <w:szCs w:val="24"/>
                <w:shd w:val="clear" w:color="auto" w:fill="FFFFFF"/>
                <w:lang w:val="kk-KZ"/>
              </w:rPr>
              <w:t>.</w:t>
            </w:r>
            <w:r w:rsidRPr="00D00164">
              <w:rPr>
                <w:sz w:val="24"/>
                <w:szCs w:val="24"/>
                <w:shd w:val="clear" w:color="auto" w:fill="FFFFFF"/>
              </w:rPr>
              <w:t xml:space="preserve"> </w:t>
            </w:r>
            <w:r w:rsidRPr="00D00164">
              <w:rPr>
                <w:sz w:val="24"/>
                <w:szCs w:val="24"/>
                <w:shd w:val="clear" w:color="auto" w:fill="FFFFFF"/>
                <w:lang w:val="kk-KZ"/>
              </w:rPr>
              <w:t>Б</w:t>
            </w:r>
            <w:r w:rsidRPr="00D00164">
              <w:rPr>
                <w:sz w:val="24"/>
                <w:szCs w:val="24"/>
                <w:shd w:val="clear" w:color="auto" w:fill="FFFFFF"/>
              </w:rPr>
              <w:t>иблиотечное дело</w:t>
            </w:r>
            <w:r w:rsidRPr="00D00164">
              <w:rPr>
                <w:sz w:val="24"/>
                <w:szCs w:val="24"/>
                <w:shd w:val="clear" w:color="auto" w:fill="FFFFFF"/>
                <w:lang w:val="kk-KZ"/>
              </w:rPr>
              <w:t xml:space="preserve"> </w:t>
            </w:r>
            <w:r w:rsidRPr="00D00164">
              <w:rPr>
                <w:sz w:val="24"/>
                <w:szCs w:val="24"/>
                <w:shd w:val="clear" w:color="auto" w:fill="FFFFFF"/>
              </w:rPr>
              <w:t>в XIX - начале XX</w:t>
            </w:r>
            <w:r w:rsidRPr="00D00164">
              <w:rPr>
                <w:sz w:val="24"/>
                <w:szCs w:val="24"/>
                <w:shd w:val="clear" w:color="auto" w:fill="FFFFFF"/>
                <w:lang w:val="en-US"/>
              </w:rPr>
              <w:t>I</w:t>
            </w:r>
            <w:r w:rsidRPr="00D00164">
              <w:rPr>
                <w:sz w:val="24"/>
                <w:szCs w:val="24"/>
                <w:shd w:val="clear" w:color="auto" w:fill="FFFFFF"/>
              </w:rPr>
              <w:t xml:space="preserve"> вв.</w:t>
            </w:r>
            <w:r w:rsidRPr="00D00164">
              <w:rPr>
                <w:sz w:val="24"/>
                <w:szCs w:val="24"/>
                <w:shd w:val="clear" w:color="auto" w:fill="FFFFFF"/>
                <w:lang w:val="kk-KZ"/>
              </w:rPr>
              <w:t xml:space="preserve"> Характеристика крупнейших библиотек мира: история, современное состояние.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6"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История   библиотечного дел</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в Казахстане</w:t>
            </w:r>
          </w:p>
          <w:p w:rsidR="00D00164" w:rsidRPr="00D00164" w:rsidRDefault="00D00164" w:rsidP="00D00164">
            <w:pPr>
              <w:spacing w:after="0" w:line="240" w:lineRule="auto"/>
              <w:jc w:val="both"/>
              <w:rPr>
                <w:rFonts w:ascii="Times New Roman" w:hAnsi="Times New Roman" w:cs="Times New Roman"/>
                <w:sz w:val="24"/>
                <w:szCs w:val="24"/>
              </w:rPr>
            </w:pP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Цель: </w:t>
            </w:r>
            <w:r w:rsidRPr="00D00164">
              <w:rPr>
                <w:rFonts w:ascii="Times New Roman" w:hAnsi="Times New Roman" w:cs="Times New Roman"/>
                <w:sz w:val="24"/>
                <w:szCs w:val="24"/>
                <w:lang w:val="kk-KZ"/>
              </w:rPr>
              <w:t>дать будущим специалистам представление об основных этапах и особенностях развития библиотечного дела в  Казахстане.</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З</w:t>
            </w:r>
            <w:r w:rsidRPr="00D00164">
              <w:rPr>
                <w:rFonts w:ascii="Times New Roman" w:hAnsi="Times New Roman" w:cs="Times New Roman"/>
                <w:sz w:val="24"/>
                <w:szCs w:val="24"/>
              </w:rPr>
              <w:t>акономерности и динамик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развития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стори</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библиотечного дел</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в Казахстане</w:t>
            </w:r>
            <w:r w:rsidRPr="00D00164">
              <w:rPr>
                <w:rFonts w:ascii="Times New Roman" w:hAnsi="Times New Roman" w:cs="Times New Roman"/>
                <w:sz w:val="24"/>
                <w:szCs w:val="24"/>
                <w:lang w:val="kk-KZ"/>
              </w:rPr>
              <w:t>. П</w:t>
            </w:r>
            <w:r w:rsidRPr="00D00164">
              <w:rPr>
                <w:rFonts w:ascii="Times New Roman" w:hAnsi="Times New Roman" w:cs="Times New Roman"/>
                <w:sz w:val="24"/>
                <w:szCs w:val="24"/>
              </w:rPr>
              <w:t>реемственность профессиональных традиций. Исторический опыт становления библиотек дореволюционного,</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советского периода. Современная  теориия и практики отечественного библиотечного дела</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Вклад выдающихся библиотековедов и библиографов в практику  библиотечного дела Казахстана.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6"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7" w:type="dxa"/>
            <w:gridSpan w:val="2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04" w:type="dxa"/>
            <w:gridSpan w:val="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ВК</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Библиотечно- информационное обслуживание</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 xml:space="preserve"> </w:t>
            </w: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формирование способности и готовности к эффективному библиотечному общению с пользователями, развитие умений и навыков организации</w:t>
            </w:r>
            <w:r w:rsidRPr="00D00164">
              <w:rPr>
                <w:rFonts w:ascii="Times New Roman" w:eastAsia="Times New Roman" w:hAnsi="Times New Roman" w:cs="Times New Roman"/>
                <w:sz w:val="24"/>
                <w:szCs w:val="24"/>
                <w:lang w:val="kk-KZ"/>
              </w:rPr>
              <w:t xml:space="preserve"> б</w:t>
            </w:r>
            <w:r w:rsidRPr="00D00164">
              <w:rPr>
                <w:rFonts w:ascii="Times New Roman" w:eastAsia="Times New Roman" w:hAnsi="Times New Roman" w:cs="Times New Roman"/>
                <w:sz w:val="24"/>
                <w:szCs w:val="24"/>
              </w:rPr>
              <w:t>иблиотечно-информационного обслуживания.</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eastAsia="Times New Roman" w:hAnsi="Times New Roman" w:cs="Times New Roman"/>
                <w:b/>
                <w:sz w:val="24"/>
                <w:szCs w:val="24"/>
              </w:rPr>
              <w:t>Содержание</w:t>
            </w:r>
            <w:r w:rsidRPr="00D00164">
              <w:rPr>
                <w:rFonts w:ascii="Times New Roman" w:eastAsia="Times New Roman" w:hAnsi="Times New Roman" w:cs="Times New Roman"/>
                <w:sz w:val="24"/>
                <w:szCs w:val="24"/>
              </w:rPr>
              <w:t>.</w:t>
            </w:r>
            <w:r w:rsidRPr="00D00164">
              <w:rPr>
                <w:rFonts w:ascii="Times New Roman" w:hAnsi="Times New Roman" w:cs="Times New Roman"/>
                <w:sz w:val="24"/>
                <w:szCs w:val="24"/>
              </w:rPr>
              <w:t>Исторические, теоретические, методические, технологические  и  организационные  аспекты  обслуживания.</w:t>
            </w:r>
            <w:r w:rsidRPr="00D00164">
              <w:rPr>
                <w:rFonts w:ascii="Times New Roman" w:eastAsia="Times New Roman" w:hAnsi="Times New Roman" w:cs="Times New Roman"/>
                <w:sz w:val="24"/>
                <w:szCs w:val="24"/>
              </w:rPr>
              <w:t xml:space="preserve"> </w:t>
            </w:r>
            <w:r w:rsidRPr="00D00164">
              <w:rPr>
                <w:rStyle w:val="fontstyle01"/>
                <w:rFonts w:ascii="Times New Roman" w:hAnsi="Times New Roman" w:cs="Times New Roman" w:hint="default"/>
              </w:rPr>
              <w:t xml:space="preserve"> История изучения читателей и библиотечного</w:t>
            </w:r>
            <w:r w:rsidRPr="00D00164">
              <w:rPr>
                <w:rStyle w:val="fontstyle01"/>
                <w:rFonts w:ascii="Times New Roman" w:hAnsi="Times New Roman" w:cs="Times New Roman" w:hint="default"/>
                <w:lang w:val="kk-KZ"/>
              </w:rPr>
              <w:t xml:space="preserve"> </w:t>
            </w:r>
            <w:r w:rsidRPr="00D00164">
              <w:rPr>
                <w:rStyle w:val="fontstyle01"/>
                <w:rFonts w:ascii="Times New Roman" w:hAnsi="Times New Roman" w:cs="Times New Roman" w:hint="default"/>
              </w:rPr>
              <w:t>обслуживания.</w:t>
            </w:r>
            <w:r w:rsidRPr="00D00164">
              <w:rPr>
                <w:rStyle w:val="fontstyle01"/>
                <w:rFonts w:ascii="Times New Roman" w:hAnsi="Times New Roman" w:cs="Times New Roman" w:hint="default"/>
                <w:lang w:val="kk-KZ"/>
              </w:rPr>
              <w:t xml:space="preserve"> </w:t>
            </w:r>
            <w:r w:rsidRPr="00D00164">
              <w:rPr>
                <w:rFonts w:ascii="Times New Roman" w:hAnsi="Times New Roman" w:cs="Times New Roman"/>
                <w:sz w:val="24"/>
                <w:szCs w:val="24"/>
              </w:rPr>
              <w:t>Практические умения и навыки библиотечно-информационного обслуживания пользователей, производства современных продуктов и услуг</w:t>
            </w:r>
            <w:r w:rsidRPr="00D00164">
              <w:rPr>
                <w:rFonts w:ascii="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Информационно-психологические ресурсы библиотечно-информационного</w:t>
            </w:r>
            <w:r w:rsidRPr="00D00164">
              <w:rPr>
                <w:rFonts w:ascii="Times New Roman" w:hAnsi="Times New Roman" w:cs="Times New Roman"/>
                <w:sz w:val="24"/>
                <w:szCs w:val="24"/>
              </w:rPr>
              <w:t xml:space="preserve">  обслуживания.</w:t>
            </w:r>
            <w:r w:rsidRPr="00D00164">
              <w:rPr>
                <w:rFonts w:ascii="Times New Roman" w:eastAsia="Times New Roman" w:hAnsi="Times New Roman" w:cs="Times New Roman"/>
                <w:sz w:val="24"/>
                <w:szCs w:val="24"/>
              </w:rPr>
              <w:t xml:space="preserve"> Организация и технология библиотечно-информационного обслуживания.</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7" w:type="dxa"/>
            <w:gridSpan w:val="7"/>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11"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43" w:type="dxa"/>
            <w:gridSpan w:val="2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Информационная культура</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формирование профессиональной информационной культуры библиотекаря как комплексной компетентности специалиста.</w:t>
            </w:r>
            <w:r w:rsidRPr="00D00164">
              <w:rPr>
                <w:rFonts w:ascii="Times New Roman" w:hAnsi="Times New Roman" w:cs="Times New Roman"/>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eastAsia="x-none"/>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lang w:val="kk-KZ"/>
              </w:rPr>
              <w:t xml:space="preserve"> С</w:t>
            </w:r>
            <w:r w:rsidRPr="00D00164">
              <w:rPr>
                <w:rFonts w:ascii="Times New Roman" w:hAnsi="Times New Roman" w:cs="Times New Roman"/>
                <w:sz w:val="24"/>
                <w:szCs w:val="24"/>
              </w:rPr>
              <w:t>овременны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подход</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к определению и изучению информационной культуры. Культурологические, информологические, психологические, социальные компоненты информационной культуры. Информационная культура общества и история ее развития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Информационная культура личности: определение, структура, дифференциация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rPr>
              <w:lastRenderedPageBreak/>
              <w:t>Этические и правовые аспекты информационного поведения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Человек и общество: информационные аспекты взаимодействия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 Культура осуществления отдельных информационных процессов</w:t>
            </w:r>
            <w:r w:rsidRPr="00D00164">
              <w:rPr>
                <w:rFonts w:ascii="Times New Roman" w:hAnsi="Times New Roman" w:cs="Times New Roman"/>
                <w:sz w:val="24"/>
                <w:szCs w:val="24"/>
                <w:lang w:val="kk-KZ"/>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7" w:type="dxa"/>
            <w:gridSpan w:val="7"/>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11"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43" w:type="dxa"/>
            <w:gridSpan w:val="2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Медиаграмотность</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 xml:space="preserve">владение базовыми навыками качественной интерпретации медиасообщений, изучение методов деконструкции новостных материалов современных СМИ. </w:t>
            </w:r>
          </w:p>
          <w:p w:rsidR="00D00164" w:rsidRPr="00D00164" w:rsidRDefault="00D00164" w:rsidP="00D00164">
            <w:pPr>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w:t>
            </w:r>
            <w:r w:rsidRPr="00D00164">
              <w:rPr>
                <w:rFonts w:ascii="Times New Roman" w:hAnsi="Times New Roman" w:cs="Times New Roman"/>
                <w:sz w:val="24"/>
                <w:szCs w:val="24"/>
              </w:rPr>
              <w:t xml:space="preserve"> Основы медиаграмотности, основны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понятия.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Социальные сети и медиа.</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Правила поведения в социальных сетях.</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Новостная грамотность.</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Анализ, оценка и создание сообщений в разных видах медиа, жанрах и формах.</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Сетевой этикет.</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Правила общения в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ети. Оформление сообщений. Видео в системе медиа</w:t>
            </w:r>
            <w:r w:rsidRPr="00D00164">
              <w:rPr>
                <w:rFonts w:ascii="Times New Roman" w:hAnsi="Times New Roman" w:cs="Times New Roman"/>
                <w:sz w:val="24"/>
                <w:szCs w:val="24"/>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7" w:type="dxa"/>
            <w:gridSpan w:val="7"/>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3" w:type="dxa"/>
            <w:gridSpan w:val="2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Библиотечный каталог</w:t>
            </w:r>
          </w:p>
        </w:tc>
        <w:tc>
          <w:tcPr>
            <w:tcW w:w="4533" w:type="dxa"/>
            <w:gridSpan w:val="3"/>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подготовка специалистов, владеющих технологией организации и учета</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библиотечных фондов, а также технологией организации, ведения и</w:t>
            </w:r>
          </w:p>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редактирования каталогов.</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Характеристика основных видов каталогов</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проблемы их организации, ведения, редактирования и оформления. </w:t>
            </w:r>
            <w:r w:rsidRPr="00D00164">
              <w:rPr>
                <w:rFonts w:ascii="Times New Roman" w:hAnsi="Times New Roman" w:cs="Times New Roman"/>
                <w:sz w:val="24"/>
                <w:szCs w:val="24"/>
                <w:lang w:val="kk-KZ"/>
              </w:rPr>
              <w:t>Т</w:t>
            </w:r>
            <w:r w:rsidRPr="00D00164">
              <w:rPr>
                <w:rFonts w:ascii="Times New Roman" w:hAnsi="Times New Roman" w:cs="Times New Roman"/>
                <w:sz w:val="24"/>
                <w:szCs w:val="24"/>
              </w:rPr>
              <w:t>ехнологи</w:t>
            </w:r>
            <w:r w:rsidRPr="00D00164">
              <w:rPr>
                <w:rFonts w:ascii="Times New Roman" w:hAnsi="Times New Roman" w:cs="Times New Roman"/>
                <w:sz w:val="24"/>
                <w:szCs w:val="24"/>
                <w:lang w:val="kk-KZ"/>
              </w:rPr>
              <w:t>я с</w:t>
            </w:r>
            <w:r w:rsidRPr="00D00164">
              <w:rPr>
                <w:rFonts w:ascii="Times New Roman" w:hAnsi="Times New Roman" w:cs="Times New Roman"/>
                <w:sz w:val="24"/>
                <w:szCs w:val="24"/>
              </w:rPr>
              <w:t>оздани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электронно</w:t>
            </w:r>
            <w:r w:rsidRPr="00D00164">
              <w:rPr>
                <w:rFonts w:ascii="Times New Roman" w:hAnsi="Times New Roman" w:cs="Times New Roman"/>
                <w:sz w:val="24"/>
                <w:szCs w:val="24"/>
                <w:lang w:val="kk-KZ"/>
              </w:rPr>
              <w:t>го</w:t>
            </w:r>
            <w:r w:rsidRPr="00D00164">
              <w:rPr>
                <w:rFonts w:ascii="Times New Roman" w:hAnsi="Times New Roman" w:cs="Times New Roman"/>
                <w:sz w:val="24"/>
                <w:szCs w:val="24"/>
              </w:rPr>
              <w:t xml:space="preserve"> каталог</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В</w:t>
            </w:r>
            <w:r w:rsidRPr="00D00164">
              <w:rPr>
                <w:rFonts w:ascii="Times New Roman" w:hAnsi="Times New Roman" w:cs="Times New Roman"/>
                <w:sz w:val="24"/>
                <w:szCs w:val="24"/>
              </w:rPr>
              <w:t>иды сводных каталогов и технология корпоративной каталогизации. Технология формирования машиночита</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мой кат</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логизации.</w:t>
            </w:r>
            <w:r w:rsidRPr="00D00164">
              <w:rPr>
                <w:rFonts w:ascii="Times New Roman" w:hAnsi="Times New Roman" w:cs="Times New Roman"/>
                <w:b/>
                <w:sz w:val="24"/>
                <w:szCs w:val="24"/>
                <w:lang w:val="kk-KZ"/>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Электронный</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каталог</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библиотеки</w:t>
            </w:r>
          </w:p>
        </w:tc>
        <w:tc>
          <w:tcPr>
            <w:tcW w:w="4533" w:type="dxa"/>
            <w:gridSpan w:val="3"/>
          </w:tcPr>
          <w:p w:rsidR="00D00164" w:rsidRPr="00D00164" w:rsidRDefault="00D00164" w:rsidP="00D00164">
            <w:pPr>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color w:val="000000"/>
                <w:sz w:val="24"/>
                <w:szCs w:val="24"/>
                <w:shd w:val="clear" w:color="auto" w:fill="FFFFFF"/>
              </w:rPr>
              <w:t xml:space="preserve"> дать студентам комплекс знаний и умений, необходи</w:t>
            </w:r>
            <w:r w:rsidRPr="00D00164">
              <w:rPr>
                <w:rFonts w:ascii="Times New Roman" w:hAnsi="Times New Roman" w:cs="Times New Roman"/>
                <w:color w:val="000000"/>
                <w:sz w:val="24"/>
                <w:szCs w:val="24"/>
                <w:shd w:val="clear" w:color="auto" w:fill="FFFFFF"/>
              </w:rPr>
              <w:softHyphen/>
              <w:t>мых для пользования электронными ресурсами библиотек, практической организации работ в библиотеке</w:t>
            </w:r>
            <w:r w:rsidRPr="00D00164">
              <w:rPr>
                <w:rFonts w:ascii="Times New Roman" w:hAnsi="Times New Roman" w:cs="Times New Roman"/>
                <w:color w:val="000000"/>
                <w:sz w:val="24"/>
                <w:szCs w:val="24"/>
                <w:shd w:val="clear" w:color="auto" w:fill="FFFFFF"/>
                <w:lang w:val="kk-KZ"/>
              </w:rPr>
              <w:t xml:space="preserve"> </w:t>
            </w:r>
            <w:r w:rsidRPr="00D00164">
              <w:rPr>
                <w:rFonts w:ascii="Times New Roman" w:hAnsi="Times New Roman" w:cs="Times New Roman"/>
                <w:color w:val="000000"/>
                <w:sz w:val="24"/>
                <w:szCs w:val="24"/>
                <w:shd w:val="clear" w:color="auto" w:fill="FFFFFF"/>
              </w:rPr>
              <w:t>по наработке собствен</w:t>
            </w:r>
            <w:r w:rsidRPr="00D00164">
              <w:rPr>
                <w:rFonts w:ascii="Times New Roman" w:hAnsi="Times New Roman" w:cs="Times New Roman"/>
                <w:color w:val="000000"/>
                <w:sz w:val="24"/>
                <w:szCs w:val="24"/>
                <w:shd w:val="clear" w:color="auto" w:fill="FFFFFF"/>
              </w:rPr>
              <w:softHyphen/>
              <w:t>ных электронных ресурсов и обеспечению доступа пользователей к удален</w:t>
            </w:r>
            <w:r w:rsidRPr="00D00164">
              <w:rPr>
                <w:rFonts w:ascii="Times New Roman" w:hAnsi="Times New Roman" w:cs="Times New Roman"/>
                <w:color w:val="000000"/>
                <w:sz w:val="24"/>
                <w:szCs w:val="24"/>
                <w:shd w:val="clear" w:color="auto" w:fill="FFFFFF"/>
              </w:rPr>
              <w:softHyphen/>
              <w:t>ным ресурсам. </w:t>
            </w:r>
            <w:r w:rsidRPr="00D00164">
              <w:rPr>
                <w:rFonts w:ascii="Times New Roman" w:eastAsia="Times New Roman" w:hAnsi="Times New Roman" w:cs="Times New Roman"/>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shd w:val="clear" w:color="auto" w:fill="FFFFFF"/>
              </w:rPr>
              <w:t xml:space="preserve"> Электронный каталог и базы данных. Знакомство с АБИС. Примеры первых электронных ресурсов: электронные каталоги, библиографические, реферативные и фактографические базы данных. Организация доступа к ним. Поисковые системы. Использование логических операторов. Техника поиска информации - усечение слов. Поиск по ключевым словам, дескрипторам и предметным рубрикам.</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Учебная практика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знакомство с библиотеками разных типов и видов, библиотечными системами и библиотечно-информационными центрами; наблюдения приемов и методов работы библиотек.</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стори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функци</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структур</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содержание деятельности библиотеки.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бщ</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характеристик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содержания</w:t>
            </w:r>
            <w:r w:rsidRPr="00D00164">
              <w:rPr>
                <w:rFonts w:ascii="Times New Roman" w:hAnsi="Times New Roman" w:cs="Times New Roman"/>
                <w:sz w:val="24"/>
                <w:szCs w:val="24"/>
                <w:lang w:val="kk-KZ"/>
              </w:rPr>
              <w:t xml:space="preserve"> фонда</w:t>
            </w:r>
            <w:r w:rsidRPr="00D00164">
              <w:rPr>
                <w:rFonts w:ascii="Times New Roman" w:hAnsi="Times New Roman" w:cs="Times New Roman"/>
                <w:sz w:val="24"/>
                <w:szCs w:val="24"/>
              </w:rPr>
              <w:t>, систем</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расстановки,. Участие в технической обработке документов. </w:t>
            </w:r>
            <w:r w:rsidRPr="00D00164">
              <w:rPr>
                <w:rFonts w:ascii="Times New Roman" w:hAnsi="Times New Roman" w:cs="Times New Roman"/>
                <w:sz w:val="24"/>
                <w:szCs w:val="24"/>
                <w:lang w:val="kk-KZ"/>
              </w:rPr>
              <w:t>Б</w:t>
            </w:r>
            <w:r w:rsidRPr="00D00164">
              <w:rPr>
                <w:rFonts w:ascii="Times New Roman" w:hAnsi="Times New Roman" w:cs="Times New Roman"/>
                <w:sz w:val="24"/>
                <w:szCs w:val="24"/>
              </w:rPr>
              <w:t>иблиографическ</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работ</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назначение, состав СБА, его поисковы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возможност</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 xml:space="preserve">бслуживание </w:t>
            </w:r>
            <w:r w:rsidRPr="00D00164">
              <w:rPr>
                <w:rFonts w:ascii="Times New Roman" w:hAnsi="Times New Roman" w:cs="Times New Roman"/>
                <w:sz w:val="24"/>
                <w:szCs w:val="24"/>
              </w:rPr>
              <w:lastRenderedPageBreak/>
              <w:t xml:space="preserve">пользователей в библиотеке в условиях открытого и закрытого доступа к фонду. </w:t>
            </w:r>
            <w:r w:rsidRPr="00D00164">
              <w:rPr>
                <w:rFonts w:ascii="Times New Roman" w:hAnsi="Times New Roman" w:cs="Times New Roman"/>
                <w:sz w:val="24"/>
                <w:szCs w:val="24"/>
                <w:lang w:val="kk-KZ"/>
              </w:rPr>
              <w:t>У</w:t>
            </w:r>
            <w:r w:rsidRPr="00D00164">
              <w:rPr>
                <w:rFonts w:ascii="Times New Roman" w:hAnsi="Times New Roman" w:cs="Times New Roman"/>
                <w:sz w:val="24"/>
                <w:szCs w:val="24"/>
              </w:rPr>
              <w:t>четны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форм</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правила записи пользователей, прием и выдач</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документов</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1</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b/>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a8"/>
              <w:tabs>
                <w:tab w:val="left" w:pos="993"/>
              </w:tabs>
              <w:ind w:left="0"/>
              <w:jc w:val="both"/>
              <w:rPr>
                <w:lang w:val="kk-KZ"/>
              </w:rPr>
            </w:pPr>
            <w:r w:rsidRPr="00D00164">
              <w:t>Библиотечно- информационные системы</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Аналитико-синтетическая обработка </w:t>
            </w:r>
            <w:r w:rsidRPr="00D00164">
              <w:rPr>
                <w:rFonts w:ascii="Times New Roman" w:hAnsi="Times New Roman" w:cs="Times New Roman"/>
                <w:sz w:val="24"/>
                <w:szCs w:val="24"/>
                <w:lang w:val="kk-KZ"/>
              </w:rPr>
              <w:t>документов</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rPr>
              <w:t xml:space="preserve"> освоение студентами теории и практики приемов и методов аналитико-синтетической переработки информации в условиях активного внедрения новых информационных технологий в библиотечно-информационную сфер</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w:t>
            </w:r>
            <w:r w:rsidRPr="00D00164">
              <w:rPr>
                <w:rFonts w:ascii="Times New Roman" w:hAnsi="Times New Roman" w:cs="Times New Roman"/>
                <w:sz w:val="24"/>
                <w:szCs w:val="24"/>
              </w:rPr>
              <w:t xml:space="preserve"> Технологического цикла обработки документа, состоящего из взаимосвязанных процессов формирования библиографической записи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Использование  основных  методов,  способов  и  средств  получения, хранения,  переработки  информации,  навыков  работы  с  компьютером  как  средством управления информацией.</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Индексирование и реферирование документов</w:t>
            </w:r>
          </w:p>
        </w:tc>
        <w:tc>
          <w:tcPr>
            <w:tcW w:w="4533" w:type="dxa"/>
            <w:gridSpan w:val="3"/>
          </w:tcPr>
          <w:p w:rsidR="00D00164" w:rsidRPr="00D00164" w:rsidRDefault="00D00164" w:rsidP="00D00164">
            <w:pPr>
              <w:pStyle w:val="afa"/>
              <w:shd w:val="clear" w:color="auto" w:fill="FFFFFF"/>
              <w:spacing w:line="240" w:lineRule="auto"/>
              <w:ind w:firstLine="0"/>
              <w:rPr>
                <w:lang w:val="kk-KZ"/>
              </w:rPr>
            </w:pPr>
            <w:r w:rsidRPr="00D00164">
              <w:rPr>
                <w:lang w:val="kk-KZ"/>
              </w:rPr>
              <w:t xml:space="preserve"> </w:t>
            </w:r>
            <w:r w:rsidRPr="00D00164">
              <w:rPr>
                <w:b/>
              </w:rPr>
              <w:t xml:space="preserve">Цель: </w:t>
            </w:r>
            <w:r w:rsidRPr="00D00164">
              <w:t xml:space="preserve"> развитие навыков информационной компрессии, переработки первичных документов во вторичные, составления аннотаций и рефератов</w:t>
            </w:r>
            <w:r w:rsidRPr="00D00164">
              <w:rPr>
                <w:lang w:val="kk-KZ"/>
              </w:rPr>
              <w:t>.</w:t>
            </w:r>
            <w:r w:rsidRPr="00D00164">
              <w:t xml:space="preserve"> </w:t>
            </w:r>
          </w:p>
          <w:p w:rsidR="00D00164" w:rsidRPr="00D00164" w:rsidRDefault="00D00164" w:rsidP="00D00164">
            <w:pPr>
              <w:pStyle w:val="afa"/>
              <w:shd w:val="clear" w:color="auto" w:fill="FFFFFF"/>
              <w:spacing w:line="240" w:lineRule="auto"/>
              <w:ind w:firstLine="0"/>
              <w:rPr>
                <w:b/>
                <w:lang w:val="kk-KZ"/>
              </w:rPr>
            </w:pPr>
            <w:r w:rsidRPr="00D00164">
              <w:t xml:space="preserve"> </w:t>
            </w:r>
            <w:r w:rsidRPr="00D00164">
              <w:rPr>
                <w:b/>
                <w:lang w:val="kk-KZ"/>
              </w:rPr>
              <w:t>Содержание.</w:t>
            </w:r>
            <w:r w:rsidRPr="00D00164">
              <w:t xml:space="preserve"> </w:t>
            </w:r>
            <w:r w:rsidRPr="00D00164">
              <w:rPr>
                <w:lang w:val="kk-KZ"/>
              </w:rPr>
              <w:t>О</w:t>
            </w:r>
            <w:r w:rsidRPr="00D00164">
              <w:t xml:space="preserve">сновы современной теории и практики </w:t>
            </w:r>
            <w:r w:rsidRPr="00D00164">
              <w:rPr>
                <w:lang w:val="kk-KZ"/>
              </w:rPr>
              <w:t>индексирования</w:t>
            </w:r>
            <w:r w:rsidRPr="00D00164">
              <w:t xml:space="preserve"> и реферирования</w:t>
            </w:r>
            <w:r w:rsidRPr="00D00164">
              <w:rPr>
                <w:lang w:val="kk-KZ"/>
              </w:rPr>
              <w:t>.</w:t>
            </w:r>
            <w:r w:rsidRPr="00D00164">
              <w:t xml:space="preserve"> </w:t>
            </w:r>
            <w:r w:rsidRPr="00D00164">
              <w:rPr>
                <w:lang w:val="kk-KZ"/>
              </w:rPr>
              <w:t>Методика индексирования</w:t>
            </w:r>
            <w:r w:rsidRPr="00D00164">
              <w:t xml:space="preserve"> </w:t>
            </w:r>
            <w:r w:rsidRPr="00D00164">
              <w:rPr>
                <w:lang w:val="kk-KZ"/>
              </w:rPr>
              <w:t xml:space="preserve">документов и </w:t>
            </w:r>
            <w:r w:rsidRPr="00D00164">
              <w:t>составления реферато</w:t>
            </w:r>
            <w:r w:rsidRPr="00D00164">
              <w:rPr>
                <w:lang w:val="kk-KZ"/>
              </w:rPr>
              <w:t>в.</w:t>
            </w:r>
            <w:r w:rsidRPr="00D00164">
              <w:t xml:space="preserve">  Информационно-аналитическая система поиска и обработки  информации в локальных и глобальных компьютерных сетях.  Система поиска и реферирования </w:t>
            </w:r>
            <w:r w:rsidRPr="00D00164">
              <w:lastRenderedPageBreak/>
              <w:t>научно-технической информации в компьютерных сетях. Индексирование текстовых документов. Информативные предложения  и ключевые слова. </w:t>
            </w:r>
            <w:r w:rsidRPr="00D00164">
              <w:rPr>
                <w:b/>
                <w:lang w:val="kk-KZ"/>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a8"/>
              <w:tabs>
                <w:tab w:val="left" w:pos="993"/>
              </w:tabs>
              <w:ind w:left="0"/>
              <w:jc w:val="both"/>
              <w:rPr>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984" w:type="dxa"/>
            <w:gridSpan w:val="2"/>
          </w:tcPr>
          <w:p w:rsidR="00D00164" w:rsidRPr="00D00164" w:rsidRDefault="00D00164" w:rsidP="00D00164">
            <w:pPr>
              <w:spacing w:after="0" w:line="240" w:lineRule="auto"/>
              <w:jc w:val="both"/>
              <w:rPr>
                <w:rFonts w:ascii="Times New Roman" w:hAnsi="Times New Roman" w:cs="Times New Roman"/>
                <w:b/>
                <w:sz w:val="24"/>
                <w:szCs w:val="24"/>
                <w:lang w:val="en-US"/>
              </w:rPr>
            </w:pPr>
            <w:r w:rsidRPr="00D00164">
              <w:rPr>
                <w:rFonts w:ascii="Times New Roman" w:hAnsi="Times New Roman" w:cs="Times New Roman"/>
                <w:b/>
                <w:sz w:val="24"/>
                <w:szCs w:val="24"/>
              </w:rPr>
              <w:t>Производственная</w:t>
            </w:r>
            <w:r w:rsidRPr="00D00164">
              <w:rPr>
                <w:rFonts w:ascii="Times New Roman" w:hAnsi="Times New Roman" w:cs="Times New Roman"/>
                <w:b/>
                <w:sz w:val="24"/>
                <w:szCs w:val="24"/>
                <w:lang w:val="en-US"/>
              </w:rPr>
              <w:t xml:space="preserve"> </w:t>
            </w:r>
            <w:r w:rsidRPr="00D00164">
              <w:rPr>
                <w:rFonts w:ascii="Times New Roman" w:hAnsi="Times New Roman" w:cs="Times New Roman"/>
                <w:b/>
                <w:sz w:val="24"/>
                <w:szCs w:val="24"/>
              </w:rPr>
              <w:t>практика</w:t>
            </w:r>
            <w:r w:rsidRPr="00D00164">
              <w:rPr>
                <w:rFonts w:ascii="Times New Roman" w:hAnsi="Times New Roman" w:cs="Times New Roman"/>
                <w:b/>
                <w:sz w:val="24"/>
                <w:szCs w:val="24"/>
                <w:lang w:val="en-US"/>
              </w:rPr>
              <w:t xml:space="preserve"> I                                                                                                       </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закрепление, расширение, углубление и систематизацию знаний, полученных при изучении специальных дисциплин</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lang w:val="kk-KZ"/>
              </w:rPr>
              <w:t>Т</w:t>
            </w:r>
            <w:r w:rsidRPr="00D00164">
              <w:rPr>
                <w:rFonts w:ascii="Times New Roman" w:hAnsi="Times New Roman" w:cs="Times New Roman"/>
                <w:sz w:val="24"/>
                <w:szCs w:val="24"/>
              </w:rPr>
              <w:t>ехнология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комплектования, расстановки и обеспечения сохранности фондов</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зучение специфики учета и хранения изданий</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З</w:t>
            </w:r>
            <w:r w:rsidRPr="00D00164">
              <w:rPr>
                <w:rFonts w:ascii="Times New Roman" w:hAnsi="Times New Roman" w:cs="Times New Roman"/>
                <w:sz w:val="24"/>
                <w:szCs w:val="24"/>
              </w:rPr>
              <w:t>накомство с информационно-поисковыми языками, применяемыми в библиотеке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М</w:t>
            </w:r>
            <w:r w:rsidRPr="00D00164">
              <w:rPr>
                <w:rFonts w:ascii="Times New Roman" w:hAnsi="Times New Roman" w:cs="Times New Roman"/>
                <w:sz w:val="24"/>
                <w:szCs w:val="24"/>
              </w:rPr>
              <w:t>етодик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составления библиографического описания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зучение системы справочно-поискового аппарата библиотеки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роизводственн</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практика по получению профессиональных  умений  и  опыта  профессиональной  деятельности</w:t>
            </w:r>
            <w:r w:rsidRPr="00D00164">
              <w:rPr>
                <w:rFonts w:ascii="Times New Roman" w:hAnsi="Times New Roman" w:cs="Times New Roman"/>
                <w:sz w:val="24"/>
                <w:szCs w:val="24"/>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74" w:type="dxa"/>
          </w:tcPr>
          <w:p w:rsidR="00D00164" w:rsidRPr="00D00164" w:rsidRDefault="00D00164" w:rsidP="00D00164">
            <w:pPr>
              <w:pStyle w:val="a8"/>
              <w:tabs>
                <w:tab w:val="left" w:pos="993"/>
              </w:tabs>
              <w:ind w:left="0"/>
              <w:jc w:val="both"/>
              <w:rPr>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Отраслевые информационные ресурсы</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shd w:val="clear" w:color="auto" w:fill="FFFFFF"/>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ознакомление с принципами и закономерностями формирования отраслевых информационных ресурсов</w:t>
            </w:r>
            <w:r w:rsidRPr="00D00164">
              <w:rPr>
                <w:rFonts w:ascii="Times New Roman" w:hAnsi="Times New Roman" w:cs="Times New Roman"/>
                <w:sz w:val="24"/>
                <w:szCs w:val="24"/>
                <w:shd w:val="clear" w:color="auto" w:fill="FFFFFF"/>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Теоретические основы определения и идентификации отраслевых информационных ресурсов. Основные виды документов в системе отраслевого потока. Научные издания в системе отраслевой информации. Научно-популярная литература в системе отраслевого знания. Учебная литература в структуре отраслевых информационных </w:t>
            </w:r>
            <w:r w:rsidRPr="00D00164">
              <w:rPr>
                <w:rFonts w:ascii="Times New Roman" w:hAnsi="Times New Roman" w:cs="Times New Roman"/>
                <w:sz w:val="24"/>
                <w:szCs w:val="24"/>
              </w:rPr>
              <w:lastRenderedPageBreak/>
              <w:t>ресурсов. Справочные издания в структуре отраслевых информационных ресурсов.</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Информационные издания в системе информационных ресурсов отрасли. Пути   методов  сбора  и  обработки информации для создания баз данных.</w:t>
            </w:r>
            <w:r w:rsidRPr="00D00164">
              <w:rPr>
                <w:rFonts w:ascii="Times New Roman" w:hAnsi="Times New Roman" w:cs="Times New Roman"/>
                <w:b/>
                <w:sz w:val="24"/>
                <w:szCs w:val="24"/>
                <w:lang w:val="kk-KZ"/>
              </w:rPr>
              <w:t xml:space="preserve">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6</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79"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49" w:type="dxa"/>
            <w:gridSpan w:val="2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0"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59" w:type="dxa"/>
            <w:gridSpan w:val="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tcPr>
          <w:p w:rsidR="00D00164" w:rsidRPr="00D00164" w:rsidRDefault="00D00164" w:rsidP="00D00164">
            <w:pPr>
              <w:pStyle w:val="TableParagraph"/>
              <w:ind w:left="0"/>
              <w:contextualSpacing/>
              <w:jc w:val="both"/>
              <w:rPr>
                <w:sz w:val="24"/>
                <w:szCs w:val="24"/>
                <w:lang w:val="kk-KZ"/>
              </w:rPr>
            </w:pPr>
            <w:r w:rsidRPr="00D00164">
              <w:rPr>
                <w:sz w:val="24"/>
                <w:szCs w:val="24"/>
                <w:lang w:val="kk-KZ"/>
              </w:rPr>
              <w:lastRenderedPageBreak/>
              <w:t>7</w:t>
            </w:r>
          </w:p>
        </w:tc>
        <w:tc>
          <w:tcPr>
            <w:tcW w:w="1974" w:type="dxa"/>
          </w:tcPr>
          <w:p w:rsidR="00D00164" w:rsidRPr="00D00164" w:rsidRDefault="00D00164" w:rsidP="00D00164">
            <w:pPr>
              <w:pStyle w:val="a8"/>
              <w:tabs>
                <w:tab w:val="left" w:pos="993"/>
              </w:tabs>
              <w:ind w:left="0"/>
              <w:jc w:val="both"/>
              <w:rPr>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Библиотечно-информационные ресурсы в области культуры и искусства</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Формирование научно</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практических знаний, умений и навыков создания и использования электронные библиографических ресурсов в области культуры и искусства.</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Ассортимент собственных и внешних электронных информационных ресурсов, представленных на сайтах библиотек. Характеристика музейных и библиотечны</w:t>
            </w:r>
            <w:r w:rsidRPr="00D00164">
              <w:rPr>
                <w:rFonts w:ascii="Times New Roman" w:hAnsi="Times New Roman" w:cs="Times New Roman"/>
                <w:sz w:val="24"/>
                <w:szCs w:val="24"/>
                <w:lang w:val="kk-KZ"/>
              </w:rPr>
              <w:t>х</w:t>
            </w:r>
            <w:r w:rsidRPr="00D00164">
              <w:rPr>
                <w:rFonts w:ascii="Times New Roman" w:hAnsi="Times New Roman" w:cs="Times New Roman"/>
                <w:sz w:val="24"/>
                <w:szCs w:val="24"/>
              </w:rPr>
              <w:t xml:space="preserve"> фондов, архивы и базы данных организаций культуры, и искусства, статьи и рецензии в СМИ, афиши, буклеты и др. </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81" w:type="dxa"/>
            <w:gridSpan w:val="2"/>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4"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7"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2" w:type="dxa"/>
            <w:gridSpan w:val="3"/>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t>8</w:t>
            </w:r>
          </w:p>
        </w:tc>
        <w:tc>
          <w:tcPr>
            <w:tcW w:w="1974" w:type="dxa"/>
            <w:vMerge w:val="restart"/>
          </w:tcPr>
          <w:p w:rsidR="00D00164" w:rsidRPr="00D00164" w:rsidRDefault="00D00164" w:rsidP="00D00164">
            <w:pPr>
              <w:pStyle w:val="a8"/>
              <w:tabs>
                <w:tab w:val="left" w:pos="993"/>
              </w:tabs>
              <w:ind w:left="0"/>
              <w:jc w:val="both"/>
              <w:rPr>
                <w:lang w:val="kk-KZ"/>
              </w:rPr>
            </w:pPr>
            <w:r w:rsidRPr="00D00164">
              <w:t>Библиотечно-библиографическая деятельность</w:t>
            </w: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Библиографическая деятельность библиотеки</w:t>
            </w:r>
          </w:p>
        </w:tc>
        <w:tc>
          <w:tcPr>
            <w:tcW w:w="4533" w:type="dxa"/>
            <w:gridSpan w:val="3"/>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 xml:space="preserve"> </w:t>
            </w: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lang w:val="kk-KZ"/>
              </w:rPr>
              <w:t xml:space="preserve"> </w:t>
            </w:r>
            <w:r w:rsidRPr="00D00164">
              <w:rPr>
                <w:rStyle w:val="aff1"/>
                <w:rFonts w:eastAsia="Calibri"/>
                <w:b w:val="0"/>
                <w:sz w:val="24"/>
                <w:szCs w:val="24"/>
              </w:rPr>
              <w:t>Знание</w:t>
            </w:r>
            <w:r w:rsidRPr="00D00164">
              <w:rPr>
                <w:rStyle w:val="aff1"/>
                <w:rFonts w:eastAsia="Calibri"/>
                <w:sz w:val="24"/>
                <w:szCs w:val="24"/>
              </w:rPr>
              <w:t xml:space="preserve"> </w:t>
            </w:r>
            <w:r w:rsidRPr="00D00164">
              <w:rPr>
                <w:rFonts w:ascii="Times New Roman" w:hAnsi="Times New Roman" w:cs="Times New Roman"/>
                <w:sz w:val="24"/>
                <w:szCs w:val="24"/>
              </w:rPr>
              <w:t xml:space="preserve"> организации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структур</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основны</w:t>
            </w:r>
            <w:r w:rsidRPr="00D00164">
              <w:rPr>
                <w:rFonts w:ascii="Times New Roman" w:hAnsi="Times New Roman" w:cs="Times New Roman"/>
                <w:sz w:val="24"/>
                <w:szCs w:val="24"/>
                <w:lang w:val="kk-KZ"/>
              </w:rPr>
              <w:t>х</w:t>
            </w:r>
            <w:r w:rsidRPr="00D00164">
              <w:rPr>
                <w:rFonts w:ascii="Times New Roman" w:hAnsi="Times New Roman" w:cs="Times New Roman"/>
                <w:sz w:val="24"/>
                <w:szCs w:val="24"/>
              </w:rPr>
              <w:t xml:space="preserve"> поняти</w:t>
            </w:r>
            <w:r w:rsidRPr="00D00164">
              <w:rPr>
                <w:rFonts w:ascii="Times New Roman" w:hAnsi="Times New Roman" w:cs="Times New Roman"/>
                <w:sz w:val="24"/>
                <w:szCs w:val="24"/>
                <w:lang w:val="kk-KZ"/>
              </w:rPr>
              <w:t>й</w:t>
            </w:r>
            <w:r w:rsidRPr="00D00164">
              <w:rPr>
                <w:rFonts w:ascii="Times New Roman" w:hAnsi="Times New Roman" w:cs="Times New Roman"/>
                <w:sz w:val="24"/>
                <w:szCs w:val="24"/>
              </w:rPr>
              <w:t xml:space="preserve"> и метод</w:t>
            </w:r>
            <w:r w:rsidRPr="00D00164">
              <w:rPr>
                <w:rFonts w:ascii="Times New Roman" w:hAnsi="Times New Roman" w:cs="Times New Roman"/>
                <w:sz w:val="24"/>
                <w:szCs w:val="24"/>
                <w:lang w:val="kk-KZ"/>
              </w:rPr>
              <w:t>ов</w:t>
            </w:r>
            <w:r w:rsidRPr="00D00164">
              <w:rPr>
                <w:rFonts w:ascii="Times New Roman" w:hAnsi="Times New Roman" w:cs="Times New Roman"/>
                <w:sz w:val="24"/>
                <w:szCs w:val="24"/>
              </w:rPr>
              <w:t xml:space="preserve"> библиографической деятельности библиотеки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методик</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библиографического обслуживания и технологии библиографирования.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Типы библиографических справок</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Методика с</w:t>
            </w:r>
            <w:r w:rsidRPr="00D00164">
              <w:rPr>
                <w:rFonts w:ascii="Times New Roman" w:hAnsi="Times New Roman" w:cs="Times New Roman"/>
                <w:sz w:val="24"/>
                <w:szCs w:val="24"/>
              </w:rPr>
              <w:t>оставл</w:t>
            </w:r>
            <w:r w:rsidRPr="00D00164">
              <w:rPr>
                <w:rFonts w:ascii="Times New Roman" w:hAnsi="Times New Roman" w:cs="Times New Roman"/>
                <w:sz w:val="24"/>
                <w:szCs w:val="24"/>
                <w:lang w:val="kk-KZ"/>
              </w:rPr>
              <w:t>ения</w:t>
            </w:r>
            <w:r w:rsidRPr="00D00164">
              <w:rPr>
                <w:rFonts w:ascii="Times New Roman" w:hAnsi="Times New Roman" w:cs="Times New Roman"/>
                <w:sz w:val="24"/>
                <w:szCs w:val="24"/>
              </w:rPr>
              <w:t xml:space="preserve"> библиографически</w:t>
            </w:r>
            <w:r w:rsidRPr="00D00164">
              <w:rPr>
                <w:rFonts w:ascii="Times New Roman" w:hAnsi="Times New Roman" w:cs="Times New Roman"/>
                <w:sz w:val="24"/>
                <w:szCs w:val="24"/>
                <w:lang w:val="kk-KZ"/>
              </w:rPr>
              <w:t>х</w:t>
            </w:r>
            <w:r w:rsidRPr="00D00164">
              <w:rPr>
                <w:rFonts w:ascii="Times New Roman" w:hAnsi="Times New Roman" w:cs="Times New Roman"/>
                <w:sz w:val="24"/>
                <w:szCs w:val="24"/>
              </w:rPr>
              <w:t xml:space="preserve"> списк</w:t>
            </w:r>
            <w:r w:rsidRPr="00D00164">
              <w:rPr>
                <w:rFonts w:ascii="Times New Roman" w:hAnsi="Times New Roman" w:cs="Times New Roman"/>
                <w:sz w:val="24"/>
                <w:szCs w:val="24"/>
                <w:lang w:val="kk-KZ"/>
              </w:rPr>
              <w:t>ов</w:t>
            </w:r>
            <w:r w:rsidRPr="00D00164">
              <w:rPr>
                <w:rFonts w:ascii="Times New Roman" w:hAnsi="Times New Roman" w:cs="Times New Roman"/>
                <w:sz w:val="24"/>
                <w:szCs w:val="24"/>
              </w:rPr>
              <w:t>, указател</w:t>
            </w:r>
            <w:r w:rsidRPr="00D00164">
              <w:rPr>
                <w:rFonts w:ascii="Times New Roman" w:hAnsi="Times New Roman" w:cs="Times New Roman"/>
                <w:sz w:val="24"/>
                <w:szCs w:val="24"/>
                <w:lang w:val="kk-KZ"/>
              </w:rPr>
              <w:t>ей</w:t>
            </w:r>
            <w:r w:rsidRPr="00D00164">
              <w:rPr>
                <w:rFonts w:ascii="Times New Roman" w:hAnsi="Times New Roman" w:cs="Times New Roman"/>
                <w:sz w:val="24"/>
                <w:szCs w:val="24"/>
              </w:rPr>
              <w:t>, обзор</w:t>
            </w:r>
            <w:r w:rsidRPr="00D00164">
              <w:rPr>
                <w:rFonts w:ascii="Times New Roman" w:hAnsi="Times New Roman" w:cs="Times New Roman"/>
                <w:sz w:val="24"/>
                <w:szCs w:val="24"/>
                <w:lang w:val="kk-KZ"/>
              </w:rPr>
              <w:t>ов. И</w:t>
            </w:r>
            <w:r w:rsidRPr="00D00164">
              <w:rPr>
                <w:rFonts w:ascii="Times New Roman" w:hAnsi="Times New Roman" w:cs="Times New Roman"/>
                <w:sz w:val="24"/>
                <w:szCs w:val="24"/>
              </w:rPr>
              <w:t>спользова</w:t>
            </w:r>
            <w:r w:rsidRPr="00D00164">
              <w:rPr>
                <w:rFonts w:ascii="Times New Roman" w:hAnsi="Times New Roman" w:cs="Times New Roman"/>
                <w:sz w:val="24"/>
                <w:szCs w:val="24"/>
                <w:lang w:val="kk-KZ"/>
              </w:rPr>
              <w:t>ние</w:t>
            </w:r>
            <w:r w:rsidRPr="00D00164">
              <w:rPr>
                <w:rFonts w:ascii="Times New Roman" w:hAnsi="Times New Roman" w:cs="Times New Roman"/>
                <w:sz w:val="24"/>
                <w:szCs w:val="24"/>
              </w:rPr>
              <w:t xml:space="preserve"> имеющи</w:t>
            </w:r>
            <w:r w:rsidRPr="00D00164">
              <w:rPr>
                <w:rFonts w:ascii="Times New Roman" w:hAnsi="Times New Roman" w:cs="Times New Roman"/>
                <w:sz w:val="24"/>
                <w:szCs w:val="24"/>
                <w:lang w:val="kk-KZ"/>
              </w:rPr>
              <w:t>х</w:t>
            </w:r>
            <w:r w:rsidRPr="00D00164">
              <w:rPr>
                <w:rFonts w:ascii="Times New Roman" w:hAnsi="Times New Roman" w:cs="Times New Roman"/>
                <w:sz w:val="24"/>
                <w:szCs w:val="24"/>
              </w:rPr>
              <w:t>ся технически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средств</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и автоматизированные системы. Владение  навыками практической работы с СПА </w:t>
            </w:r>
            <w:r w:rsidRPr="00D00164">
              <w:rPr>
                <w:rFonts w:ascii="Times New Roman" w:hAnsi="Times New Roman" w:cs="Times New Roman"/>
                <w:sz w:val="24"/>
                <w:szCs w:val="24"/>
              </w:rPr>
              <w:lastRenderedPageBreak/>
              <w:t>библиотеки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библиографического поиска</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административно-управленческого и научно-методического руководства библиографической деятельностью библиотеки.</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32"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7"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7" w:type="dxa"/>
            <w:gridSpan w:val="15"/>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Информационные  продукты и услуги</w:t>
            </w:r>
          </w:p>
        </w:tc>
        <w:tc>
          <w:tcPr>
            <w:tcW w:w="4533" w:type="dxa"/>
            <w:gridSpan w:val="3"/>
          </w:tcPr>
          <w:p w:rsidR="00D00164" w:rsidRPr="00D00164" w:rsidRDefault="00D00164" w:rsidP="00D00164">
            <w:pPr>
              <w:spacing w:after="0" w:line="240" w:lineRule="auto"/>
              <w:jc w:val="both"/>
              <w:rPr>
                <w:rFonts w:ascii="Times New Roman" w:hAnsi="Times New Roman" w:cs="Times New Roman"/>
                <w:b/>
                <w:bCs/>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ф</w:t>
            </w:r>
            <w:r w:rsidRPr="00D00164">
              <w:rPr>
                <w:rFonts w:ascii="Times New Roman" w:hAnsi="Times New Roman" w:cs="Times New Roman"/>
                <w:sz w:val="24"/>
                <w:szCs w:val="24"/>
              </w:rPr>
              <w:t xml:space="preserve">ормирование </w:t>
            </w:r>
            <w:r w:rsidRPr="00D00164">
              <w:rPr>
                <w:rStyle w:val="fontstyle21"/>
              </w:rPr>
              <w:t>информационно-аналитических компетенций</w:t>
            </w:r>
            <w:r w:rsidRPr="00D00164">
              <w:rPr>
                <w:rFonts w:ascii="Times New Roman" w:hAnsi="Times New Roman" w:cs="Times New Roman"/>
                <w:sz w:val="24"/>
                <w:szCs w:val="24"/>
              </w:rPr>
              <w:t>, обеспечивающей готовность к выявлению, оценке и продвижению профессиональных библиотечных инноваций.</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 xml:space="preserve">. </w:t>
            </w:r>
            <w:r w:rsidRPr="00D00164">
              <w:rPr>
                <w:rFonts w:ascii="Times New Roman" w:eastAsia="Times New Roman" w:hAnsi="Times New Roman" w:cs="Times New Roman"/>
                <w:sz w:val="24"/>
                <w:szCs w:val="24"/>
                <w:lang w:val="kk-KZ"/>
              </w:rPr>
              <w:t>М</w:t>
            </w:r>
            <w:r w:rsidRPr="00D00164">
              <w:rPr>
                <w:rFonts w:ascii="Times New Roman" w:eastAsia="Times New Roman" w:hAnsi="Times New Roman" w:cs="Times New Roman"/>
                <w:sz w:val="24"/>
                <w:szCs w:val="24"/>
              </w:rPr>
              <w:t>етод</w:t>
            </w:r>
            <w:r w:rsidRPr="00D00164">
              <w:rPr>
                <w:rFonts w:ascii="Times New Roman" w:eastAsia="Times New Roman" w:hAnsi="Times New Roman" w:cs="Times New Roman"/>
                <w:sz w:val="24"/>
                <w:szCs w:val="24"/>
                <w:lang w:val="kk-KZ"/>
              </w:rPr>
              <w:t xml:space="preserve">ы </w:t>
            </w:r>
            <w:r w:rsidRPr="00D00164">
              <w:rPr>
                <w:rFonts w:ascii="Times New Roman" w:eastAsia="Times New Roman" w:hAnsi="Times New Roman" w:cs="Times New Roman"/>
                <w:sz w:val="24"/>
                <w:szCs w:val="24"/>
              </w:rPr>
              <w:t xml:space="preserve">библиографической аналитики, информационного анализа и синтеза, визуализации аналитической информации. Методика </w:t>
            </w:r>
            <w:r w:rsidRPr="00D00164">
              <w:rPr>
                <w:rStyle w:val="fontstyle21"/>
              </w:rPr>
              <w:t>создания  информационно-аналитических продуктов и предоставления пользователям  информационно-аналитических услуг  в процессе библиотечно-информационного обслуживания.</w:t>
            </w:r>
            <w:r w:rsidRPr="00D00164">
              <w:rPr>
                <w:rFonts w:ascii="Times New Roman" w:hAnsi="Times New Roman" w:cs="Times New Roman"/>
                <w:sz w:val="24"/>
                <w:szCs w:val="24"/>
              </w:rPr>
              <w:t xml:space="preserve"> Проектирование и  продвижение библиотечно-информационных продуктов и услуг для различных групп пользователей</w:t>
            </w:r>
            <w:r w:rsidRPr="00D00164">
              <w:rPr>
                <w:rFonts w:ascii="Times New Roman" w:hAnsi="Times New Roman" w:cs="Times New Roman"/>
                <w:sz w:val="24"/>
                <w:szCs w:val="24"/>
                <w:lang w:val="kk-KZ"/>
              </w:rPr>
              <w:t>.</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32"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7"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5"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07" w:type="dxa"/>
            <w:gridSpan w:val="15"/>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Археография</w:t>
            </w:r>
          </w:p>
        </w:tc>
        <w:tc>
          <w:tcPr>
            <w:tcW w:w="4533" w:type="dxa"/>
            <w:gridSpan w:val="3"/>
          </w:tcPr>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shd w:val="clear" w:color="auto" w:fill="FFFFFF"/>
              </w:rPr>
              <w:t>раскрыть сущность основных проблем современной археографии</w:t>
            </w:r>
            <w:r w:rsidRPr="00D00164">
              <w:rPr>
                <w:rFonts w:ascii="Times New Roman" w:hAnsi="Times New Roman" w:cs="Times New Roman"/>
                <w:sz w:val="24"/>
                <w:szCs w:val="24"/>
                <w:shd w:val="clear" w:color="auto" w:fill="FFFFFF"/>
                <w:lang w:val="kk-KZ"/>
              </w:rPr>
              <w:t>, д</w:t>
            </w:r>
            <w:r w:rsidRPr="00D00164">
              <w:rPr>
                <w:rFonts w:ascii="Times New Roman" w:hAnsi="Times New Roman" w:cs="Times New Roman"/>
                <w:sz w:val="24"/>
                <w:szCs w:val="24"/>
                <w:shd w:val="clear" w:color="auto" w:fill="FFFFFF"/>
              </w:rPr>
              <w:t>ать представление о специфике, закономерностях развития и современном состоянии отечественной археографии</w:t>
            </w:r>
            <w:r w:rsidRPr="00D00164">
              <w:rPr>
                <w:rFonts w:ascii="Times New Roman" w:hAnsi="Times New Roman" w:cs="Times New Roman"/>
                <w:sz w:val="24"/>
                <w:szCs w:val="24"/>
                <w:shd w:val="clear" w:color="auto" w:fill="FFFFFF"/>
                <w:lang w:val="kk-KZ"/>
              </w:rPr>
              <w:t>.</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w:t>
            </w:r>
            <w:r w:rsidRPr="00D00164">
              <w:rPr>
                <w:rFonts w:ascii="Times New Roman" w:hAnsi="Times New Roman" w:cs="Times New Roman"/>
                <w:sz w:val="24"/>
                <w:szCs w:val="24"/>
                <w:lang w:val="kk-KZ"/>
              </w:rPr>
              <w:t xml:space="preserve"> И</w:t>
            </w:r>
            <w:r w:rsidRPr="00D00164">
              <w:rPr>
                <w:rFonts w:ascii="Times New Roman" w:hAnsi="Times New Roman" w:cs="Times New Roman"/>
                <w:sz w:val="24"/>
                <w:szCs w:val="24"/>
              </w:rPr>
              <w:t>стория развития археографической мысли в Казахстане, ее основны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этап</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Теоретические основы современной археографии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 xml:space="preserve">риемы и методы подготовки документальных </w:t>
            </w:r>
            <w:r w:rsidRPr="00D00164">
              <w:rPr>
                <w:rFonts w:ascii="Times New Roman" w:hAnsi="Times New Roman" w:cs="Times New Roman"/>
                <w:sz w:val="24"/>
                <w:szCs w:val="24"/>
              </w:rPr>
              <w:lastRenderedPageBreak/>
              <w:t xml:space="preserve">публикаций. </w:t>
            </w:r>
            <w:r w:rsidRPr="00D00164">
              <w:rPr>
                <w:rFonts w:ascii="Times New Roman" w:hAnsi="Times New Roman" w:cs="Times New Roman"/>
                <w:sz w:val="24"/>
                <w:szCs w:val="24"/>
                <w:lang w:val="kk-KZ"/>
              </w:rPr>
              <w:t>Н</w:t>
            </w:r>
            <w:r w:rsidRPr="00D00164">
              <w:rPr>
                <w:rFonts w:ascii="Times New Roman" w:hAnsi="Times New Roman" w:cs="Times New Roman"/>
                <w:sz w:val="24"/>
                <w:szCs w:val="24"/>
              </w:rPr>
              <w:t>аучно-справочный аппарат публикаци</w:t>
            </w:r>
            <w:r w:rsidRPr="00D00164">
              <w:rPr>
                <w:rFonts w:ascii="Times New Roman" w:hAnsi="Times New Roman" w:cs="Times New Roman"/>
                <w:sz w:val="24"/>
                <w:szCs w:val="24"/>
                <w:lang w:val="kk-KZ"/>
              </w:rPr>
              <w:t>й</w:t>
            </w:r>
            <w:r w:rsidRPr="00D00164">
              <w:rPr>
                <w:rFonts w:ascii="Times New Roman" w:hAnsi="Times New Roman" w:cs="Times New Roman"/>
                <w:sz w:val="24"/>
                <w:szCs w:val="24"/>
              </w:rPr>
              <w:t>.</w:t>
            </w:r>
            <w:r w:rsidRPr="00D00164">
              <w:rPr>
                <w:rFonts w:ascii="Times New Roman" w:hAnsi="Times New Roman" w:cs="Times New Roman"/>
                <w:sz w:val="24"/>
                <w:szCs w:val="24"/>
                <w:lang w:val="kk-KZ"/>
              </w:rPr>
              <w:t xml:space="preserve"> А</w:t>
            </w:r>
            <w:r w:rsidRPr="00D00164">
              <w:rPr>
                <w:rFonts w:ascii="Times New Roman" w:hAnsi="Times New Roman" w:cs="Times New Roman"/>
                <w:sz w:val="24"/>
                <w:szCs w:val="24"/>
              </w:rPr>
              <w:t>нализ готовых публикаций. Подготовка аналитических обзоров</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shd w:val="clear" w:color="auto" w:fill="FFFFFF"/>
              </w:rPr>
              <w:t>документальных публикаций</w:t>
            </w:r>
            <w:r w:rsidRPr="00D00164">
              <w:rPr>
                <w:rFonts w:ascii="Times New Roman" w:hAnsi="Times New Roman" w:cs="Times New Roman"/>
                <w:sz w:val="24"/>
                <w:szCs w:val="24"/>
                <w:shd w:val="clear" w:color="auto" w:fill="FFFFFF"/>
                <w:lang w:val="kk-KZ"/>
              </w:rPr>
              <w:t xml:space="preserve">, </w:t>
            </w:r>
            <w:r w:rsidRPr="00D00164">
              <w:rPr>
                <w:rFonts w:ascii="Times New Roman" w:hAnsi="Times New Roman" w:cs="Times New Roman"/>
                <w:sz w:val="24"/>
                <w:szCs w:val="24"/>
                <w:shd w:val="clear" w:color="auto" w:fill="FFFFFF"/>
              </w:rPr>
              <w:t>сборников документов.</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94"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5"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8"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4" w:type="dxa"/>
            <w:gridSpan w:val="19"/>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74" w:type="dxa"/>
            <w:vMerge/>
          </w:tcPr>
          <w:p w:rsidR="00D00164" w:rsidRPr="00D00164" w:rsidRDefault="00D00164" w:rsidP="00D00164">
            <w:pPr>
              <w:pStyle w:val="TableParagraph"/>
              <w:ind w:left="0"/>
              <w:contextualSpacing/>
              <w:jc w:val="both"/>
              <w:rPr>
                <w:sz w:val="24"/>
                <w:szCs w:val="24"/>
                <w:lang w:val="kk-KZ"/>
              </w:rPr>
            </w:pPr>
          </w:p>
        </w:tc>
        <w:tc>
          <w:tcPr>
            <w:tcW w:w="5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46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984"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Библиография Казахстана                                                 </w:t>
            </w:r>
          </w:p>
        </w:tc>
        <w:tc>
          <w:tcPr>
            <w:tcW w:w="4533" w:type="dxa"/>
            <w:gridSpan w:val="3"/>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eastAsia="Times New Roman" w:hAnsi="Times New Roman" w:cs="Times New Roman"/>
                <w:sz w:val="24"/>
                <w:szCs w:val="24"/>
                <w:lang w:val="kk-KZ"/>
              </w:rPr>
              <w:t xml:space="preserve">раскрыть </w:t>
            </w:r>
            <w:r w:rsidRPr="00D00164">
              <w:rPr>
                <w:rFonts w:ascii="Times New Roman" w:hAnsi="Times New Roman" w:cs="Times New Roman"/>
                <w:sz w:val="24"/>
                <w:szCs w:val="24"/>
                <w:lang w:val="sr-Cyrl-CS"/>
              </w:rPr>
              <w:t xml:space="preserve">сущность  казахстанского библиотековедения и библиографии, основые закономерности ее функционирования. </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sr-Cyrl-CS"/>
              </w:rPr>
              <w:t xml:space="preserve">Основные исторические этапы библиографического краеведения. Характеристика электронных библиографических краеведческих продуктов  библиотеки.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овременны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информационны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баз</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данных по краеведению.</w:t>
            </w:r>
            <w:r w:rsidRPr="00D00164">
              <w:rPr>
                <w:rFonts w:ascii="Times New Roman" w:hAnsi="Times New Roman" w:cs="Times New Roman"/>
                <w:sz w:val="24"/>
                <w:szCs w:val="24"/>
                <w:lang w:val="kk-KZ"/>
              </w:rPr>
              <w:t xml:space="preserve"> Вклад библиографов Казахстана в создание фундаментальных библиографических указателей по отраслевой тематике. Деятельность казахстанской Книжной палаты в создание библиографических источников.</w:t>
            </w:r>
          </w:p>
        </w:tc>
        <w:tc>
          <w:tcPr>
            <w:tcW w:w="499" w:type="dxa"/>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55"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94"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5"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8"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4" w:type="dxa"/>
            <w:gridSpan w:val="19"/>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vAlign w:val="center"/>
          </w:tcPr>
          <w:p w:rsidR="00D00164" w:rsidRPr="00D00164" w:rsidRDefault="00D00164" w:rsidP="00D00164">
            <w:pPr>
              <w:pStyle w:val="TableParagraph"/>
              <w:ind w:left="0"/>
              <w:contextualSpacing/>
              <w:jc w:val="both"/>
              <w:rPr>
                <w:sz w:val="24"/>
                <w:szCs w:val="24"/>
              </w:rPr>
            </w:pPr>
          </w:p>
        </w:tc>
        <w:tc>
          <w:tcPr>
            <w:tcW w:w="1981" w:type="dxa"/>
            <w:gridSpan w:val="2"/>
            <w:vMerge w:val="restart"/>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Архивоведение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Цель:</w:t>
            </w:r>
            <w:r w:rsidRPr="00D00164">
              <w:rPr>
                <w:rFonts w:ascii="Times New Roman" w:hAnsi="Times New Roman" w:cs="Times New Roman"/>
                <w:sz w:val="24"/>
                <w:szCs w:val="24"/>
                <w:lang w:val="kk-KZ"/>
              </w:rPr>
              <w:t xml:space="preserve"> ф</w:t>
            </w:r>
            <w:r w:rsidRPr="00D00164">
              <w:rPr>
                <w:rFonts w:ascii="Times New Roman" w:hAnsi="Times New Roman" w:cs="Times New Roman"/>
                <w:sz w:val="24"/>
                <w:szCs w:val="24"/>
              </w:rPr>
              <w:t>ормирование теоретических знаний в</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области архивоведения  и практических умений основ хранения,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учета, комплектования, использование  документов </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рхивного фонда Республики Казахстан. </w:t>
            </w:r>
          </w:p>
          <w:p w:rsidR="00D00164" w:rsidRPr="00D00164" w:rsidRDefault="00D00164" w:rsidP="00D00164">
            <w:pPr>
              <w:spacing w:after="0" w:line="240" w:lineRule="auto"/>
              <w:jc w:val="both"/>
              <w:rPr>
                <w:rFonts w:ascii="Times New Roman" w:hAnsi="Times New Roman" w:cs="Times New Roman"/>
                <w:sz w:val="24"/>
                <w:szCs w:val="24"/>
                <w:shd w:val="clear" w:color="auto" w:fill="FFFFFF"/>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 Нормативно-правовая база архивоведения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М</w:t>
            </w:r>
            <w:r w:rsidRPr="00D00164">
              <w:rPr>
                <w:rFonts w:ascii="Times New Roman" w:hAnsi="Times New Roman" w:cs="Times New Roman"/>
                <w:sz w:val="24"/>
                <w:szCs w:val="24"/>
              </w:rPr>
              <w:t xml:space="preserve">етодические основы архивоведения во всех технологических процессах  работы </w:t>
            </w:r>
            <w:r w:rsidRPr="00D00164">
              <w:rPr>
                <w:rFonts w:ascii="Times New Roman" w:hAnsi="Times New Roman" w:cs="Times New Roman"/>
                <w:sz w:val="24"/>
                <w:szCs w:val="24"/>
                <w:lang w:val="kk-KZ"/>
              </w:rPr>
              <w:t xml:space="preserve">библиотеки </w:t>
            </w:r>
            <w:r w:rsidRPr="00D00164">
              <w:rPr>
                <w:rFonts w:ascii="Times New Roman" w:hAnsi="Times New Roman" w:cs="Times New Roman"/>
                <w:sz w:val="24"/>
                <w:szCs w:val="24"/>
              </w:rPr>
              <w:t xml:space="preserve">с архивными документами.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 xml:space="preserve">сновные этапы </w:t>
            </w:r>
            <w:r w:rsidRPr="00D00164">
              <w:rPr>
                <w:rFonts w:ascii="Times New Roman" w:hAnsi="Times New Roman" w:cs="Times New Roman"/>
                <w:sz w:val="24"/>
                <w:szCs w:val="24"/>
                <w:lang w:val="kk-KZ"/>
              </w:rPr>
              <w:lastRenderedPageBreak/>
              <w:t>и методика</w:t>
            </w:r>
            <w:r w:rsidRPr="00D00164">
              <w:rPr>
                <w:rFonts w:ascii="Times New Roman" w:hAnsi="Times New Roman" w:cs="Times New Roman"/>
                <w:sz w:val="24"/>
                <w:szCs w:val="24"/>
              </w:rPr>
              <w:t xml:space="preserve"> работы с </w:t>
            </w:r>
            <w:r w:rsidRPr="00D00164">
              <w:rPr>
                <w:rFonts w:ascii="Times New Roman" w:hAnsi="Times New Roman" w:cs="Times New Roman"/>
                <w:sz w:val="24"/>
                <w:szCs w:val="24"/>
                <w:lang w:val="kk-KZ"/>
              </w:rPr>
              <w:t xml:space="preserve">архивными </w:t>
            </w:r>
            <w:r w:rsidRPr="00D00164">
              <w:rPr>
                <w:rFonts w:ascii="Times New Roman" w:hAnsi="Times New Roman" w:cs="Times New Roman"/>
                <w:sz w:val="24"/>
                <w:szCs w:val="24"/>
              </w:rPr>
              <w:t>документами</w:t>
            </w:r>
            <w:r w:rsidRPr="00D00164">
              <w:rPr>
                <w:rFonts w:ascii="Times New Roman" w:hAnsi="Times New Roman" w:cs="Times New Roman"/>
                <w:sz w:val="24"/>
                <w:szCs w:val="24"/>
                <w:lang w:val="kk-KZ"/>
              </w:rPr>
              <w:t>. П</w:t>
            </w:r>
            <w:r w:rsidRPr="00D00164">
              <w:rPr>
                <w:rFonts w:ascii="Times New Roman" w:hAnsi="Times New Roman" w:cs="Times New Roman"/>
                <w:sz w:val="24"/>
                <w:szCs w:val="24"/>
              </w:rPr>
              <w:t>ринцип</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метод</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и норм</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организации комплектования и использования документов личного происхождения</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4"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2" w:type="dxa"/>
            <w:gridSpan w:val="1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История архивного дела Казахстана</w:t>
            </w:r>
          </w:p>
        </w:tc>
        <w:tc>
          <w:tcPr>
            <w:tcW w:w="4482" w:type="dxa"/>
          </w:tcPr>
          <w:p w:rsidR="00D00164" w:rsidRPr="00D00164" w:rsidRDefault="00D00164" w:rsidP="00D00164">
            <w:pPr>
              <w:autoSpaceDE w:val="0"/>
              <w:autoSpaceDN w:val="0"/>
              <w:adjustRightInd w:val="0"/>
              <w:spacing w:after="0" w:line="240" w:lineRule="auto"/>
              <w:jc w:val="both"/>
              <w:rPr>
                <w:rFonts w:ascii="Times New Roman" w:hAnsi="Times New Roman" w:cs="Times New Roman"/>
                <w:lang w:val="kk-KZ"/>
              </w:rPr>
            </w:pPr>
            <w:r w:rsidRPr="00D00164">
              <w:rPr>
                <w:rFonts w:ascii="Times New Roman" w:hAnsi="Times New Roman" w:cs="Times New Roman"/>
                <w:b/>
                <w:lang w:val="kk-KZ"/>
              </w:rPr>
              <w:t>Цель:</w:t>
            </w:r>
            <w:r w:rsidRPr="00D00164">
              <w:rPr>
                <w:rFonts w:ascii="Times New Roman" w:hAnsi="Times New Roman" w:cs="Times New Roman"/>
                <w:lang w:val="kk-KZ"/>
              </w:rPr>
              <w:t xml:space="preserve"> Ф</w:t>
            </w:r>
            <w:r w:rsidRPr="00D00164">
              <w:rPr>
                <w:rFonts w:ascii="Times New Roman" w:hAnsi="Times New Roman" w:cs="Times New Roman"/>
              </w:rPr>
              <w:t>ормирование знаний в области истории  возникновения архивов в разные исторические эпохи</w:t>
            </w:r>
            <w:r w:rsidRPr="00D00164">
              <w:rPr>
                <w:rFonts w:ascii="Times New Roman" w:hAnsi="Times New Roman" w:cs="Times New Roman"/>
                <w:lang w:val="kk-KZ"/>
              </w:rPr>
              <w:t>.</w:t>
            </w:r>
            <w:r w:rsidRPr="00D00164">
              <w:rPr>
                <w:rFonts w:ascii="Times New Roman" w:hAnsi="Times New Roman" w:cs="Times New Roman"/>
              </w:rPr>
              <w:t xml:space="preserve"> структуры и </w:t>
            </w:r>
            <w:r w:rsidRPr="00D00164">
              <w:rPr>
                <w:rFonts w:ascii="Times New Roman" w:hAnsi="Times New Roman" w:cs="Times New Roman"/>
                <w:b/>
              </w:rPr>
              <w:t>Содержание</w:t>
            </w:r>
            <w:r w:rsidRPr="00D00164">
              <w:rPr>
                <w:rFonts w:ascii="Times New Roman" w:hAnsi="Times New Roman" w:cs="Times New Roman"/>
                <w:b/>
                <w:lang w:val="kk-KZ"/>
              </w:rPr>
              <w:t>.</w:t>
            </w:r>
            <w:r w:rsidRPr="00D00164">
              <w:rPr>
                <w:rFonts w:ascii="Times New Roman" w:hAnsi="Times New Roman" w:cs="Times New Roman"/>
              </w:rPr>
              <w:t xml:space="preserve"> История становления архивного дела в Казахстане. Основные этапы.</w:t>
            </w:r>
            <w:r w:rsidRPr="00D00164">
              <w:rPr>
                <w:rFonts w:ascii="Times New Roman" w:hAnsi="Times New Roman" w:cs="Times New Roman"/>
                <w:lang w:val="kk-KZ"/>
              </w:rPr>
              <w:t xml:space="preserve"> Современное состояние </w:t>
            </w:r>
            <w:r w:rsidRPr="00D00164">
              <w:rPr>
                <w:rFonts w:ascii="Times New Roman" w:hAnsi="Times New Roman" w:cs="Times New Roman"/>
              </w:rPr>
              <w:t>отечественных архивов</w:t>
            </w:r>
            <w:r w:rsidRPr="00D00164">
              <w:rPr>
                <w:rFonts w:ascii="Times New Roman" w:hAnsi="Times New Roman" w:cs="Times New Roman"/>
                <w:lang w:val="kk-KZ"/>
              </w:rPr>
              <w:t>,</w:t>
            </w:r>
            <w:r w:rsidRPr="00D00164">
              <w:rPr>
                <w:rFonts w:ascii="Times New Roman" w:hAnsi="Times New Roman" w:cs="Times New Roman"/>
              </w:rPr>
              <w:t xml:space="preserve"> знакомство с содержанием проектов архивных реформ в  Казахстане</w:t>
            </w:r>
            <w:r w:rsidRPr="00D00164">
              <w:rPr>
                <w:rFonts w:ascii="Times New Roman" w:hAnsi="Times New Roman" w:cs="Times New Roman"/>
                <w:lang w:val="kk-KZ"/>
              </w:rPr>
              <w:t xml:space="preserve">. Знание </w:t>
            </w:r>
            <w:r w:rsidRPr="00D00164">
              <w:rPr>
                <w:rFonts w:ascii="Times New Roman" w:hAnsi="Times New Roman" w:cs="Times New Roman"/>
              </w:rPr>
              <w:t>теоретически</w:t>
            </w:r>
            <w:r w:rsidRPr="00D00164">
              <w:rPr>
                <w:rFonts w:ascii="Times New Roman" w:hAnsi="Times New Roman" w:cs="Times New Roman"/>
                <w:lang w:val="kk-KZ"/>
              </w:rPr>
              <w:t>х</w:t>
            </w:r>
            <w:r w:rsidRPr="00D00164">
              <w:rPr>
                <w:rFonts w:ascii="Times New Roman" w:hAnsi="Times New Roman" w:cs="Times New Roman"/>
              </w:rPr>
              <w:t xml:space="preserve"> аспект</w:t>
            </w:r>
            <w:r w:rsidRPr="00D00164">
              <w:rPr>
                <w:rFonts w:ascii="Times New Roman" w:hAnsi="Times New Roman" w:cs="Times New Roman"/>
                <w:lang w:val="kk-KZ"/>
              </w:rPr>
              <w:t>ов</w:t>
            </w:r>
            <w:r w:rsidRPr="00D00164">
              <w:rPr>
                <w:rFonts w:ascii="Times New Roman" w:hAnsi="Times New Roman" w:cs="Times New Roman"/>
              </w:rPr>
              <w:t xml:space="preserve"> рассекречивания архивов</w:t>
            </w:r>
            <w:r w:rsidRPr="00D00164">
              <w:rPr>
                <w:rFonts w:ascii="Times New Roman" w:hAnsi="Times New Roman" w:cs="Times New Roman"/>
                <w:lang w:val="kk-KZ"/>
              </w:rPr>
              <w:t>,</w:t>
            </w:r>
            <w:r w:rsidRPr="00D00164">
              <w:rPr>
                <w:rFonts w:ascii="Times New Roman" w:hAnsi="Times New Roman" w:cs="Times New Roman"/>
              </w:rPr>
              <w:t xml:space="preserve"> структур</w:t>
            </w:r>
            <w:r w:rsidRPr="00D00164">
              <w:rPr>
                <w:rFonts w:ascii="Times New Roman" w:hAnsi="Times New Roman" w:cs="Times New Roman"/>
                <w:lang w:val="kk-KZ"/>
              </w:rPr>
              <w:t xml:space="preserve">ы </w:t>
            </w:r>
            <w:r w:rsidRPr="00D00164">
              <w:rPr>
                <w:rFonts w:ascii="Times New Roman" w:hAnsi="Times New Roman" w:cs="Times New Roman"/>
              </w:rPr>
              <w:t>крупнейших архивов Казахстана, состав и содержание основных комплексов документов</w:t>
            </w:r>
            <w:r w:rsidRPr="00D00164">
              <w:rPr>
                <w:rFonts w:ascii="Times New Roman" w:hAnsi="Times New Roman" w:cs="Times New Roman"/>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4"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2" w:type="dxa"/>
            <w:gridSpan w:val="16"/>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4668"/>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b/>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Библиотечно-библиографическое краеведение</w:t>
            </w:r>
          </w:p>
        </w:tc>
        <w:tc>
          <w:tcPr>
            <w:tcW w:w="4482" w:type="dxa"/>
          </w:tcPr>
          <w:p w:rsidR="00D00164" w:rsidRPr="00D00164" w:rsidRDefault="00D00164" w:rsidP="00D00164">
            <w:pPr>
              <w:shd w:val="clear" w:color="auto" w:fill="FFFFFF"/>
              <w:spacing w:after="0" w:line="240" w:lineRule="auto"/>
              <w:jc w:val="both"/>
              <w:textAlignment w:val="baseline"/>
              <w:rPr>
                <w:rFonts w:ascii="Times New Roman" w:hAnsi="Times New Roman" w:cs="Times New Roman"/>
                <w:sz w:val="24"/>
                <w:szCs w:val="24"/>
                <w:shd w:val="clear" w:color="auto" w:fill="FFFFFF"/>
                <w:lang w:val="kk-KZ"/>
              </w:rPr>
            </w:pPr>
            <w:r w:rsidRPr="00D00164">
              <w:rPr>
                <w:rFonts w:ascii="Times New Roman" w:hAnsi="Times New Roman" w:cs="Times New Roman"/>
                <w:b/>
                <w:sz w:val="24"/>
                <w:szCs w:val="24"/>
                <w:shd w:val="clear" w:color="auto" w:fill="FFFFFF"/>
              </w:rPr>
              <w:t>Цель:</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rPr>
              <w:t>Изучение   теоретических проблем краеведческой библиографии, формирование, продвижения и использования краеведческих информационных ресурсов.</w:t>
            </w:r>
          </w:p>
          <w:p w:rsidR="00D00164" w:rsidRPr="00D00164" w:rsidRDefault="00D00164" w:rsidP="00D00164">
            <w:pPr>
              <w:shd w:val="clear" w:color="auto" w:fill="FFFFFF"/>
              <w:spacing w:after="0" w:line="240" w:lineRule="auto"/>
              <w:jc w:val="both"/>
              <w:textAlignment w:val="baseline"/>
              <w:rPr>
                <w:rFonts w:ascii="Times New Roman" w:hAnsi="Times New Roman" w:cs="Times New Roman"/>
                <w:sz w:val="24"/>
                <w:szCs w:val="24"/>
                <w:lang w:val="kk-KZ"/>
              </w:rPr>
            </w:pPr>
            <w:r w:rsidRPr="00D00164">
              <w:rPr>
                <w:rFonts w:ascii="Times New Roman" w:hAnsi="Times New Roman" w:cs="Times New Roman"/>
                <w:b/>
                <w:sz w:val="24"/>
                <w:szCs w:val="24"/>
                <w:shd w:val="clear" w:color="auto" w:fill="FFFFFF"/>
              </w:rPr>
              <w:t>Содержание</w:t>
            </w:r>
            <w:r w:rsidRPr="00D00164">
              <w:rPr>
                <w:rFonts w:ascii="Times New Roman" w:hAnsi="Times New Roman" w:cs="Times New Roman"/>
                <w:b/>
                <w:sz w:val="24"/>
                <w:szCs w:val="24"/>
                <w:shd w:val="clear" w:color="auto" w:fill="FFFFFF"/>
                <w:lang w:val="kk-KZ"/>
              </w:rPr>
              <w:t>.</w:t>
            </w:r>
            <w:r w:rsidRPr="00D00164">
              <w:rPr>
                <w:rFonts w:ascii="Times New Roman" w:hAnsi="Times New Roman" w:cs="Times New Roman"/>
                <w:sz w:val="24"/>
                <w:szCs w:val="24"/>
              </w:rPr>
              <w:t xml:space="preserve"> Основные этапы развития отечественного краеведения. Краеведческий фонд как основа краеведческой деятельности.. Информационно-библиотечные краеведческие услуги.  Формы и методы краеведческой деятельности библиотек разных типов.  Краеведческие сайты. Организация библиотечных краеведческих проектов. </w:t>
            </w:r>
            <w:r w:rsidRPr="00D00164">
              <w:rPr>
                <w:rFonts w:ascii="Times New Roman" w:hAnsi="Times New Roman" w:cs="Times New Roman"/>
                <w:sz w:val="24"/>
                <w:szCs w:val="24"/>
                <w:shd w:val="clear" w:color="auto" w:fill="FFFFFF"/>
              </w:rPr>
              <w:t>Формы и методы поисково-краеведческой работы библиотек.</w:t>
            </w:r>
            <w:r w:rsidRPr="00D00164">
              <w:rPr>
                <w:rFonts w:ascii="Times New Roman" w:hAnsi="Times New Roman" w:cs="Times New Roman"/>
                <w:sz w:val="24"/>
                <w:szCs w:val="24"/>
              </w:rPr>
              <w:t xml:space="preserve"> Издательская продукция по краеведению.</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6"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0" w:type="dxa"/>
            <w:gridSpan w:val="2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tcPr>
          <w:p w:rsidR="00D00164" w:rsidRPr="00D00164" w:rsidRDefault="00D00164" w:rsidP="00D00164">
            <w:pPr>
              <w:pStyle w:val="TableParagraph"/>
              <w:ind w:left="0"/>
              <w:contextualSpacing/>
              <w:jc w:val="both"/>
              <w:rPr>
                <w:b/>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Источниковедение</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 xml:space="preserve"> формирование системного знания об основных понятиях источниковедения, умение анализировать эти понятия в системе различных общенаучных парадигм и вырабатывать навыки источниковедческого анализа и синтеза исторических источников и их комплексов. </w:t>
            </w: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Основные понятия и определения</w:t>
            </w:r>
            <w:r w:rsidRPr="00D00164">
              <w:rPr>
                <w:rFonts w:ascii="Times New Roman" w:hAnsi="Times New Roman" w:cs="Times New Roman"/>
                <w:sz w:val="24"/>
                <w:szCs w:val="24"/>
                <w:lang w:val="kk-KZ"/>
              </w:rPr>
              <w:t xml:space="preserve"> источниковедения.</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Типы и виды</w:t>
            </w:r>
            <w:r w:rsidRPr="00D00164">
              <w:rPr>
                <w:rFonts w:ascii="Times New Roman" w:hAnsi="Times New Roman" w:cs="Times New Roman"/>
                <w:sz w:val="24"/>
                <w:szCs w:val="24"/>
              </w:rPr>
              <w:t xml:space="preserve"> источников</w:t>
            </w:r>
            <w:r w:rsidRPr="00D00164">
              <w:rPr>
                <w:rFonts w:ascii="Times New Roman" w:hAnsi="Times New Roman" w:cs="Times New Roman"/>
                <w:sz w:val="24"/>
                <w:szCs w:val="24"/>
                <w:lang w:val="kk-KZ"/>
              </w:rPr>
              <w:t xml:space="preserve"> информации</w:t>
            </w:r>
            <w:r w:rsidRPr="00D00164">
              <w:rPr>
                <w:rFonts w:ascii="Times New Roman" w:hAnsi="Times New Roman" w:cs="Times New Roman"/>
                <w:sz w:val="24"/>
                <w:szCs w:val="24"/>
              </w:rPr>
              <w:t xml:space="preserve"> и принципы их изучения</w:t>
            </w:r>
            <w:r w:rsidRPr="00D00164">
              <w:rPr>
                <w:rFonts w:ascii="Times New Roman" w:hAnsi="Times New Roman" w:cs="Times New Roman"/>
                <w:sz w:val="24"/>
                <w:szCs w:val="24"/>
                <w:lang w:val="kk-KZ"/>
              </w:rPr>
              <w:t xml:space="preserve">. Использование метода </w:t>
            </w:r>
            <w:r w:rsidRPr="00D00164">
              <w:rPr>
                <w:rFonts w:ascii="Times New Roman" w:hAnsi="Times New Roman" w:cs="Times New Roman"/>
                <w:sz w:val="24"/>
                <w:szCs w:val="24"/>
              </w:rPr>
              <w:t xml:space="preserve">исторического анализа и синтеза </w:t>
            </w:r>
            <w:r w:rsidRPr="00D00164">
              <w:rPr>
                <w:rFonts w:ascii="Times New Roman" w:hAnsi="Times New Roman" w:cs="Times New Roman"/>
                <w:sz w:val="24"/>
                <w:szCs w:val="24"/>
                <w:lang w:val="kk-KZ"/>
              </w:rPr>
              <w:t xml:space="preserve">письменных </w:t>
            </w:r>
            <w:r w:rsidRPr="00D00164">
              <w:rPr>
                <w:rFonts w:ascii="Times New Roman" w:hAnsi="Times New Roman" w:cs="Times New Roman"/>
                <w:sz w:val="24"/>
                <w:szCs w:val="24"/>
              </w:rPr>
              <w:t xml:space="preserve">источников.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бобщени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анализ и  воспроизводств</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 xml:space="preserve"> официальной информации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сточниковедческ</w:t>
            </w:r>
            <w:r w:rsidRPr="00D00164">
              <w:rPr>
                <w:rFonts w:ascii="Times New Roman" w:hAnsi="Times New Roman" w:cs="Times New Roman"/>
                <w:sz w:val="24"/>
                <w:szCs w:val="24"/>
                <w:lang w:val="kk-KZ"/>
              </w:rPr>
              <w:t>ий</w:t>
            </w:r>
            <w:r w:rsidRPr="00D00164">
              <w:rPr>
                <w:rFonts w:ascii="Times New Roman" w:hAnsi="Times New Roman" w:cs="Times New Roman"/>
                <w:sz w:val="24"/>
                <w:szCs w:val="24"/>
              </w:rPr>
              <w:t xml:space="preserve"> анализ </w:t>
            </w:r>
            <w:r w:rsidRPr="00D00164">
              <w:rPr>
                <w:rFonts w:ascii="Times New Roman" w:hAnsi="Times New Roman" w:cs="Times New Roman"/>
                <w:sz w:val="24"/>
                <w:szCs w:val="24"/>
              </w:rPr>
              <w:lastRenderedPageBreak/>
              <w:t xml:space="preserve">историко-библиотечных явлений, методы </w:t>
            </w:r>
            <w:r w:rsidRPr="00D00164">
              <w:rPr>
                <w:rFonts w:ascii="Times New Roman" w:hAnsi="Times New Roman" w:cs="Times New Roman"/>
                <w:sz w:val="24"/>
                <w:szCs w:val="24"/>
                <w:lang w:val="kk-KZ"/>
              </w:rPr>
              <w:t xml:space="preserve">источниковедческого </w:t>
            </w:r>
            <w:r w:rsidRPr="00D00164">
              <w:rPr>
                <w:rFonts w:ascii="Times New Roman" w:hAnsi="Times New Roman" w:cs="Times New Roman"/>
                <w:sz w:val="24"/>
                <w:szCs w:val="24"/>
              </w:rPr>
              <w:t>исследования на практике</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6"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6"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50" w:type="dxa"/>
            <w:gridSpan w:val="2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Международное библиотечно-библиографическое сотрудничество </w:t>
            </w:r>
          </w:p>
          <w:p w:rsidR="00D00164" w:rsidRPr="00D00164" w:rsidRDefault="00D00164" w:rsidP="00D00164">
            <w:pPr>
              <w:spacing w:after="0" w:line="240" w:lineRule="auto"/>
              <w:jc w:val="both"/>
              <w:rPr>
                <w:rFonts w:ascii="Times New Roman" w:hAnsi="Times New Roman" w:cs="Times New Roman"/>
                <w:sz w:val="24"/>
                <w:szCs w:val="24"/>
                <w:lang w:val="kk-KZ"/>
              </w:rPr>
            </w:pPr>
          </w:p>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формирование у студентов целостного представления о современном международном библиотечно-информационном  сотрудничестве</w:t>
            </w:r>
            <w:r w:rsidRPr="00D00164">
              <w:rPr>
                <w:rFonts w:ascii="Times New Roman" w:eastAsia="Times New Roman" w:hAnsi="Times New Roman" w:cs="Times New Roman"/>
                <w:sz w:val="24"/>
                <w:szCs w:val="24"/>
              </w:rPr>
              <w:t xml:space="preserve">. </w:t>
            </w:r>
          </w:p>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b/>
                <w:sz w:val="24"/>
                <w:szCs w:val="24"/>
                <w:lang w:val="kk-KZ"/>
              </w:rPr>
              <w:t>.</w:t>
            </w:r>
            <w:r w:rsidRPr="00D00164">
              <w:rPr>
                <w:rFonts w:ascii="Times New Roman" w:hAnsi="Times New Roman" w:cs="Times New Roman"/>
                <w:sz w:val="24"/>
                <w:szCs w:val="24"/>
              </w:rPr>
              <w:t xml:space="preserve"> Характеристика истории возникновения и становлении международного сотрудничества его  современное состояние.  Анализ основных сфер международного библиотечного сотрудничества.</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 Международное культурное сотрудничество в рамках международного книгообмена, выставочной,</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научно-исследовательской деятельности.</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 ЮНЕСКО как организация международного культурного сотрудничества</w:t>
            </w:r>
            <w:r w:rsidRPr="00D00164">
              <w:rPr>
                <w:rFonts w:ascii="Times New Roman" w:hAnsi="Times New Roman" w:cs="Times New Roman"/>
                <w:sz w:val="24"/>
                <w:szCs w:val="24"/>
                <w:lang w:val="kk-KZ"/>
              </w:rPr>
              <w:t>.</w:t>
            </w:r>
            <w:r w:rsidRPr="00D00164">
              <w:rPr>
                <w:rFonts w:ascii="Times New Roman" w:eastAsia="Times New Roman" w:hAnsi="Times New Roman" w:cs="Times New Roman"/>
                <w:sz w:val="24"/>
                <w:szCs w:val="24"/>
              </w:rPr>
              <w:t xml:space="preserve">  Характеристика  деятельности международных организаций ИФЛА, ФИД, ИСО.</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4"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1" w:type="dxa"/>
            <w:gridSpan w:val="1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vMerge w:val="restart"/>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Мировая библиография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ознакомить с международными библиографическими системами, освоить современные проблемы международного библиографического сотруднич</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ства, охарактеризовать перспективы развития библиографической деятельности</w:t>
            </w:r>
            <w:r w:rsidRPr="00D00164">
              <w:rPr>
                <w:rFonts w:ascii="Times New Roman" w:eastAsia="Times New Roman" w:hAnsi="Times New Roman" w:cs="Times New Roman"/>
                <w:sz w:val="24"/>
                <w:szCs w:val="24"/>
                <w:lang w:val="kk-KZ"/>
              </w:rPr>
              <w:t xml:space="preserve">. </w:t>
            </w: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Истори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возникновения и становления мировой библиографии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специфик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и закономерности развития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В</w:t>
            </w:r>
            <w:r w:rsidRPr="00D00164">
              <w:rPr>
                <w:rFonts w:ascii="Times New Roman" w:hAnsi="Times New Roman" w:cs="Times New Roman"/>
                <w:sz w:val="24"/>
                <w:szCs w:val="24"/>
              </w:rPr>
              <w:t>иды библиографических изданий мировой библиографии</w:t>
            </w:r>
            <w:r w:rsidRPr="00D00164">
              <w:rPr>
                <w:rFonts w:ascii="Times New Roman" w:hAnsi="Times New Roman" w:cs="Times New Roman"/>
                <w:sz w:val="24"/>
                <w:szCs w:val="24"/>
                <w:lang w:val="kk-KZ"/>
              </w:rPr>
              <w:t>. О</w:t>
            </w:r>
            <w:r w:rsidRPr="00D00164">
              <w:rPr>
                <w:rFonts w:ascii="Times New Roman" w:hAnsi="Times New Roman" w:cs="Times New Roman"/>
                <w:sz w:val="24"/>
                <w:szCs w:val="24"/>
              </w:rPr>
              <w:t>сновны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w:t>
            </w:r>
            <w:r w:rsidRPr="00D00164">
              <w:rPr>
                <w:rFonts w:ascii="Times New Roman" w:hAnsi="Times New Roman" w:cs="Times New Roman"/>
                <w:sz w:val="24"/>
                <w:szCs w:val="24"/>
              </w:rPr>
              <w:lastRenderedPageBreak/>
              <w:t>направлени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международного библиографического сотрудничества</w:t>
            </w:r>
            <w:r w:rsidRPr="00D00164">
              <w:rPr>
                <w:rFonts w:ascii="Times New Roman" w:hAnsi="Times New Roman" w:cs="Times New Roman"/>
                <w:sz w:val="24"/>
                <w:szCs w:val="24"/>
                <w:lang w:val="kk-KZ"/>
              </w:rPr>
              <w:t>. С</w:t>
            </w:r>
            <w:r w:rsidRPr="00D00164">
              <w:rPr>
                <w:rFonts w:ascii="Times New Roman" w:hAnsi="Times New Roman" w:cs="Times New Roman"/>
                <w:sz w:val="24"/>
                <w:szCs w:val="24"/>
              </w:rPr>
              <w:t>истем</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информационно-библиографических ресурсов мировой библиографии.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 xml:space="preserve">овременное состояние, проблемы и перспективы развития </w:t>
            </w:r>
            <w:r w:rsidRPr="00D00164">
              <w:rPr>
                <w:rFonts w:ascii="Times New Roman" w:hAnsi="Times New Roman" w:cs="Times New Roman"/>
                <w:sz w:val="24"/>
                <w:szCs w:val="24"/>
                <w:lang w:val="kk-KZ"/>
              </w:rPr>
              <w:t>мировой</w:t>
            </w:r>
            <w:r w:rsidRPr="00D00164">
              <w:rPr>
                <w:rFonts w:ascii="Times New Roman" w:hAnsi="Times New Roman" w:cs="Times New Roman"/>
                <w:sz w:val="24"/>
                <w:szCs w:val="24"/>
              </w:rPr>
              <w:t xml:space="preserve"> библиографии</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38" w:type="dxa"/>
            <w:gridSpan w:val="8"/>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4"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1" w:type="dxa"/>
            <w:gridSpan w:val="1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Информационная эвристика</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u w:val="single"/>
                <w:lang w:val="kk-KZ"/>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зучение закономерностей и особенностей информационных процессов в современном обществе. Освоение методики и технологии  поиска, систематизации, анализа и использования информации и информационных ресурсов</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hAnsi="Times New Roman" w:cs="Times New Roman"/>
                <w:sz w:val="24"/>
                <w:szCs w:val="24"/>
                <w:u w:val="single"/>
                <w:lang w:val="kk-KZ"/>
              </w:rPr>
            </w:pPr>
            <w:r w:rsidRPr="00D00164">
              <w:rPr>
                <w:rFonts w:ascii="Times New Roman" w:hAnsi="Times New Roman" w:cs="Times New Roman"/>
                <w:b/>
                <w:sz w:val="24"/>
                <w:szCs w:val="24"/>
              </w:rPr>
              <w:t>Содержание.</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Информационные ресурсы: возникновение и развитие  их классификация.  Недокументированные и дкументированны информационные ресурсы. Библиографические ресурсы: технология создания и использования. Информационные учреждения: архивы</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библиотеки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музеи. Цели и виды информационного поиска.</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62" w:type="dxa"/>
            <w:gridSpan w:val="2"/>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37" w:type="dxa"/>
            <w:gridSpan w:val="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Библиотечно-библиографические исследования </w:t>
            </w:r>
          </w:p>
          <w:p w:rsidR="00D00164" w:rsidRPr="00D00164" w:rsidRDefault="00D00164" w:rsidP="00D00164">
            <w:pPr>
              <w:spacing w:after="0" w:line="240" w:lineRule="auto"/>
              <w:jc w:val="both"/>
              <w:rPr>
                <w:rFonts w:ascii="Times New Roman" w:hAnsi="Times New Roman" w:cs="Times New Roman"/>
                <w:sz w:val="24"/>
                <w:szCs w:val="24"/>
              </w:rPr>
            </w:pP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обеспечить профессиональную теоретическую и практическую подготовку специалистов библиотечного дела в области методологии и методики проведения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библиотечно-библиографических</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исследований</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Роль и значение библиотечно-библиографических исследований в совершенствовании библиотечной деятельности. Методология </w:t>
            </w:r>
            <w:r w:rsidRPr="00D00164">
              <w:rPr>
                <w:rFonts w:ascii="Times New Roman" w:hAnsi="Times New Roman" w:cs="Times New Roman"/>
                <w:sz w:val="24"/>
                <w:szCs w:val="24"/>
              </w:rPr>
              <w:lastRenderedPageBreak/>
              <w:t>и методика  разработки программы</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библиотечно-библиографических исследований.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оциологически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психолого-педагогически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и маркетинговы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исследовани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Изучение,</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анализ,</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сбор и обработка эмпирической информации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Внедрение в практику результатов библиотечно-библиографических исследований.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62" w:type="dxa"/>
            <w:gridSpan w:val="2"/>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37" w:type="dxa"/>
            <w:gridSpan w:val="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880" w:type="dxa"/>
            <w:gridSpan w:val="2"/>
          </w:tcPr>
          <w:p w:rsidR="00D00164" w:rsidRPr="00D00164" w:rsidRDefault="00D00164" w:rsidP="00D00164">
            <w:pPr>
              <w:spacing w:after="0" w:line="240" w:lineRule="auto"/>
              <w:jc w:val="both"/>
              <w:rPr>
                <w:rFonts w:ascii="Times New Roman" w:hAnsi="Times New Roman" w:cs="Times New Roman"/>
                <w:b/>
                <w:sz w:val="24"/>
                <w:szCs w:val="24"/>
              </w:rPr>
            </w:pPr>
            <w:r w:rsidRPr="00D00164">
              <w:rPr>
                <w:rFonts w:ascii="Times New Roman" w:hAnsi="Times New Roman" w:cs="Times New Roman"/>
                <w:b/>
                <w:sz w:val="24"/>
                <w:szCs w:val="24"/>
              </w:rPr>
              <w:t>Производственная практика І</w:t>
            </w:r>
            <w:r w:rsidRPr="00D00164">
              <w:rPr>
                <w:rFonts w:ascii="Times New Roman" w:hAnsi="Times New Roman" w:cs="Times New Roman"/>
                <w:b/>
                <w:sz w:val="24"/>
                <w:szCs w:val="24"/>
                <w:lang w:val="en-US"/>
              </w:rPr>
              <w:t>I</w:t>
            </w:r>
            <w:r w:rsidRPr="00D00164">
              <w:rPr>
                <w:rFonts w:ascii="Times New Roman" w:hAnsi="Times New Roman" w:cs="Times New Roman"/>
                <w:b/>
                <w:sz w:val="24"/>
                <w:szCs w:val="24"/>
              </w:rPr>
              <w:t xml:space="preserve">                                                                                                      </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Цел</w:t>
            </w:r>
            <w:r w:rsidRPr="00D00164">
              <w:rPr>
                <w:rFonts w:ascii="Times New Roman" w:hAnsi="Times New Roman" w:cs="Times New Roman"/>
                <w:b/>
                <w:sz w:val="24"/>
                <w:szCs w:val="24"/>
                <w:lang w:val="kk-KZ"/>
              </w:rPr>
              <w:t>ь:</w:t>
            </w:r>
            <w:r w:rsidRPr="00D00164">
              <w:rPr>
                <w:rFonts w:ascii="Times New Roman" w:hAnsi="Times New Roman" w:cs="Times New Roman"/>
                <w:sz w:val="24"/>
                <w:szCs w:val="24"/>
              </w:rPr>
              <w:t xml:space="preserve"> Закрепление теоретических  знаний  и  приобретение  практических  навыков  по  вопросам  информационно-</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библиографической работы библиотеки.</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Освоение современной технологии и методики информационно</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библиографической деятельности библиотеки</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6</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62" w:type="dxa"/>
            <w:gridSpan w:val="2"/>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4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2"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tcPr>
          <w:p w:rsidR="00D00164" w:rsidRPr="00D00164" w:rsidRDefault="00D00164" w:rsidP="00D00164">
            <w:pPr>
              <w:pStyle w:val="TableParagraph"/>
              <w:ind w:left="0"/>
              <w:contextualSpacing/>
              <w:jc w:val="both"/>
              <w:rPr>
                <w:sz w:val="24"/>
                <w:szCs w:val="24"/>
              </w:rPr>
            </w:pPr>
            <w:r w:rsidRPr="00D00164">
              <w:rPr>
                <w:sz w:val="24"/>
                <w:szCs w:val="24"/>
              </w:rPr>
              <w:t>9</w:t>
            </w:r>
          </w:p>
        </w:tc>
        <w:tc>
          <w:tcPr>
            <w:tcW w:w="1981" w:type="dxa"/>
            <w:gridSpan w:val="2"/>
            <w:vMerge w:val="restart"/>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Теория и методика воспитания детей и юношества</w:t>
            </w:r>
            <w:r w:rsidRPr="00D00164">
              <w:rPr>
                <w:b/>
                <w:sz w:val="24"/>
                <w:szCs w:val="24"/>
                <w:lang w:val="kk-KZ"/>
              </w:rPr>
              <w:t xml:space="preserve">         </w:t>
            </w:r>
          </w:p>
        </w:tc>
        <w:tc>
          <w:tcPr>
            <w:tcW w:w="567" w:type="dxa"/>
            <w:gridSpan w:val="2"/>
          </w:tcPr>
          <w:p w:rsidR="00D00164" w:rsidRPr="00D00164" w:rsidRDefault="00D00164" w:rsidP="00D00164">
            <w:pPr>
              <w:tabs>
                <w:tab w:val="left" w:pos="735"/>
              </w:tabs>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r w:rsidRPr="00D00164">
              <w:rPr>
                <w:rFonts w:ascii="Times New Roman" w:hAnsi="Times New Roman" w:cs="Times New Roman"/>
                <w:sz w:val="24"/>
                <w:szCs w:val="24"/>
                <w:lang w:val="kk-KZ"/>
              </w:rPr>
              <w:tab/>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Руководство чтением  детей</w:t>
            </w:r>
          </w:p>
        </w:tc>
        <w:tc>
          <w:tcPr>
            <w:tcW w:w="4482" w:type="dxa"/>
          </w:tcPr>
          <w:p w:rsidR="00D00164" w:rsidRPr="00D00164" w:rsidRDefault="00D00164" w:rsidP="00D00164">
            <w:pPr>
              <w:pStyle w:val="afa"/>
              <w:shd w:val="clear" w:color="auto" w:fill="FFFFFF"/>
              <w:spacing w:line="240" w:lineRule="auto"/>
              <w:ind w:firstLine="0"/>
              <w:rPr>
                <w:b/>
                <w:lang w:val="kk-KZ"/>
              </w:rPr>
            </w:pPr>
            <w:r w:rsidRPr="00D00164">
              <w:rPr>
                <w:b/>
              </w:rPr>
              <w:t xml:space="preserve">Цель: </w:t>
            </w:r>
            <w:r w:rsidRPr="00D00164">
              <w:t xml:space="preserve"> формирование   и изучение информационных потребностей детей, приобщение и привитие навыков их к чтению.</w:t>
            </w:r>
            <w:r w:rsidRPr="00D00164">
              <w:rPr>
                <w:b/>
                <w:lang w:val="kk-KZ"/>
              </w:rPr>
              <w:t xml:space="preserve"> </w:t>
            </w:r>
          </w:p>
          <w:p w:rsidR="00D00164" w:rsidRPr="00D00164" w:rsidRDefault="00D00164" w:rsidP="00D00164">
            <w:pPr>
              <w:pStyle w:val="afa"/>
              <w:shd w:val="clear" w:color="auto" w:fill="FFFFFF"/>
              <w:spacing w:line="240" w:lineRule="auto"/>
              <w:ind w:firstLine="0"/>
              <w:rPr>
                <w:lang w:val="kk-KZ"/>
              </w:rPr>
            </w:pPr>
            <w:r w:rsidRPr="00D00164">
              <w:rPr>
                <w:b/>
                <w:lang w:val="kk-KZ"/>
              </w:rPr>
              <w:t>Содержание.</w:t>
            </w:r>
            <w:r w:rsidRPr="00D00164">
              <w:t xml:space="preserve"> Основные понятия теории формирования читательской самостоятельности</w:t>
            </w:r>
            <w:r w:rsidRPr="00D00164">
              <w:rPr>
                <w:lang w:val="kk-KZ"/>
              </w:rPr>
              <w:t>. Ч</w:t>
            </w:r>
            <w:r w:rsidRPr="00D00164">
              <w:t>тение</w:t>
            </w:r>
            <w:r w:rsidRPr="00D00164">
              <w:rPr>
                <w:lang w:val="kk-KZ"/>
              </w:rPr>
              <w:t xml:space="preserve"> и </w:t>
            </w:r>
            <w:r w:rsidRPr="00D00164">
              <w:t>общение как вид речевой деятельности</w:t>
            </w:r>
            <w:r w:rsidRPr="00D00164">
              <w:rPr>
                <w:lang w:val="kk-KZ"/>
              </w:rPr>
              <w:t>.</w:t>
            </w:r>
            <w:r w:rsidRPr="00D00164">
              <w:t xml:space="preserve"> </w:t>
            </w:r>
            <w:r w:rsidRPr="00D00164">
              <w:rPr>
                <w:lang w:val="kk-KZ"/>
              </w:rPr>
              <w:t>К</w:t>
            </w:r>
            <w:r w:rsidRPr="00D00164">
              <w:t>ачеств</w:t>
            </w:r>
            <w:r w:rsidRPr="00D00164">
              <w:rPr>
                <w:lang w:val="kk-KZ"/>
              </w:rPr>
              <w:t>о</w:t>
            </w:r>
            <w:r w:rsidRPr="00D00164">
              <w:t xml:space="preserve"> процесса чтения</w:t>
            </w:r>
            <w:r w:rsidRPr="00D00164">
              <w:rPr>
                <w:lang w:val="kk-KZ"/>
              </w:rPr>
              <w:t>:</w:t>
            </w:r>
            <w:r w:rsidRPr="00D00164">
              <w:t xml:space="preserve"> самостоятельное и несамостоятельное чтение.</w:t>
            </w:r>
            <w:r w:rsidRPr="00D00164">
              <w:rPr>
                <w:lang w:val="kk-KZ"/>
              </w:rPr>
              <w:t xml:space="preserve"> </w:t>
            </w:r>
            <w:r w:rsidRPr="00D00164">
              <w:t>Закон деятельностного формирования читательской культуры и его следствия. Принципы организации читательской деятельности учащихся начальных классов. Библиотечно</w:t>
            </w:r>
            <w:r w:rsidRPr="00D00164">
              <w:rPr>
                <w:lang w:val="kk-KZ"/>
              </w:rPr>
              <w:t>-</w:t>
            </w:r>
            <w:r w:rsidRPr="00D00164">
              <w:t xml:space="preserve">библиографическое </w:t>
            </w:r>
            <w:r w:rsidRPr="00D00164">
              <w:lastRenderedPageBreak/>
              <w:t>образование подрастающего поколения; Внедрение современных технологий и практик руководства детским чтением.</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62" w:type="dxa"/>
            <w:gridSpan w:val="2"/>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4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12"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Электронное чтение</w:t>
            </w:r>
          </w:p>
        </w:tc>
        <w:tc>
          <w:tcPr>
            <w:tcW w:w="4482" w:type="dxa"/>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Знание внешней и внутренней электронной среды библиотеки, поиска информации в машиночитаемых массивах, развития электронного чтения в мире, факторов, определяющие развитие электронного чтения и обучения онлайн</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чтения. </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Понятие</w:t>
            </w:r>
            <w:r w:rsidRPr="00D00164">
              <w:rPr>
                <w:rFonts w:ascii="Times New Roman" w:hAnsi="Times New Roman" w:cs="Times New Roman"/>
                <w:sz w:val="24"/>
                <w:szCs w:val="24"/>
              </w:rPr>
              <w:t xml:space="preserve"> «цифровое чтение», его модели и варианты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 xml:space="preserve">сихологические особенности чтения в практике работы с детьми. </w:t>
            </w:r>
            <w:r w:rsidRPr="00D00164">
              <w:rPr>
                <w:rFonts w:ascii="Times New Roman" w:hAnsi="Times New Roman" w:cs="Times New Roman"/>
                <w:sz w:val="24"/>
                <w:szCs w:val="24"/>
                <w:lang w:val="kk-KZ"/>
              </w:rPr>
              <w:t>Н</w:t>
            </w:r>
            <w:r w:rsidRPr="00D00164">
              <w:rPr>
                <w:rFonts w:ascii="Times New Roman" w:hAnsi="Times New Roman" w:cs="Times New Roman"/>
                <w:sz w:val="24"/>
                <w:szCs w:val="24"/>
              </w:rPr>
              <w:t>авык</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повседневной практики цифрового чтения и работы в электронной среде, электронными документами.</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7"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87"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86"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2"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Библиотечно</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информационная деятельность детских и школьных библиотек</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изучение основных принципов, направлений и задач библиотечно-информационной деятельности детских и школьных библиотек.</w:t>
            </w:r>
          </w:p>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Содержание:</w:t>
            </w:r>
            <w:r w:rsidRPr="00D00164">
              <w:rPr>
                <w:rFonts w:ascii="Times New Roman" w:hAnsi="Times New Roman" w:cs="Times New Roman"/>
                <w:sz w:val="24"/>
                <w:szCs w:val="24"/>
              </w:rPr>
              <w:t xml:space="preserve"> Рол</w:t>
            </w:r>
            <w:r w:rsidRPr="00D00164">
              <w:rPr>
                <w:rFonts w:ascii="Times New Roman" w:hAnsi="Times New Roman" w:cs="Times New Roman"/>
                <w:sz w:val="24"/>
                <w:szCs w:val="24"/>
                <w:lang w:val="kk-KZ"/>
              </w:rPr>
              <w:t>ь</w:t>
            </w:r>
            <w:r w:rsidRPr="00D00164">
              <w:rPr>
                <w:rFonts w:ascii="Times New Roman" w:hAnsi="Times New Roman" w:cs="Times New Roman"/>
                <w:sz w:val="24"/>
                <w:szCs w:val="24"/>
              </w:rPr>
              <w:t xml:space="preserve"> детской</w:t>
            </w:r>
            <w:r w:rsidRPr="00D00164">
              <w:rPr>
                <w:rFonts w:ascii="Times New Roman" w:hAnsi="Times New Roman" w:cs="Times New Roman"/>
                <w:sz w:val="24"/>
                <w:szCs w:val="24"/>
                <w:lang w:val="kk-KZ"/>
              </w:rPr>
              <w:t xml:space="preserve"> и школьной</w:t>
            </w:r>
            <w:r w:rsidRPr="00D00164">
              <w:rPr>
                <w:rFonts w:ascii="Times New Roman" w:hAnsi="Times New Roman" w:cs="Times New Roman"/>
                <w:sz w:val="24"/>
                <w:szCs w:val="24"/>
              </w:rPr>
              <w:t xml:space="preserve"> библиотек</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как организатора  </w:t>
            </w:r>
            <w:r w:rsidRPr="00D00164">
              <w:rPr>
                <w:rFonts w:ascii="Times New Roman" w:hAnsi="Times New Roman" w:cs="Times New Roman"/>
                <w:sz w:val="24"/>
                <w:szCs w:val="24"/>
                <w:lang w:val="kk-KZ"/>
              </w:rPr>
              <w:t>б</w:t>
            </w:r>
            <w:r w:rsidRPr="00D00164">
              <w:rPr>
                <w:rFonts w:ascii="Times New Roman" w:hAnsi="Times New Roman" w:cs="Times New Roman"/>
                <w:sz w:val="24"/>
                <w:szCs w:val="24"/>
              </w:rPr>
              <w:t>иблиотечно</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информационн</w:t>
            </w:r>
            <w:r w:rsidRPr="00D00164">
              <w:rPr>
                <w:rFonts w:ascii="Times New Roman" w:hAnsi="Times New Roman" w:cs="Times New Roman"/>
                <w:sz w:val="24"/>
                <w:szCs w:val="24"/>
                <w:lang w:val="kk-KZ"/>
              </w:rPr>
              <w:t>ой</w:t>
            </w:r>
            <w:r w:rsidRPr="00D00164">
              <w:rPr>
                <w:rFonts w:ascii="Times New Roman" w:hAnsi="Times New Roman" w:cs="Times New Roman"/>
                <w:sz w:val="24"/>
                <w:szCs w:val="24"/>
              </w:rPr>
              <w:t xml:space="preserve"> деятельност</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одготовк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библиотечных специалистов, способных реализовать в своей деятельности социальные функции детских и школьных библиотек</w:t>
            </w:r>
          </w:p>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sz w:val="24"/>
                <w:szCs w:val="24"/>
              </w:rPr>
              <w:t>Технология обслуживания в школьной библиотеке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Роль  детских библиотек как научно-методических центров читательского развития школьников.</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Повышение   информационной  культуры </w:t>
            </w:r>
            <w:r w:rsidRPr="00D00164">
              <w:rPr>
                <w:rFonts w:ascii="Times New Roman" w:hAnsi="Times New Roman" w:cs="Times New Roman"/>
                <w:sz w:val="24"/>
                <w:szCs w:val="24"/>
              </w:rPr>
              <w:lastRenderedPageBreak/>
              <w:t>детей</w:t>
            </w:r>
            <w:r w:rsidRPr="00D00164">
              <w:rPr>
                <w:rFonts w:ascii="Times New Roman" w:hAnsi="Times New Roman" w:cs="Times New Roman"/>
                <w:sz w:val="24"/>
                <w:szCs w:val="24"/>
                <w:lang w:val="kk-KZ"/>
              </w:rPr>
              <w:t xml:space="preserve"> и школьников</w:t>
            </w:r>
            <w:r w:rsidRPr="00D00164">
              <w:rPr>
                <w:rFonts w:ascii="Times New Roman" w:hAnsi="Times New Roman" w:cs="Times New Roman"/>
                <w:sz w:val="24"/>
                <w:szCs w:val="24"/>
              </w:rPr>
              <w:t>.</w:t>
            </w:r>
            <w:r w:rsidRPr="00D00164">
              <w:rPr>
                <w:rFonts w:ascii="Times New Roman" w:hAnsi="Times New Roman" w:cs="Times New Roman"/>
                <w:sz w:val="24"/>
                <w:szCs w:val="24"/>
                <w:lang w:val="kk-KZ"/>
              </w:rPr>
              <w:t xml:space="preserve">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86" w:type="dxa"/>
            <w:gridSpan w:val="21"/>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1"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sz w:val="24"/>
                <w:szCs w:val="24"/>
                <w:lang w:val="kk-KZ"/>
              </w:rPr>
              <w:t>Д</w:t>
            </w:r>
            <w:r w:rsidRPr="00D00164">
              <w:rPr>
                <w:rFonts w:ascii="Times New Roman" w:eastAsia="Times New Roman" w:hAnsi="Times New Roman" w:cs="Times New Roman"/>
                <w:sz w:val="24"/>
                <w:szCs w:val="24"/>
              </w:rPr>
              <w:t>етск</w:t>
            </w:r>
            <w:r w:rsidRPr="00D00164">
              <w:rPr>
                <w:rFonts w:ascii="Times New Roman" w:eastAsia="Times New Roman" w:hAnsi="Times New Roman" w:cs="Times New Roman"/>
                <w:sz w:val="24"/>
                <w:szCs w:val="24"/>
                <w:lang w:val="kk-KZ"/>
              </w:rPr>
              <w:t>ая</w:t>
            </w:r>
            <w:r w:rsidRPr="00D00164">
              <w:rPr>
                <w:rFonts w:ascii="Times New Roman" w:eastAsia="Times New Roman" w:hAnsi="Times New Roman" w:cs="Times New Roman"/>
                <w:sz w:val="24"/>
                <w:szCs w:val="24"/>
              </w:rPr>
              <w:t xml:space="preserve"> библиотек</w:t>
            </w:r>
            <w:r w:rsidRPr="00D00164">
              <w:rPr>
                <w:rFonts w:ascii="Times New Roman" w:eastAsia="Times New Roman" w:hAnsi="Times New Roman" w:cs="Times New Roman"/>
                <w:sz w:val="24"/>
                <w:szCs w:val="24"/>
                <w:lang w:val="kk-KZ"/>
              </w:rPr>
              <w:t>а</w:t>
            </w:r>
            <w:r w:rsidRPr="00D00164">
              <w:rPr>
                <w:rFonts w:ascii="Times New Roman" w:eastAsia="Times New Roman" w:hAnsi="Times New Roman" w:cs="Times New Roman"/>
                <w:sz w:val="24"/>
                <w:szCs w:val="24"/>
              </w:rPr>
              <w:t xml:space="preserve"> как </w:t>
            </w:r>
            <w:r w:rsidRPr="00D00164">
              <w:rPr>
                <w:rFonts w:ascii="Times New Roman" w:hAnsi="Times New Roman" w:cs="Times New Roman"/>
                <w:bCs/>
                <w:sz w:val="24"/>
                <w:szCs w:val="24"/>
                <w:shd w:val="clear" w:color="auto" w:fill="FFFFFF"/>
              </w:rPr>
              <w:t>интеллектуально</w:t>
            </w:r>
            <w:r w:rsidRPr="00D00164">
              <w:rPr>
                <w:rFonts w:ascii="Times New Roman" w:hAnsi="Times New Roman" w:cs="Times New Roman"/>
                <w:sz w:val="24"/>
                <w:szCs w:val="24"/>
                <w:shd w:val="clear" w:color="auto" w:fill="FFFFFF"/>
              </w:rPr>
              <w:t>-</w:t>
            </w:r>
            <w:r w:rsidRPr="00D00164">
              <w:rPr>
                <w:rFonts w:ascii="Times New Roman" w:eastAsia="Times New Roman" w:hAnsi="Times New Roman" w:cs="Times New Roman"/>
                <w:sz w:val="24"/>
                <w:szCs w:val="24"/>
              </w:rPr>
              <w:t>досугов</w:t>
            </w:r>
            <w:r w:rsidRPr="00D00164">
              <w:rPr>
                <w:rFonts w:ascii="Times New Roman" w:eastAsia="Times New Roman" w:hAnsi="Times New Roman" w:cs="Times New Roman"/>
                <w:sz w:val="24"/>
                <w:szCs w:val="24"/>
                <w:lang w:val="kk-KZ"/>
              </w:rPr>
              <w:t>ый</w:t>
            </w:r>
            <w:r w:rsidRPr="00D00164">
              <w:rPr>
                <w:rFonts w:ascii="Times New Roman" w:eastAsia="Times New Roman" w:hAnsi="Times New Roman" w:cs="Times New Roman"/>
                <w:sz w:val="24"/>
                <w:szCs w:val="24"/>
              </w:rPr>
              <w:t xml:space="preserve"> центр</w:t>
            </w:r>
          </w:p>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обеспечить профессиональную подготовку библиотекарей-библиографов, способных выполнять функции организаторов интеллектуально-досуговой деятельности в детских библиотеках </w:t>
            </w:r>
            <w:r w:rsidRPr="00D00164">
              <w:rPr>
                <w:rFonts w:ascii="Times New Roman" w:hAnsi="Times New Roman" w:cs="Times New Roman"/>
                <w:b/>
                <w:sz w:val="24"/>
                <w:szCs w:val="24"/>
                <w:lang w:val="kk-KZ"/>
              </w:rPr>
              <w:t xml:space="preserve"> Содержание.</w:t>
            </w:r>
            <w:r w:rsidRPr="00D00164">
              <w:rPr>
                <w:rFonts w:ascii="Times New Roman" w:hAnsi="Times New Roman" w:cs="Times New Roman"/>
                <w:sz w:val="24"/>
                <w:szCs w:val="24"/>
              </w:rPr>
              <w:t xml:space="preserve"> Интеллектуально-досуговая деятельность</w:t>
            </w:r>
            <w:r w:rsidRPr="00D00164">
              <w:rPr>
                <w:rFonts w:ascii="Times New Roman" w:hAnsi="Times New Roman" w:cs="Times New Roman"/>
                <w:sz w:val="24"/>
                <w:szCs w:val="24"/>
                <w:lang w:val="kk-KZ"/>
              </w:rPr>
              <w:t xml:space="preserve"> детских библиотек</w:t>
            </w:r>
            <w:r w:rsidRPr="00D00164">
              <w:rPr>
                <w:rFonts w:ascii="Times New Roman" w:hAnsi="Times New Roman" w:cs="Times New Roman"/>
                <w:sz w:val="24"/>
                <w:szCs w:val="24"/>
              </w:rPr>
              <w:t>: основные понятия, особенности.</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Современная детская библиотека как интеллектуально-досуговый центр: цели, задачи, ресурсы. Направления и формы культурно-досуговой деятельности</w:t>
            </w:r>
            <w:r w:rsidRPr="00D00164">
              <w:rPr>
                <w:rFonts w:ascii="Times New Roman" w:hAnsi="Times New Roman" w:cs="Times New Roman"/>
                <w:sz w:val="24"/>
                <w:szCs w:val="24"/>
                <w:lang w:val="kk-KZ"/>
              </w:rPr>
              <w:t>,</w:t>
            </w:r>
            <w:r w:rsidRPr="00D00164">
              <w:rPr>
                <w:rFonts w:ascii="Times New Roman" w:hAnsi="Times New Roman" w:cs="Times New Roman"/>
                <w:sz w:val="24"/>
                <w:szCs w:val="24"/>
                <w:shd w:val="clear" w:color="auto" w:fill="FFFFFF"/>
              </w:rPr>
              <w:t xml:space="preserve"> коммуникативные, игровые, креативные, развивающие технологии досуговой деятельности</w:t>
            </w:r>
            <w:r w:rsidRPr="00D00164">
              <w:rPr>
                <w:rFonts w:ascii="Times New Roman" w:hAnsi="Times New Roman" w:cs="Times New Roman"/>
                <w:sz w:val="24"/>
                <w:szCs w:val="24"/>
              </w:rPr>
              <w:t>,</w:t>
            </w:r>
            <w:r w:rsidRPr="00D00164">
              <w:rPr>
                <w:rFonts w:ascii="Times New Roman" w:hAnsi="Times New Roman" w:cs="Times New Roman"/>
                <w:sz w:val="24"/>
                <w:szCs w:val="24"/>
                <w:shd w:val="clear" w:color="auto" w:fill="FFFFFF"/>
                <w:lang w:val="kk-KZ"/>
              </w:rPr>
              <w:t xml:space="preserve"> с</w:t>
            </w:r>
            <w:r w:rsidRPr="00D00164">
              <w:rPr>
                <w:rFonts w:ascii="Times New Roman" w:hAnsi="Times New Roman" w:cs="Times New Roman"/>
                <w:sz w:val="24"/>
                <w:szCs w:val="24"/>
                <w:shd w:val="clear" w:color="auto" w:fill="FFFFFF"/>
              </w:rPr>
              <w:t>пектр досуговых услуг</w:t>
            </w:r>
            <w:r w:rsidRPr="00D00164">
              <w:rPr>
                <w:rFonts w:ascii="Times New Roman" w:hAnsi="Times New Roman" w:cs="Times New Roman"/>
                <w:sz w:val="24"/>
                <w:szCs w:val="24"/>
              </w:rPr>
              <w:t xml:space="preserve">. Инновационные формы и методы просветительско-досуговой деятельности детских библиотек.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7"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281"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0"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pStyle w:val="a8"/>
              <w:tabs>
                <w:tab w:val="left" w:pos="993"/>
              </w:tabs>
              <w:ind w:left="0"/>
              <w:jc w:val="both"/>
              <w:rPr>
                <w:lang w:val="kk-KZ"/>
              </w:rPr>
            </w:pPr>
            <w:r w:rsidRPr="00D00164">
              <w:rPr>
                <w:lang w:val="kk-KZ"/>
              </w:rPr>
              <w:t xml:space="preserve">Культурно-досуговая деятельность библиотек     </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дать студентам теоретические знания и практические навыки овладения технологиями проведения </w:t>
            </w:r>
            <w:r w:rsidRPr="00D00164">
              <w:rPr>
                <w:rFonts w:ascii="Times New Roman" w:hAnsi="Times New Roman" w:cs="Times New Roman"/>
                <w:sz w:val="24"/>
                <w:szCs w:val="24"/>
                <w:lang w:val="kk-KZ"/>
              </w:rPr>
              <w:t>культурно-</w:t>
            </w:r>
            <w:r w:rsidRPr="00D00164">
              <w:rPr>
                <w:rFonts w:ascii="Times New Roman" w:hAnsi="Times New Roman" w:cs="Times New Roman"/>
                <w:sz w:val="24"/>
                <w:szCs w:val="24"/>
              </w:rPr>
              <w:t xml:space="preserve">досуговых мероприятий для  удовлетворения  и  развития    культурных потребностей личности. </w:t>
            </w:r>
            <w:r w:rsidRPr="00D00164">
              <w:rPr>
                <w:rFonts w:ascii="Times New Roman" w:hAnsi="Times New Roman" w:cs="Times New Roman"/>
                <w:b/>
                <w:sz w:val="24"/>
                <w:szCs w:val="24"/>
                <w:lang w:val="kk-KZ"/>
              </w:rPr>
              <w:t xml:space="preserve"> </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Сущность,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одержание, социальные функции и принципы культурно-досуговой деятельности библиотек.</w:t>
            </w:r>
            <w:r w:rsidRPr="00D00164">
              <w:rPr>
                <w:rFonts w:ascii="Times New Roman" w:hAnsi="Times New Roman" w:cs="Times New Roman"/>
                <w:sz w:val="24"/>
                <w:szCs w:val="24"/>
                <w:lang w:val="kk-KZ"/>
              </w:rPr>
              <w:t xml:space="preserve"> М</w:t>
            </w:r>
            <w:r w:rsidRPr="00D00164">
              <w:rPr>
                <w:rFonts w:ascii="Times New Roman" w:hAnsi="Times New Roman" w:cs="Times New Roman"/>
                <w:sz w:val="24"/>
                <w:szCs w:val="24"/>
              </w:rPr>
              <w:t>етодик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реализации образовательных и культурно–просветительских  программ</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lang w:val="kk-KZ"/>
              </w:rPr>
              <w:t>М</w:t>
            </w:r>
            <w:r w:rsidRPr="00D00164">
              <w:rPr>
                <w:rFonts w:ascii="Times New Roman" w:eastAsia="Times New Roman" w:hAnsi="Times New Roman" w:cs="Times New Roman"/>
                <w:sz w:val="24"/>
                <w:szCs w:val="24"/>
              </w:rPr>
              <w:t>етод</w:t>
            </w:r>
            <w:r w:rsidRPr="00D00164">
              <w:rPr>
                <w:rFonts w:ascii="Times New Roman" w:eastAsia="Times New Roman" w:hAnsi="Times New Roman" w:cs="Times New Roman"/>
                <w:sz w:val="24"/>
                <w:szCs w:val="24"/>
                <w:lang w:val="kk-KZ"/>
              </w:rPr>
              <w:t>ы</w:t>
            </w:r>
            <w:r w:rsidRPr="00D00164">
              <w:rPr>
                <w:rFonts w:ascii="Times New Roman" w:eastAsia="Times New Roman" w:hAnsi="Times New Roman" w:cs="Times New Roman"/>
                <w:sz w:val="24"/>
                <w:szCs w:val="24"/>
              </w:rPr>
              <w:t xml:space="preserve">  творческого  общения  с  различными  </w:t>
            </w:r>
            <w:r w:rsidRPr="00D00164">
              <w:rPr>
                <w:rFonts w:ascii="Times New Roman" w:eastAsia="Times New Roman" w:hAnsi="Times New Roman" w:cs="Times New Roman"/>
                <w:sz w:val="24"/>
                <w:szCs w:val="24"/>
              </w:rPr>
              <w:lastRenderedPageBreak/>
              <w:t>категориями пользователей.</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 xml:space="preserve">Специфика культурных продуктов и услуг мультимедийных технологий.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81" w:type="dxa"/>
            <w:gridSpan w:val="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7"/>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Библиотерапия</w:t>
            </w:r>
            <w:r w:rsidRPr="00D00164">
              <w:rPr>
                <w:rFonts w:ascii="Times New Roman" w:hAnsi="Times New Roman" w:cs="Times New Roman"/>
                <w:sz w:val="24"/>
                <w:szCs w:val="24"/>
              </w:rPr>
              <w:t xml:space="preserve">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Зна</w:t>
            </w:r>
            <w:r w:rsidRPr="00D00164">
              <w:rPr>
                <w:rFonts w:ascii="Times New Roman" w:hAnsi="Times New Roman" w:cs="Times New Roman"/>
                <w:sz w:val="24"/>
                <w:szCs w:val="24"/>
                <w:lang w:val="kk-KZ"/>
              </w:rPr>
              <w:t xml:space="preserve">ние </w:t>
            </w:r>
            <w:r w:rsidRPr="00D00164">
              <w:rPr>
                <w:rFonts w:ascii="Times New Roman" w:hAnsi="Times New Roman" w:cs="Times New Roman"/>
                <w:sz w:val="24"/>
                <w:szCs w:val="24"/>
              </w:rPr>
              <w:t>основ истории и теории библиотерапии, ее современное  состояние</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основны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принцип</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библиотерапевтической работы с различными категориями населения. </w:t>
            </w:r>
            <w:r w:rsidRPr="00D00164">
              <w:rPr>
                <w:rFonts w:ascii="Times New Roman" w:hAnsi="Times New Roman" w:cs="Times New Roman"/>
                <w:b/>
                <w:sz w:val="24"/>
                <w:szCs w:val="24"/>
                <w:lang w:val="kk-KZ"/>
              </w:rPr>
              <w:t xml:space="preserve"> Содержание.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 xml:space="preserve">сновные знания в области библиотерапевтической практики, </w:t>
            </w:r>
            <w:r w:rsidRPr="00D00164">
              <w:rPr>
                <w:rFonts w:ascii="Times New Roman" w:hAnsi="Times New Roman" w:cs="Times New Roman"/>
                <w:sz w:val="24"/>
                <w:szCs w:val="24"/>
                <w:lang w:val="kk-KZ"/>
              </w:rPr>
              <w:t>В</w:t>
            </w:r>
            <w:r w:rsidRPr="00D00164">
              <w:rPr>
                <w:rFonts w:ascii="Times New Roman" w:hAnsi="Times New Roman" w:cs="Times New Roman"/>
                <w:sz w:val="24"/>
                <w:szCs w:val="24"/>
              </w:rPr>
              <w:t>ыявл</w:t>
            </w:r>
            <w:r w:rsidRPr="00D00164">
              <w:rPr>
                <w:rFonts w:ascii="Times New Roman" w:hAnsi="Times New Roman" w:cs="Times New Roman"/>
                <w:sz w:val="24"/>
                <w:szCs w:val="24"/>
                <w:lang w:val="kk-KZ"/>
              </w:rPr>
              <w:t>ение</w:t>
            </w:r>
            <w:r w:rsidRPr="00D00164">
              <w:rPr>
                <w:rFonts w:ascii="Times New Roman" w:hAnsi="Times New Roman" w:cs="Times New Roman"/>
                <w:sz w:val="24"/>
                <w:szCs w:val="24"/>
              </w:rPr>
              <w:t xml:space="preserve"> и качественно</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удовлетвор</w:t>
            </w:r>
            <w:r w:rsidRPr="00D00164">
              <w:rPr>
                <w:rFonts w:ascii="Times New Roman" w:hAnsi="Times New Roman" w:cs="Times New Roman"/>
                <w:sz w:val="24"/>
                <w:szCs w:val="24"/>
                <w:lang w:val="kk-KZ"/>
              </w:rPr>
              <w:t>ения</w:t>
            </w:r>
            <w:r w:rsidRPr="00D00164">
              <w:rPr>
                <w:rFonts w:ascii="Times New Roman" w:hAnsi="Times New Roman" w:cs="Times New Roman"/>
                <w:sz w:val="24"/>
                <w:szCs w:val="24"/>
              </w:rPr>
              <w:t xml:space="preserve"> запрос</w:t>
            </w:r>
            <w:r w:rsidRPr="00D00164">
              <w:rPr>
                <w:rFonts w:ascii="Times New Roman" w:hAnsi="Times New Roman" w:cs="Times New Roman"/>
                <w:sz w:val="24"/>
                <w:szCs w:val="24"/>
                <w:lang w:val="kk-KZ"/>
              </w:rPr>
              <w:t>ов</w:t>
            </w:r>
            <w:r w:rsidRPr="00D00164">
              <w:rPr>
                <w:rFonts w:ascii="Times New Roman" w:hAnsi="Times New Roman" w:cs="Times New Roman"/>
                <w:sz w:val="24"/>
                <w:szCs w:val="24"/>
              </w:rPr>
              <w:t xml:space="preserve"> и потребност</w:t>
            </w:r>
            <w:r w:rsidRPr="00D00164">
              <w:rPr>
                <w:rFonts w:ascii="Times New Roman" w:hAnsi="Times New Roman" w:cs="Times New Roman"/>
                <w:sz w:val="24"/>
                <w:szCs w:val="24"/>
                <w:lang w:val="kk-KZ"/>
              </w:rPr>
              <w:t>ей. Р</w:t>
            </w:r>
            <w:r w:rsidRPr="00D00164">
              <w:rPr>
                <w:rFonts w:ascii="Times New Roman" w:hAnsi="Times New Roman" w:cs="Times New Roman"/>
                <w:sz w:val="24"/>
                <w:szCs w:val="24"/>
              </w:rPr>
              <w:t>азраб</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т</w:t>
            </w:r>
            <w:r w:rsidRPr="00D00164">
              <w:rPr>
                <w:rFonts w:ascii="Times New Roman" w:hAnsi="Times New Roman" w:cs="Times New Roman"/>
                <w:sz w:val="24"/>
                <w:szCs w:val="24"/>
                <w:lang w:val="kk-KZ"/>
              </w:rPr>
              <w:t>ка</w:t>
            </w:r>
            <w:r w:rsidRPr="00D00164">
              <w:rPr>
                <w:rFonts w:ascii="Times New Roman" w:hAnsi="Times New Roman" w:cs="Times New Roman"/>
                <w:sz w:val="24"/>
                <w:szCs w:val="24"/>
              </w:rPr>
              <w:t xml:space="preserve"> программы библиотерапевтических занятий. </w:t>
            </w:r>
            <w:r w:rsidRPr="00D00164">
              <w:rPr>
                <w:rFonts w:ascii="Times New Roman" w:hAnsi="Times New Roman" w:cs="Times New Roman"/>
                <w:sz w:val="24"/>
                <w:szCs w:val="24"/>
                <w:lang w:val="kk-KZ"/>
              </w:rPr>
              <w:t>М</w:t>
            </w:r>
            <w:r w:rsidRPr="00D00164">
              <w:rPr>
                <w:rFonts w:ascii="Times New Roman" w:hAnsi="Times New Roman" w:cs="Times New Roman"/>
                <w:sz w:val="24"/>
                <w:szCs w:val="24"/>
              </w:rPr>
              <w:t>етод</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библиотерапевтического воздействия,  навык</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изучения и анализа библиотечно-информационной</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деятельности</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7"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49"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49"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11" w:type="dxa"/>
            <w:gridSpan w:val="1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31" w:type="dxa"/>
            <w:gridSpan w:val="1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vAlign w:val="center"/>
          </w:tcPr>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r w:rsidRPr="00D00164">
              <w:rPr>
                <w:sz w:val="24"/>
                <w:szCs w:val="24"/>
                <w:lang w:val="kk-KZ"/>
              </w:rPr>
              <w:t>10</w:t>
            </w: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p w:rsidR="00D00164" w:rsidRPr="00D00164" w:rsidRDefault="00D00164" w:rsidP="00D00164">
            <w:pPr>
              <w:pStyle w:val="TableParagraph"/>
              <w:ind w:left="0"/>
              <w:contextualSpacing/>
              <w:jc w:val="both"/>
              <w:rPr>
                <w:sz w:val="24"/>
                <w:szCs w:val="24"/>
                <w:lang w:val="kk-KZ"/>
              </w:rPr>
            </w:pPr>
          </w:p>
        </w:tc>
        <w:tc>
          <w:tcPr>
            <w:tcW w:w="1981" w:type="dxa"/>
            <w:gridSpan w:val="2"/>
            <w:vMerge w:val="restart"/>
          </w:tcPr>
          <w:p w:rsidR="00D00164" w:rsidRPr="00D00164" w:rsidRDefault="00D00164" w:rsidP="00D00164">
            <w:pPr>
              <w:pStyle w:val="TableParagraph"/>
              <w:ind w:left="0"/>
              <w:contextualSpacing/>
              <w:jc w:val="both"/>
              <w:rPr>
                <w:sz w:val="24"/>
                <w:szCs w:val="24"/>
                <w:lang w:val="kk-KZ"/>
              </w:rPr>
            </w:pPr>
            <w:r w:rsidRPr="00D00164">
              <w:rPr>
                <w:sz w:val="24"/>
                <w:szCs w:val="24"/>
                <w:lang w:val="kk-KZ"/>
              </w:rPr>
              <w:lastRenderedPageBreak/>
              <w:t xml:space="preserve">Организация и управление библиотечным делом </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Менеджмент библиотечно-информационной деятельности</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теоретико-практическая подготовка студентов в области управления библиотечно-информационной деятельностью на основе принципов и закономерностей менеджмента.</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 xml:space="preserve"> Теоретические основы менеджмента библиотечно-информационной деятельности. </w:t>
            </w:r>
            <w:r w:rsidRPr="00D00164">
              <w:rPr>
                <w:rFonts w:ascii="Times New Roman" w:eastAsia="Times New Roman" w:hAnsi="Times New Roman" w:cs="Times New Roman"/>
                <w:sz w:val="24"/>
                <w:szCs w:val="24"/>
              </w:rPr>
              <w:t>Стратегическое управление библиотечно-информационной</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деятельностью.</w:t>
            </w:r>
            <w:r w:rsidRPr="00D00164">
              <w:rPr>
                <w:rFonts w:ascii="Times New Roman" w:hAnsi="Times New Roman" w:cs="Times New Roman"/>
                <w:sz w:val="24"/>
                <w:szCs w:val="24"/>
                <w:shd w:val="clear" w:color="auto" w:fill="FFFFFF"/>
              </w:rPr>
              <w:t xml:space="preserve"> Организация управления библиотекой. Информационный менеджмент в системе управления библиотекой. Управленческая информационная система библиотеки. Ресурсное обеспечение библиотечно-</w:t>
            </w:r>
            <w:r w:rsidRPr="00D00164">
              <w:rPr>
                <w:rFonts w:ascii="Times New Roman" w:hAnsi="Times New Roman" w:cs="Times New Roman"/>
                <w:sz w:val="24"/>
                <w:szCs w:val="24"/>
                <w:shd w:val="clear" w:color="auto" w:fill="FFFFFF"/>
              </w:rPr>
              <w:lastRenderedPageBreak/>
              <w:t>информационной деятельности.</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Психологические основы менеджмента библиотечно-информационной деятельности.</w:t>
            </w:r>
            <w:r w:rsidRPr="00D00164">
              <w:rPr>
                <w:rFonts w:ascii="Times New Roman" w:hAnsi="Times New Roman" w:cs="Times New Roman"/>
                <w:sz w:val="24"/>
                <w:szCs w:val="24"/>
                <w:shd w:val="clear" w:color="auto" w:fill="FFFFFF"/>
              </w:rPr>
              <w:t xml:space="preserve"> Современные тенденции в развитии библиотечного менеджмента.</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Проектная деятельность библиотек</w:t>
            </w:r>
          </w:p>
        </w:tc>
        <w:tc>
          <w:tcPr>
            <w:tcW w:w="4482" w:type="dxa"/>
          </w:tcPr>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rPr>
            </w:pPr>
            <w:r w:rsidRPr="00D00164">
              <w:rPr>
                <w:rFonts w:ascii="Times New Roman" w:hAnsi="Times New Roman" w:cs="Times New Roman"/>
                <w:sz w:val="24"/>
                <w:szCs w:val="24"/>
                <w:lang w:val="kk-KZ"/>
              </w:rPr>
              <w:t xml:space="preserve"> </w:t>
            </w: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формирование представления о сущности и специфике проектирования библиотековедческих исследований.</w:t>
            </w:r>
          </w:p>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shd w:val="clear" w:color="auto" w:fill="FFFFFF"/>
              </w:rPr>
              <w:t xml:space="preserve"> Теоретические основы проектирования и прогнозирования</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Проектная деятельность библиотекаря-творческая деятельность библиотеки.</w:t>
            </w:r>
            <w:r w:rsidRPr="00D00164">
              <w:rPr>
                <w:rFonts w:ascii="Times New Roman" w:hAnsi="Times New Roman" w:cs="Times New Roman"/>
                <w:sz w:val="24"/>
                <w:szCs w:val="24"/>
                <w:shd w:val="clear" w:color="auto" w:fill="FFFFFF"/>
              </w:rPr>
              <w:t xml:space="preserve"> Стратегическое проектирование библиотечной среды.</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Организация процесса проектирования библиотечной деятельности.</w:t>
            </w:r>
            <w:r w:rsidRPr="00D00164">
              <w:rPr>
                <w:rFonts w:ascii="Times New Roman" w:hAnsi="Times New Roman" w:cs="Times New Roman"/>
                <w:sz w:val="24"/>
                <w:szCs w:val="24"/>
                <w:shd w:val="clear" w:color="auto" w:fill="FFFFFF"/>
              </w:rPr>
              <w:t xml:space="preserve"> Классификация проектов в библиотечном деле.. Технология проектирования и прогнозирования информационной среды. Основы управления проектами.</w:t>
            </w:r>
            <w:r w:rsidRPr="00D00164">
              <w:rPr>
                <w:rFonts w:ascii="Times New Roman" w:hAnsi="Times New Roman" w:cs="Times New Roman"/>
                <w:sz w:val="24"/>
                <w:szCs w:val="24"/>
              </w:rPr>
              <w:t xml:space="preserve"> </w:t>
            </w:r>
            <w:r w:rsidRPr="00D00164">
              <w:rPr>
                <w:rFonts w:ascii="Times New Roman" w:hAnsi="Times New Roman" w:cs="Times New Roman"/>
                <w:sz w:val="24"/>
                <w:szCs w:val="24"/>
                <w:shd w:val="clear" w:color="auto" w:fill="FFFFFF"/>
              </w:rPr>
              <w:t>Методика и методы научного проектировании в библиотечных исследованиях.</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6"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567"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lang w:val="ru-RU"/>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lang w:val="ru-RU"/>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Маркетинг библиотечно-информационной деятельности</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подготовка студентов в области организации маркетинга библиотечно-информационной деятельности. </w:t>
            </w:r>
          </w:p>
          <w:p w:rsidR="00D00164" w:rsidRPr="00D00164" w:rsidRDefault="00D00164" w:rsidP="00D00164">
            <w:pPr>
              <w:shd w:val="clear" w:color="auto" w:fill="FFFFFF"/>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lang w:val="kk-KZ"/>
              </w:rPr>
              <w:t>Содержание.</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Знание </w:t>
            </w:r>
            <w:r w:rsidRPr="00D00164">
              <w:rPr>
                <w:rFonts w:ascii="Times New Roman" w:hAnsi="Times New Roman" w:cs="Times New Roman"/>
                <w:sz w:val="24"/>
                <w:szCs w:val="24"/>
                <w:shd w:val="clear" w:color="auto" w:fill="FFFFFF"/>
              </w:rPr>
              <w:t>положения теории маркетинга, сущность маркетинга библиотечно-информационной продукции</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В</w:t>
            </w:r>
            <w:r w:rsidRPr="00D00164">
              <w:rPr>
                <w:rFonts w:ascii="Times New Roman" w:hAnsi="Times New Roman" w:cs="Times New Roman"/>
                <w:sz w:val="24"/>
                <w:szCs w:val="24"/>
                <w:shd w:val="clear" w:color="auto" w:fill="FFFFFF"/>
              </w:rPr>
              <w:t>иды маркетинга, применяемые в библиотечно-информационной практике</w:t>
            </w:r>
            <w:r w:rsidRPr="00D00164">
              <w:rPr>
                <w:rFonts w:ascii="Times New Roman" w:hAnsi="Times New Roman" w:cs="Times New Roman"/>
                <w:sz w:val="24"/>
                <w:szCs w:val="24"/>
                <w:shd w:val="clear" w:color="auto" w:fill="FFFFFF"/>
                <w:lang w:val="kk-KZ"/>
              </w:rPr>
              <w:t>.</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О</w:t>
            </w:r>
            <w:r w:rsidRPr="00D00164">
              <w:rPr>
                <w:rFonts w:ascii="Times New Roman" w:hAnsi="Times New Roman" w:cs="Times New Roman"/>
                <w:sz w:val="24"/>
                <w:szCs w:val="24"/>
                <w:shd w:val="clear" w:color="auto" w:fill="FFFFFF"/>
              </w:rPr>
              <w:t xml:space="preserve">собенности и основные понятия маркетингового планирования работы </w:t>
            </w:r>
            <w:r w:rsidRPr="00D00164">
              <w:rPr>
                <w:rFonts w:ascii="Times New Roman" w:hAnsi="Times New Roman" w:cs="Times New Roman"/>
                <w:sz w:val="24"/>
                <w:szCs w:val="24"/>
                <w:shd w:val="clear" w:color="auto" w:fill="FFFFFF"/>
              </w:rPr>
              <w:lastRenderedPageBreak/>
              <w:t>библиотек</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сточники маркетинговой информации</w:t>
            </w:r>
            <w:r w:rsidRPr="00D00164">
              <w:rPr>
                <w:rFonts w:ascii="Times New Roman" w:hAnsi="Times New Roman" w:cs="Times New Roman"/>
                <w:sz w:val="24"/>
                <w:szCs w:val="24"/>
                <w:lang w:val="kk-KZ"/>
              </w:rPr>
              <w:t>. П</w:t>
            </w:r>
            <w:r w:rsidRPr="00D00164">
              <w:rPr>
                <w:rFonts w:ascii="Times New Roman" w:hAnsi="Times New Roman" w:cs="Times New Roman"/>
                <w:sz w:val="24"/>
                <w:szCs w:val="24"/>
              </w:rPr>
              <w:t>роектирова</w:t>
            </w:r>
            <w:r w:rsidRPr="00D00164">
              <w:rPr>
                <w:rFonts w:ascii="Times New Roman" w:hAnsi="Times New Roman" w:cs="Times New Roman"/>
                <w:sz w:val="24"/>
                <w:szCs w:val="24"/>
                <w:lang w:val="kk-KZ"/>
              </w:rPr>
              <w:t>ние</w:t>
            </w:r>
            <w:r w:rsidRPr="00D00164">
              <w:rPr>
                <w:rFonts w:ascii="Times New Roman" w:hAnsi="Times New Roman" w:cs="Times New Roman"/>
                <w:sz w:val="24"/>
                <w:szCs w:val="24"/>
              </w:rPr>
              <w:t xml:space="preserve"> маркетингов</w:t>
            </w:r>
            <w:r w:rsidRPr="00D00164">
              <w:rPr>
                <w:rFonts w:ascii="Times New Roman" w:hAnsi="Times New Roman" w:cs="Times New Roman"/>
                <w:sz w:val="24"/>
                <w:szCs w:val="24"/>
                <w:lang w:val="kk-KZ"/>
              </w:rPr>
              <w:t>ой</w:t>
            </w:r>
            <w:r w:rsidRPr="00D00164">
              <w:rPr>
                <w:rFonts w:ascii="Times New Roman" w:hAnsi="Times New Roman" w:cs="Times New Roman"/>
                <w:sz w:val="24"/>
                <w:szCs w:val="24"/>
              </w:rPr>
              <w:t xml:space="preserve"> коммуникации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ассортимент библиотеки</w:t>
            </w:r>
            <w:r w:rsidRPr="00D00164">
              <w:rPr>
                <w:rFonts w:ascii="Times New Roman" w:hAnsi="Times New Roman" w:cs="Times New Roman"/>
                <w:sz w:val="24"/>
                <w:szCs w:val="24"/>
                <w:lang w:val="kk-KZ"/>
              </w:rPr>
              <w:t>. И</w:t>
            </w:r>
            <w:r w:rsidRPr="00D00164">
              <w:rPr>
                <w:rFonts w:ascii="Times New Roman" w:hAnsi="Times New Roman" w:cs="Times New Roman"/>
                <w:sz w:val="24"/>
                <w:szCs w:val="24"/>
              </w:rPr>
              <w:t>спользовани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экономических терминов при анализе библиотечных явлений</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изучения информационных потребностей субъектов информационного рынка.</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Современная рекламная технология библиотек</w:t>
            </w:r>
          </w:p>
        </w:tc>
        <w:tc>
          <w:tcPr>
            <w:tcW w:w="4482" w:type="dxa"/>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rPr>
              <w:t xml:space="preserve"> обеспечить профессиональную теоретическую и практическую подготовку специалистов библиотечного дела в области рекламы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Правовые и этические основания рекламной деятельности в библиотеке</w:t>
            </w:r>
            <w:r w:rsidRPr="00D00164">
              <w:rPr>
                <w:rFonts w:ascii="Times New Roman" w:hAnsi="Times New Roman" w:cs="Times New Roman"/>
                <w:sz w:val="24"/>
                <w:szCs w:val="24"/>
                <w:lang w:val="kk-KZ"/>
              </w:rPr>
              <w:t>. Т</w:t>
            </w:r>
            <w:r w:rsidRPr="00D00164">
              <w:rPr>
                <w:rFonts w:ascii="Times New Roman" w:hAnsi="Times New Roman" w:cs="Times New Roman"/>
                <w:sz w:val="24"/>
                <w:szCs w:val="24"/>
              </w:rPr>
              <w:t>ехнологи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рекламы в библиотечно-информационной деятельности посредством усвоения теоретических, психологических, коммуникативных и технологических основ рекламы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Основные функции  </w:t>
            </w:r>
            <w:r w:rsidRPr="00D00164">
              <w:rPr>
                <w:rFonts w:ascii="Times New Roman" w:hAnsi="Times New Roman" w:cs="Times New Roman"/>
                <w:sz w:val="24"/>
                <w:szCs w:val="24"/>
                <w:lang w:val="kk-KZ"/>
              </w:rPr>
              <w:t>и т</w:t>
            </w:r>
            <w:r w:rsidRPr="00D00164">
              <w:rPr>
                <w:rFonts w:ascii="Times New Roman" w:hAnsi="Times New Roman" w:cs="Times New Roman"/>
                <w:sz w:val="24"/>
                <w:szCs w:val="24"/>
              </w:rPr>
              <w:t>ипы библиотечной рекламы. Основные элемент</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фирменного стиля.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рганиз</w:t>
            </w:r>
            <w:r w:rsidRPr="00D00164">
              <w:rPr>
                <w:rFonts w:ascii="Times New Roman" w:hAnsi="Times New Roman" w:cs="Times New Roman"/>
                <w:sz w:val="24"/>
                <w:szCs w:val="24"/>
                <w:lang w:val="kk-KZ"/>
              </w:rPr>
              <w:t>ация</w:t>
            </w:r>
            <w:r w:rsidRPr="00D00164">
              <w:rPr>
                <w:rFonts w:ascii="Times New Roman" w:hAnsi="Times New Roman" w:cs="Times New Roman"/>
                <w:sz w:val="24"/>
                <w:szCs w:val="24"/>
              </w:rPr>
              <w:t>, оцен</w:t>
            </w:r>
            <w:r w:rsidRPr="00D00164">
              <w:rPr>
                <w:rFonts w:ascii="Times New Roman" w:hAnsi="Times New Roman" w:cs="Times New Roman"/>
                <w:sz w:val="24"/>
                <w:szCs w:val="24"/>
                <w:lang w:val="kk-KZ"/>
              </w:rPr>
              <w:t>ка</w:t>
            </w:r>
            <w:r w:rsidRPr="00D00164">
              <w:rPr>
                <w:rFonts w:ascii="Times New Roman" w:hAnsi="Times New Roman" w:cs="Times New Roman"/>
                <w:sz w:val="24"/>
                <w:szCs w:val="24"/>
              </w:rPr>
              <w:t xml:space="preserve"> эффективност</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 xml:space="preserve"> рекламной деятельности в библиотечных учреждениях.</w:t>
            </w:r>
            <w:r w:rsidRPr="00D00164">
              <w:rPr>
                <w:rFonts w:ascii="Times New Roman" w:hAnsi="Times New Roman" w:cs="Times New Roman"/>
                <w:b/>
                <w:sz w:val="24"/>
                <w:szCs w:val="24"/>
                <w:lang w:val="kk-KZ"/>
              </w:rPr>
              <w:t xml:space="preserve">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b/>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7"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lang w:val="kk-KZ"/>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lang w:val="kk-KZ"/>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Ин</w:t>
            </w:r>
            <w:r w:rsidRPr="00D00164">
              <w:rPr>
                <w:rFonts w:ascii="Times New Roman" w:hAnsi="Times New Roman" w:cs="Times New Roman"/>
                <w:sz w:val="24"/>
                <w:szCs w:val="24"/>
                <w:lang w:val="kk-KZ"/>
              </w:rPr>
              <w:t>новационн</w:t>
            </w:r>
            <w:r w:rsidRPr="00D00164">
              <w:rPr>
                <w:rFonts w:ascii="Times New Roman" w:hAnsi="Times New Roman" w:cs="Times New Roman"/>
                <w:sz w:val="24"/>
                <w:szCs w:val="24"/>
              </w:rPr>
              <w:t xml:space="preserve">о-методическое обеспечение деятельности библиотек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освоение обучающимися теоретико-прикладных основ инновационно-методической деятельности современной библиотеки.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xml:space="preserve"> Основные направления, принципы и функции инновационно-методической деятельности. Система </w:t>
            </w:r>
            <w:r w:rsidRPr="00D00164">
              <w:rPr>
                <w:rFonts w:ascii="Times New Roman" w:hAnsi="Times New Roman" w:cs="Times New Roman"/>
                <w:sz w:val="24"/>
                <w:szCs w:val="24"/>
              </w:rPr>
              <w:lastRenderedPageBreak/>
              <w:t>методических центров. Методическая служба библиотеки. Функциональные направления методических служб библиотек. Информационное обеспечение инновационной деятельности</w:t>
            </w:r>
            <w:r w:rsidRPr="00D00164">
              <w:rPr>
                <w:rFonts w:ascii="Times New Roman" w:hAnsi="Times New Roman" w:cs="Times New Roman"/>
                <w:sz w:val="24"/>
                <w:szCs w:val="24"/>
                <w:lang w:val="kk-KZ"/>
              </w:rPr>
              <w:t>, к</w:t>
            </w:r>
            <w:r w:rsidRPr="00D00164">
              <w:rPr>
                <w:rFonts w:ascii="Times New Roman" w:hAnsi="Times New Roman" w:cs="Times New Roman"/>
                <w:sz w:val="24"/>
                <w:szCs w:val="24"/>
              </w:rPr>
              <w:t>онсультационно-методическая помощь</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налитическая деятельность</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рофессиональное развитие, повышение квалификации и переподготовка библиотечных кадров</w:t>
            </w:r>
            <w:r w:rsidRPr="00D00164">
              <w:rPr>
                <w:rFonts w:ascii="Times New Roman" w:hAnsi="Times New Roman" w:cs="Times New Roman"/>
                <w:sz w:val="24"/>
                <w:szCs w:val="24"/>
                <w:lang w:val="kk-KZ"/>
              </w:rPr>
              <w:t>. М</w:t>
            </w:r>
            <w:r w:rsidRPr="00D00164">
              <w:rPr>
                <w:rFonts w:ascii="Times New Roman" w:hAnsi="Times New Roman" w:cs="Times New Roman"/>
                <w:sz w:val="24"/>
                <w:szCs w:val="24"/>
              </w:rPr>
              <w:t>етодическая помощь библиотекам других  систем</w:t>
            </w:r>
            <w:r w:rsidRPr="00D00164">
              <w:rPr>
                <w:rFonts w:ascii="Times New Roman" w:hAnsi="Times New Roman" w:cs="Times New Roman"/>
                <w:b/>
                <w:sz w:val="24"/>
                <w:szCs w:val="24"/>
              </w:rPr>
              <w:t xml:space="preserve">, </w:t>
            </w:r>
            <w:r w:rsidRPr="00D00164">
              <w:rPr>
                <w:rFonts w:ascii="Times New Roman" w:hAnsi="Times New Roman" w:cs="Times New Roman"/>
                <w:sz w:val="24"/>
                <w:szCs w:val="24"/>
              </w:rPr>
              <w:t>координация  методической работы с библиотеками.</w:t>
            </w:r>
            <w:r w:rsidRPr="00D00164">
              <w:rPr>
                <w:rFonts w:ascii="Times New Roman" w:hAnsi="Times New Roman" w:cs="Times New Roman"/>
                <w:b/>
                <w:sz w:val="24"/>
                <w:szCs w:val="24"/>
                <w:lang w:val="kk-KZ"/>
              </w:rPr>
              <w:t xml:space="preserve">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eastAsia="TimesNewRomanPS-ItalicMT" w:hAnsi="Times New Roman" w:cs="Times New Roman"/>
                <w:iCs/>
                <w:sz w:val="24"/>
                <w:szCs w:val="24"/>
              </w:rPr>
              <w:t>Инновационные формы библиотечного обслуживания в зарубежных библиотеках</w:t>
            </w:r>
          </w:p>
        </w:tc>
        <w:tc>
          <w:tcPr>
            <w:tcW w:w="4482" w:type="dxa"/>
          </w:tcPr>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lang w:val="kk-KZ"/>
              </w:rPr>
              <w:t>ознакомление студентов</w:t>
            </w:r>
            <w:r w:rsidRPr="00D00164">
              <w:rPr>
                <w:rFonts w:ascii="Times New Roman" w:hAnsi="Times New Roman" w:cs="Times New Roman"/>
                <w:b/>
                <w:sz w:val="24"/>
                <w:szCs w:val="24"/>
                <w:lang w:val="kk-KZ"/>
              </w:rPr>
              <w:t xml:space="preserve"> с </w:t>
            </w:r>
            <w:r w:rsidRPr="00D00164">
              <w:rPr>
                <w:rFonts w:ascii="Times New Roman" w:hAnsi="Times New Roman" w:cs="Times New Roman"/>
                <w:sz w:val="24"/>
                <w:szCs w:val="24"/>
                <w:lang w:val="kk-KZ"/>
              </w:rPr>
              <w:t xml:space="preserve">современными инновационными форматами библиотечно-информационного обслуживания </w:t>
            </w:r>
            <w:r w:rsidRPr="00D00164">
              <w:rPr>
                <w:rFonts w:ascii="Times New Roman" w:eastAsia="TimesNewRomanPS-ItalicMT" w:hAnsi="Times New Roman" w:cs="Times New Roman"/>
                <w:iCs/>
                <w:sz w:val="24"/>
                <w:szCs w:val="24"/>
              </w:rPr>
              <w:t xml:space="preserve"> в зарубежных библиотеках</w:t>
            </w:r>
            <w:r w:rsidRPr="00D00164">
              <w:rPr>
                <w:rFonts w:ascii="Times New Roman" w:eastAsia="Times New Roman" w:hAnsi="Times New Roman" w:cs="Times New Roman"/>
                <w:sz w:val="24"/>
                <w:szCs w:val="24"/>
                <w:lang w:val="kk-KZ"/>
              </w:rPr>
              <w:t>.</w:t>
            </w:r>
          </w:p>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 xml:space="preserve">Задачи и направления библиотечного обслуживания пользователей в зарубежных библиотеках. </w:t>
            </w:r>
            <w:r w:rsidRPr="00D00164">
              <w:rPr>
                <w:rFonts w:ascii="Times New Roman" w:eastAsia="Times New Roman" w:hAnsi="Times New Roman" w:cs="Times New Roman"/>
                <w:sz w:val="24"/>
                <w:szCs w:val="24"/>
                <w:lang w:val="kk-KZ"/>
              </w:rPr>
              <w:t xml:space="preserve"> П</w:t>
            </w:r>
            <w:r w:rsidRPr="00D00164">
              <w:rPr>
                <w:rFonts w:ascii="Times New Roman" w:eastAsia="Times New Roman" w:hAnsi="Times New Roman" w:cs="Times New Roman"/>
                <w:sz w:val="24"/>
                <w:szCs w:val="24"/>
              </w:rPr>
              <w:t>рограмм</w:t>
            </w:r>
            <w:r w:rsidRPr="00D00164">
              <w:rPr>
                <w:rFonts w:ascii="Times New Roman" w:eastAsia="Times New Roman" w:hAnsi="Times New Roman" w:cs="Times New Roman"/>
                <w:sz w:val="24"/>
                <w:szCs w:val="24"/>
                <w:lang w:val="kk-KZ"/>
              </w:rPr>
              <w:t>а</w:t>
            </w:r>
            <w:r w:rsidRPr="00D00164">
              <w:rPr>
                <w:rFonts w:ascii="Times New Roman" w:eastAsia="Times New Roman" w:hAnsi="Times New Roman" w:cs="Times New Roman"/>
                <w:sz w:val="24"/>
                <w:szCs w:val="24"/>
              </w:rPr>
              <w:t xml:space="preserve">  поддержки чтения детей и взрослых. </w:t>
            </w:r>
            <w:r w:rsidRPr="00D00164">
              <w:rPr>
                <w:rFonts w:ascii="Times New Roman" w:hAnsi="Times New Roman" w:cs="Times New Roman"/>
                <w:sz w:val="24"/>
                <w:szCs w:val="24"/>
              </w:rPr>
              <w:t>Развитие социальных программ. Особенности обслуживания читателей</w:t>
            </w:r>
            <w:r w:rsidRPr="00D00164">
              <w:rPr>
                <w:rFonts w:ascii="Times New Roman" w:hAnsi="Times New Roman" w:cs="Times New Roman"/>
                <w:sz w:val="24"/>
                <w:szCs w:val="24"/>
                <w:lang w:val="kk-KZ"/>
              </w:rPr>
              <w:t xml:space="preserve"> различных возрастных групп, </w:t>
            </w:r>
            <w:r w:rsidRPr="00D00164">
              <w:rPr>
                <w:rFonts w:ascii="Times New Roman" w:hAnsi="Times New Roman" w:cs="Times New Roman"/>
                <w:sz w:val="24"/>
                <w:szCs w:val="24"/>
              </w:rPr>
              <w:t xml:space="preserve">детей, социально-незащищенных групп населения. </w:t>
            </w:r>
            <w:r w:rsidRPr="00D00164">
              <w:rPr>
                <w:rFonts w:ascii="Times New Roman" w:eastAsia="Times New Roman" w:hAnsi="Times New Roman" w:cs="Times New Roman"/>
                <w:sz w:val="24"/>
                <w:szCs w:val="24"/>
                <w:lang w:val="kk-KZ"/>
              </w:rPr>
              <w:t>Т</w:t>
            </w:r>
            <w:r w:rsidRPr="00D00164">
              <w:rPr>
                <w:rFonts w:ascii="Times New Roman" w:eastAsia="Times New Roman" w:hAnsi="Times New Roman" w:cs="Times New Roman"/>
                <w:sz w:val="24"/>
                <w:szCs w:val="24"/>
              </w:rPr>
              <w:t>ворческ</w:t>
            </w:r>
            <w:r w:rsidRPr="00D00164">
              <w:rPr>
                <w:rFonts w:ascii="Times New Roman" w:eastAsia="Times New Roman" w:hAnsi="Times New Roman" w:cs="Times New Roman"/>
                <w:sz w:val="24"/>
                <w:szCs w:val="24"/>
                <w:lang w:val="kk-KZ"/>
              </w:rPr>
              <w:t>ое</w:t>
            </w:r>
            <w:r w:rsidRPr="00D00164">
              <w:rPr>
                <w:rFonts w:ascii="Times New Roman" w:eastAsia="Times New Roman" w:hAnsi="Times New Roman" w:cs="Times New Roman"/>
                <w:sz w:val="24"/>
                <w:szCs w:val="24"/>
              </w:rPr>
              <w:t xml:space="preserve">  использова</w:t>
            </w:r>
            <w:r w:rsidRPr="00D00164">
              <w:rPr>
                <w:rFonts w:ascii="Times New Roman" w:eastAsia="Times New Roman" w:hAnsi="Times New Roman" w:cs="Times New Roman"/>
                <w:sz w:val="24"/>
                <w:szCs w:val="24"/>
                <w:lang w:val="kk-KZ"/>
              </w:rPr>
              <w:t>ние</w:t>
            </w:r>
            <w:r w:rsidRPr="00D00164">
              <w:rPr>
                <w:rFonts w:ascii="Times New Roman" w:eastAsia="Times New Roman" w:hAnsi="Times New Roman" w:cs="Times New Roman"/>
                <w:sz w:val="24"/>
                <w:szCs w:val="24"/>
              </w:rPr>
              <w:t xml:space="preserve">  на  практике  форм и методов</w:t>
            </w:r>
            <w:r w:rsidRPr="00D00164">
              <w:rPr>
                <w:rFonts w:ascii="Times New Roman" w:eastAsia="Times New Roman" w:hAnsi="Times New Roman" w:cs="Times New Roman"/>
                <w:sz w:val="24"/>
                <w:szCs w:val="24"/>
                <w:lang w:val="kk-KZ"/>
              </w:rPr>
              <w:t>,</w:t>
            </w:r>
            <w:r w:rsidRPr="00D00164">
              <w:rPr>
                <w:rFonts w:ascii="Times New Roman" w:eastAsia="Times New Roman" w:hAnsi="Times New Roman" w:cs="Times New Roman"/>
                <w:sz w:val="24"/>
                <w:szCs w:val="24"/>
              </w:rPr>
              <w:t xml:space="preserve">  приобретенные в процессе изучения передового зарубежного опыта.</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lang w:val="kk-KZ"/>
              </w:rPr>
              <w:t>С</w:t>
            </w:r>
            <w:r w:rsidRPr="00D00164">
              <w:rPr>
                <w:rFonts w:ascii="Times New Roman" w:eastAsia="Times New Roman" w:hAnsi="Times New Roman" w:cs="Times New Roman"/>
                <w:sz w:val="24"/>
                <w:szCs w:val="24"/>
              </w:rPr>
              <w:t xml:space="preserve">овременные подходы к организации национальной политики в области чтения. </w:t>
            </w:r>
            <w:r w:rsidRPr="00D00164">
              <w:rPr>
                <w:rFonts w:ascii="Times New Roman" w:hAnsi="Times New Roman" w:cs="Times New Roman"/>
                <w:b/>
                <w:sz w:val="24"/>
                <w:szCs w:val="24"/>
                <w:lang w:val="kk-KZ"/>
              </w:rPr>
              <w:t xml:space="preserve">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Автоматизированные библиотечно-информационные системы</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 xml:space="preserve"> </w:t>
            </w: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формирование  знаний в области развития современных библиотечно-информационных сетей и систем и практических навыков и умений работы с АБИС. </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Современные модели информационных систем и перспективы развития научных коммуникаций</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Технология создания, проектирования электронной библиотеки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Внешнее представление и требование к АБИС. Отечественные и мировые корпоративные библиотечные сети: новые технологии и возможности для библиотек</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Внедрение и эксплуатация АБИС</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lang w:val="kk-KZ"/>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Информационн</w:t>
            </w:r>
            <w:r w:rsidRPr="00D00164">
              <w:rPr>
                <w:rFonts w:ascii="Times New Roman" w:hAnsi="Times New Roman" w:cs="Times New Roman"/>
                <w:sz w:val="24"/>
                <w:szCs w:val="24"/>
                <w:lang w:val="kk-KZ"/>
              </w:rPr>
              <w:t>ые</w:t>
            </w:r>
            <w:r w:rsidRPr="00D00164">
              <w:rPr>
                <w:rFonts w:ascii="Times New Roman" w:hAnsi="Times New Roman" w:cs="Times New Roman"/>
                <w:sz w:val="24"/>
                <w:szCs w:val="24"/>
              </w:rPr>
              <w:t xml:space="preserve">  технологи</w:t>
            </w:r>
            <w:r w:rsidRPr="00D00164">
              <w:rPr>
                <w:rFonts w:ascii="Times New Roman" w:hAnsi="Times New Roman" w:cs="Times New Roman"/>
                <w:sz w:val="24"/>
                <w:szCs w:val="24"/>
                <w:lang w:val="kk-KZ"/>
              </w:rPr>
              <w:t>и</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библиотек                                                                                  </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формирование  новых  знаний  и  навыков  анализа  использования  электронных  технологий  в  библиотечном  обслуживании. </w:t>
            </w:r>
          </w:p>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Библиотечно-информационная технология: понятие и структура. История и тенденции развития библиотечно-информационных технологий. Компонентная структура библиотечно-информационных технологий. Инструментальные средства библиотечно-информационных технологий</w:t>
            </w:r>
          </w:p>
          <w:p w:rsidR="00D00164" w:rsidRPr="00D00164" w:rsidRDefault="00D00164" w:rsidP="00D00164">
            <w:pPr>
              <w:shd w:val="clear" w:color="auto" w:fill="FFFFFF"/>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Эффективность библиотечно-информационных технологий: показатели и критерии. Управление качеством библиотечно-информационных технологий с использованием электронных </w:t>
            </w:r>
            <w:r w:rsidRPr="00D00164">
              <w:rPr>
                <w:rFonts w:ascii="Times New Roman" w:hAnsi="Times New Roman" w:cs="Times New Roman"/>
                <w:sz w:val="24"/>
                <w:szCs w:val="24"/>
              </w:rPr>
              <w:lastRenderedPageBreak/>
              <w:t>технологий. Обслуживание удаленных пользователей  с  использованием коммуникативных средств Интернет, сервисов.</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426" w:type="dxa"/>
            <w:gridSpan w:val="2"/>
            <w:vAlign w:val="center"/>
          </w:tcPr>
          <w:p w:rsidR="00D00164" w:rsidRPr="00D00164" w:rsidRDefault="00D00164" w:rsidP="00D00164">
            <w:pPr>
              <w:pStyle w:val="TableParagraph"/>
              <w:ind w:left="0"/>
              <w:contextualSpacing/>
              <w:jc w:val="both"/>
              <w:rPr>
                <w:sz w:val="24"/>
                <w:szCs w:val="24"/>
                <w:lang w:val="ru-RU"/>
              </w:rPr>
            </w:pPr>
          </w:p>
        </w:tc>
        <w:tc>
          <w:tcPr>
            <w:tcW w:w="425" w:type="dxa"/>
            <w:gridSpan w:val="2"/>
            <w:vAlign w:val="center"/>
          </w:tcPr>
          <w:p w:rsidR="00D00164" w:rsidRPr="00D00164" w:rsidRDefault="00D00164" w:rsidP="00D00164">
            <w:pPr>
              <w:pStyle w:val="TableParagraph"/>
              <w:ind w:left="0"/>
              <w:contextualSpacing/>
              <w:jc w:val="both"/>
              <w:rPr>
                <w:sz w:val="24"/>
                <w:szCs w:val="24"/>
                <w:lang w:val="ru-RU"/>
              </w:rPr>
            </w:pPr>
          </w:p>
        </w:tc>
        <w:tc>
          <w:tcPr>
            <w:tcW w:w="567"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b/>
                <w:sz w:val="24"/>
                <w:szCs w:val="24"/>
              </w:rPr>
            </w:pPr>
          </w:p>
        </w:tc>
        <w:tc>
          <w:tcPr>
            <w:tcW w:w="318" w:type="dxa"/>
            <w:gridSpan w:val="7"/>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705"/>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Нормативно-правовое обеспечение библиотечно- информационной деятельности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 xml:space="preserve"> </w:t>
            </w: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получение будущими специалистами знаний правовых норм, регулирующих хозяйственную деятельность библиотек.</w:t>
            </w:r>
            <w:r w:rsidRPr="00D00164">
              <w:rPr>
                <w:rFonts w:ascii="Times New Roman" w:hAnsi="Times New Roman" w:cs="Times New Roman"/>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 xml:space="preserve"> </w:t>
            </w: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Н</w:t>
            </w:r>
            <w:r w:rsidRPr="00D00164">
              <w:rPr>
                <w:rFonts w:ascii="Times New Roman" w:hAnsi="Times New Roman" w:cs="Times New Roman"/>
                <w:sz w:val="24"/>
                <w:szCs w:val="24"/>
              </w:rPr>
              <w:t>ормативно-правовы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документ</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в профессиональной деятельности </w:t>
            </w:r>
            <w:r w:rsidRPr="00D00164">
              <w:rPr>
                <w:rFonts w:ascii="Times New Roman" w:hAnsi="Times New Roman" w:cs="Times New Roman"/>
                <w:sz w:val="24"/>
                <w:szCs w:val="24"/>
                <w:lang w:val="kk-KZ"/>
              </w:rPr>
              <w:t xml:space="preserve">и </w:t>
            </w:r>
            <w:r w:rsidRPr="00D00164">
              <w:rPr>
                <w:rFonts w:ascii="Times New Roman" w:hAnsi="Times New Roman" w:cs="Times New Roman"/>
                <w:sz w:val="24"/>
                <w:szCs w:val="24"/>
              </w:rPr>
              <w:t>библиотечной сфере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Р</w:t>
            </w:r>
            <w:r w:rsidRPr="00D00164">
              <w:rPr>
                <w:rFonts w:ascii="Times New Roman" w:hAnsi="Times New Roman" w:cs="Times New Roman"/>
                <w:sz w:val="24"/>
                <w:szCs w:val="24"/>
              </w:rPr>
              <w:t>ациональн</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систем</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документационного обеспечения</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равов</w:t>
            </w:r>
            <w:r w:rsidRPr="00D00164">
              <w:rPr>
                <w:rFonts w:ascii="Times New Roman" w:hAnsi="Times New Roman" w:cs="Times New Roman"/>
                <w:sz w:val="24"/>
                <w:szCs w:val="24"/>
                <w:lang w:val="kk-KZ"/>
              </w:rPr>
              <w:t>ая</w:t>
            </w:r>
            <w:r w:rsidRPr="00D00164">
              <w:rPr>
                <w:rFonts w:ascii="Times New Roman" w:hAnsi="Times New Roman" w:cs="Times New Roman"/>
                <w:sz w:val="24"/>
                <w:szCs w:val="24"/>
              </w:rPr>
              <w:t xml:space="preserve"> основ</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отношений в области формирования и использования библиотечно-информационных ресурсов. Использование нормативных правовых документов в своей профессиональной деятельности. Использование внутренней нормативной документации как правовой базы деятельности библиотеки.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5</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68" w:type="dxa"/>
            <w:gridSpan w:val="1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9" w:type="dxa"/>
            <w:gridSpan w:val="18"/>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6" w:type="dxa"/>
            <w:gridSpan w:val="2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37" w:type="dxa"/>
            <w:gridSpan w:val="8"/>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restart"/>
            <w:vAlign w:val="center"/>
          </w:tcPr>
          <w:p w:rsidR="00D00164" w:rsidRPr="00D00164" w:rsidRDefault="00D00164" w:rsidP="00D00164">
            <w:pPr>
              <w:pStyle w:val="TableParagraph"/>
              <w:ind w:left="0"/>
              <w:contextualSpacing/>
              <w:jc w:val="both"/>
              <w:rPr>
                <w:sz w:val="24"/>
                <w:szCs w:val="24"/>
              </w:rPr>
            </w:pPr>
          </w:p>
        </w:tc>
        <w:tc>
          <w:tcPr>
            <w:tcW w:w="1981" w:type="dxa"/>
            <w:gridSpan w:val="2"/>
            <w:vMerge w:val="restart"/>
          </w:tcPr>
          <w:p w:rsidR="00D00164" w:rsidRPr="00D00164" w:rsidRDefault="00D00164" w:rsidP="00D00164">
            <w:pPr>
              <w:pStyle w:val="a8"/>
              <w:tabs>
                <w:tab w:val="left" w:pos="993"/>
              </w:tabs>
              <w:ind w:left="0"/>
              <w:jc w:val="both"/>
              <w:rPr>
                <w:lang w:val="kk-KZ"/>
              </w:rPr>
            </w:pPr>
            <w:r w:rsidRPr="00D00164">
              <w:rPr>
                <w:lang w:val="kk-KZ"/>
              </w:rPr>
              <w:t xml:space="preserve"> </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rPr>
              <w:t>Стандартизация</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библиотечно</w:t>
            </w:r>
            <w:r w:rsidRPr="00D00164">
              <w:rPr>
                <w:rFonts w:ascii="Times New Roman" w:hAnsi="Times New Roman" w:cs="Times New Roman"/>
                <w:sz w:val="24"/>
                <w:szCs w:val="24"/>
                <w:lang w:val="en-US"/>
              </w:rPr>
              <w:t>-</w:t>
            </w:r>
            <w:r w:rsidRPr="00D00164">
              <w:rPr>
                <w:rFonts w:ascii="Times New Roman" w:hAnsi="Times New Roman" w:cs="Times New Roman"/>
                <w:sz w:val="24"/>
                <w:szCs w:val="24"/>
              </w:rPr>
              <w:t>информационной</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деятельности</w:t>
            </w:r>
          </w:p>
        </w:tc>
        <w:tc>
          <w:tcPr>
            <w:tcW w:w="4482" w:type="dxa"/>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 xml:space="preserve">Цель: </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lang w:val="kk-KZ"/>
              </w:rPr>
              <w:t xml:space="preserve">  освоение </w:t>
            </w:r>
            <w:r w:rsidRPr="00D00164">
              <w:rPr>
                <w:rFonts w:ascii="Times New Roman" w:hAnsi="Times New Roman" w:cs="Times New Roman"/>
                <w:sz w:val="24"/>
                <w:szCs w:val="24"/>
              </w:rPr>
              <w:t xml:space="preserve">знаниями и умениями в области  использования стандартов, нормативных документов в информационно-технологических процессов  в библиотеках. </w:t>
            </w:r>
            <w:r w:rsidRPr="00D00164">
              <w:rPr>
                <w:rFonts w:ascii="Times New Roman" w:hAnsi="Times New Roman" w:cs="Times New Roman"/>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О</w:t>
            </w:r>
            <w:r w:rsidRPr="00D00164">
              <w:rPr>
                <w:rFonts w:ascii="Times New Roman" w:hAnsi="Times New Roman" w:cs="Times New Roman"/>
                <w:sz w:val="24"/>
                <w:szCs w:val="24"/>
              </w:rPr>
              <w:t>сновны</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поняти</w:t>
            </w:r>
            <w:r w:rsidRPr="00D00164">
              <w:rPr>
                <w:rFonts w:ascii="Times New Roman" w:hAnsi="Times New Roman" w:cs="Times New Roman"/>
                <w:sz w:val="24"/>
                <w:szCs w:val="24"/>
                <w:lang w:val="kk-KZ"/>
              </w:rPr>
              <w:t>я</w:t>
            </w:r>
            <w:r w:rsidRPr="00D00164">
              <w:rPr>
                <w:rFonts w:ascii="Times New Roman" w:hAnsi="Times New Roman" w:cs="Times New Roman"/>
                <w:sz w:val="24"/>
                <w:szCs w:val="24"/>
              </w:rPr>
              <w:t xml:space="preserve"> в области стандартизации  библиотечных процессов.</w:t>
            </w:r>
            <w:r w:rsidRPr="00D00164">
              <w:rPr>
                <w:rFonts w:ascii="Times New Roman" w:hAnsi="Times New Roman" w:cs="Times New Roman"/>
                <w:sz w:val="24"/>
                <w:szCs w:val="24"/>
                <w:lang w:val="kk-KZ"/>
              </w:rPr>
              <w:t xml:space="preserve"> С</w:t>
            </w:r>
            <w:r w:rsidRPr="00D00164">
              <w:rPr>
                <w:rFonts w:ascii="Times New Roman" w:hAnsi="Times New Roman" w:cs="Times New Roman"/>
                <w:sz w:val="24"/>
                <w:szCs w:val="24"/>
              </w:rPr>
              <w:t>истем</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стандартов по информации, библиотечному и издательскому делу (СИБИД); международной стандартной нумерации изданий (ISBN, ISSN, ISMN, ISN</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Использования нормативной </w:t>
            </w:r>
            <w:r w:rsidRPr="00D00164">
              <w:rPr>
                <w:rFonts w:ascii="Times New Roman" w:hAnsi="Times New Roman" w:cs="Times New Roman"/>
                <w:sz w:val="24"/>
                <w:szCs w:val="24"/>
              </w:rPr>
              <w:lastRenderedPageBreak/>
              <w:t xml:space="preserve">документации (ГОСТов) для составления библиографической записи, электронного каталога, библиотечной статистики.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6"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567"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b/>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7"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a8"/>
              <w:tabs>
                <w:tab w:val="left" w:pos="993"/>
              </w:tabs>
              <w:ind w:left="0"/>
              <w:jc w:val="both"/>
              <w:rPr>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Электронная библиотека</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shd w:val="clear" w:color="auto" w:fill="FFFFFF"/>
              </w:rPr>
              <w:t xml:space="preserve">формирование теоретических знаний и практических навыков </w:t>
            </w:r>
            <w:r w:rsidRPr="00D00164">
              <w:rPr>
                <w:rFonts w:ascii="Times New Roman" w:hAnsi="Times New Roman" w:cs="Times New Roman"/>
                <w:sz w:val="24"/>
                <w:szCs w:val="24"/>
              </w:rPr>
              <w:t>для пользования электронными ресурсами библиотек</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 xml:space="preserve"> Технология создания </w:t>
            </w:r>
            <w:r w:rsidRPr="00D00164">
              <w:rPr>
                <w:rFonts w:ascii="Times New Roman" w:hAnsi="Times New Roman" w:cs="Times New Roman"/>
                <w:sz w:val="24"/>
                <w:szCs w:val="24"/>
                <w:lang w:val="kk-KZ"/>
              </w:rPr>
              <w:t xml:space="preserve">и </w:t>
            </w:r>
            <w:r w:rsidRPr="00D00164">
              <w:rPr>
                <w:rFonts w:ascii="Times New Roman" w:hAnsi="Times New Roman" w:cs="Times New Roman"/>
                <w:sz w:val="24"/>
                <w:szCs w:val="24"/>
              </w:rPr>
              <w:t>формирования электронных библиотек</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Электронные библиотеки и их использование в библиотечном обслуживании. Каталогизация и метаданные в электронных библиотеках. Сетевые услуги справочного характера, предоставляемые удаленным пользователям.</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xml:space="preserve">Формирование электронных коллекций. </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Э</w:t>
            </w:r>
            <w:r w:rsidRPr="00D00164">
              <w:rPr>
                <w:rFonts w:ascii="Times New Roman" w:hAnsi="Times New Roman" w:cs="Times New Roman"/>
                <w:sz w:val="24"/>
                <w:szCs w:val="24"/>
                <w:shd w:val="clear" w:color="auto" w:fill="FFFFFF"/>
              </w:rPr>
              <w:t>лектронно</w:t>
            </w:r>
            <w:r w:rsidRPr="00D00164">
              <w:rPr>
                <w:rFonts w:ascii="Times New Roman" w:hAnsi="Times New Roman" w:cs="Times New Roman"/>
                <w:sz w:val="24"/>
                <w:szCs w:val="24"/>
                <w:shd w:val="clear" w:color="auto" w:fill="FFFFFF"/>
                <w:lang w:val="kk-KZ"/>
              </w:rPr>
              <w:t>е</w:t>
            </w:r>
            <w:r w:rsidRPr="00D00164">
              <w:rPr>
                <w:rFonts w:ascii="Times New Roman" w:hAnsi="Times New Roman" w:cs="Times New Roman"/>
                <w:sz w:val="24"/>
                <w:szCs w:val="24"/>
                <w:shd w:val="clear" w:color="auto" w:fill="FFFFFF"/>
              </w:rPr>
              <w:t xml:space="preserve"> информационно</w:t>
            </w:r>
            <w:r w:rsidRPr="00D00164">
              <w:rPr>
                <w:rFonts w:ascii="Times New Roman" w:hAnsi="Times New Roman" w:cs="Times New Roman"/>
                <w:sz w:val="24"/>
                <w:szCs w:val="24"/>
                <w:shd w:val="clear" w:color="auto" w:fill="FFFFFF"/>
                <w:lang w:val="kk-KZ"/>
              </w:rPr>
              <w:t>е</w:t>
            </w:r>
            <w:r w:rsidRPr="00D00164">
              <w:rPr>
                <w:rFonts w:ascii="Times New Roman" w:hAnsi="Times New Roman" w:cs="Times New Roman"/>
                <w:sz w:val="24"/>
                <w:szCs w:val="24"/>
                <w:shd w:val="clear" w:color="auto" w:fill="FFFFFF"/>
              </w:rPr>
              <w:t xml:space="preserve"> пространств</w:t>
            </w:r>
            <w:r w:rsidRPr="00D00164">
              <w:rPr>
                <w:rFonts w:ascii="Times New Roman" w:hAnsi="Times New Roman" w:cs="Times New Roman"/>
                <w:sz w:val="24"/>
                <w:szCs w:val="24"/>
                <w:shd w:val="clear" w:color="auto" w:fill="FFFFFF"/>
                <w:lang w:val="kk-KZ"/>
              </w:rPr>
              <w:t>о</w:t>
            </w:r>
            <w:r w:rsidRPr="00D00164">
              <w:rPr>
                <w:rFonts w:ascii="Times New Roman" w:hAnsi="Times New Roman" w:cs="Times New Roman"/>
                <w:sz w:val="24"/>
                <w:szCs w:val="24"/>
                <w:shd w:val="clear" w:color="auto" w:fill="FFFFFF"/>
              </w:rPr>
              <w:t xml:space="preserve">. </w:t>
            </w:r>
            <w:r w:rsidRPr="00D00164">
              <w:rPr>
                <w:rFonts w:ascii="Times New Roman" w:hAnsi="Times New Roman" w:cs="Times New Roman"/>
                <w:sz w:val="24"/>
                <w:szCs w:val="24"/>
                <w:shd w:val="clear" w:color="auto" w:fill="FFFFFF"/>
                <w:lang w:val="kk-KZ"/>
              </w:rPr>
              <w:t>Э</w:t>
            </w:r>
            <w:r w:rsidRPr="00D00164">
              <w:rPr>
                <w:rFonts w:ascii="Times New Roman" w:hAnsi="Times New Roman" w:cs="Times New Roman"/>
                <w:sz w:val="24"/>
                <w:szCs w:val="24"/>
                <w:shd w:val="clear" w:color="auto" w:fill="FFFFFF"/>
              </w:rPr>
              <w:t>лектронны</w:t>
            </w:r>
            <w:r w:rsidRPr="00D00164">
              <w:rPr>
                <w:rFonts w:ascii="Times New Roman" w:hAnsi="Times New Roman" w:cs="Times New Roman"/>
                <w:sz w:val="24"/>
                <w:szCs w:val="24"/>
                <w:shd w:val="clear" w:color="auto" w:fill="FFFFFF"/>
                <w:lang w:val="kk-KZ"/>
              </w:rPr>
              <w:t>е</w:t>
            </w:r>
            <w:r w:rsidRPr="00D00164">
              <w:rPr>
                <w:rFonts w:ascii="Times New Roman" w:hAnsi="Times New Roman" w:cs="Times New Roman"/>
                <w:sz w:val="24"/>
                <w:szCs w:val="24"/>
                <w:shd w:val="clear" w:color="auto" w:fill="FFFFFF"/>
              </w:rPr>
              <w:t xml:space="preserve"> библиотек</w:t>
            </w:r>
            <w:r w:rsidRPr="00D00164">
              <w:rPr>
                <w:rFonts w:ascii="Times New Roman" w:hAnsi="Times New Roman" w:cs="Times New Roman"/>
                <w:sz w:val="24"/>
                <w:szCs w:val="24"/>
                <w:shd w:val="clear" w:color="auto" w:fill="FFFFFF"/>
                <w:lang w:val="kk-KZ"/>
              </w:rPr>
              <w:t>и</w:t>
            </w:r>
            <w:r w:rsidRPr="00D00164">
              <w:rPr>
                <w:rFonts w:ascii="Times New Roman" w:hAnsi="Times New Roman" w:cs="Times New Roman"/>
                <w:sz w:val="24"/>
                <w:szCs w:val="24"/>
                <w:shd w:val="clear" w:color="auto" w:fill="FFFFFF"/>
              </w:rPr>
              <w:t xml:space="preserve"> и библиографически</w:t>
            </w:r>
            <w:r w:rsidRPr="00D00164">
              <w:rPr>
                <w:rFonts w:ascii="Times New Roman" w:hAnsi="Times New Roman" w:cs="Times New Roman"/>
                <w:sz w:val="24"/>
                <w:szCs w:val="24"/>
                <w:shd w:val="clear" w:color="auto" w:fill="FFFFFF"/>
                <w:lang w:val="kk-KZ"/>
              </w:rPr>
              <w:t>е</w:t>
            </w:r>
            <w:r w:rsidRPr="00D00164">
              <w:rPr>
                <w:rFonts w:ascii="Times New Roman" w:hAnsi="Times New Roman" w:cs="Times New Roman"/>
                <w:sz w:val="24"/>
                <w:szCs w:val="24"/>
                <w:shd w:val="clear" w:color="auto" w:fill="FFFFFF"/>
              </w:rPr>
              <w:t xml:space="preserve"> баз</w:t>
            </w:r>
            <w:r w:rsidRPr="00D00164">
              <w:rPr>
                <w:rFonts w:ascii="Times New Roman" w:hAnsi="Times New Roman" w:cs="Times New Roman"/>
                <w:sz w:val="24"/>
                <w:szCs w:val="24"/>
                <w:shd w:val="clear" w:color="auto" w:fill="FFFFFF"/>
                <w:lang w:val="kk-KZ"/>
              </w:rPr>
              <w:t>ы</w:t>
            </w:r>
            <w:r w:rsidRPr="00D00164">
              <w:rPr>
                <w:rFonts w:ascii="Times New Roman" w:hAnsi="Times New Roman" w:cs="Times New Roman"/>
                <w:sz w:val="24"/>
                <w:szCs w:val="24"/>
                <w:shd w:val="clear" w:color="auto" w:fill="FFFFFF"/>
              </w:rPr>
              <w:t xml:space="preserve"> данных, создани</w:t>
            </w:r>
            <w:r w:rsidRPr="00D00164">
              <w:rPr>
                <w:rFonts w:ascii="Times New Roman" w:hAnsi="Times New Roman" w:cs="Times New Roman"/>
                <w:sz w:val="24"/>
                <w:szCs w:val="24"/>
                <w:shd w:val="clear" w:color="auto" w:fill="FFFFFF"/>
                <w:lang w:val="kk-KZ"/>
              </w:rPr>
              <w:t>е</w:t>
            </w:r>
            <w:r w:rsidRPr="00D00164">
              <w:rPr>
                <w:rFonts w:ascii="Times New Roman" w:hAnsi="Times New Roman" w:cs="Times New Roman"/>
                <w:sz w:val="24"/>
                <w:szCs w:val="24"/>
                <w:shd w:val="clear" w:color="auto" w:fill="FFFFFF"/>
              </w:rPr>
              <w:t xml:space="preserve"> электронной библиотечной коллекции. </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99" w:type="dxa"/>
            <w:gridSpan w:val="5"/>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7"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55" w:type="dxa"/>
            <w:gridSpan w:val="10"/>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274"/>
        </w:trPr>
        <w:tc>
          <w:tcPr>
            <w:tcW w:w="397" w:type="dxa"/>
            <w:vMerge/>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a8"/>
              <w:tabs>
                <w:tab w:val="left" w:pos="993"/>
              </w:tabs>
              <w:ind w:left="0"/>
              <w:jc w:val="both"/>
              <w:rPr>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Лингвистическое обеспечение электронной библиотеки</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eastAsia="Times New Roman" w:hAnsi="Times New Roman" w:cs="Times New Roman"/>
                <w:b/>
                <w:sz w:val="24"/>
                <w:szCs w:val="24"/>
              </w:rPr>
              <w:t>Цель</w:t>
            </w:r>
            <w:r w:rsidRPr="00D00164">
              <w:rPr>
                <w:rFonts w:ascii="Times New Roman" w:eastAsia="Times New Roman" w:hAnsi="Times New Roman" w:cs="Times New Roman"/>
                <w:sz w:val="24"/>
                <w:szCs w:val="24"/>
                <w:lang w:val="kk-KZ"/>
              </w:rPr>
              <w:t>:</w:t>
            </w:r>
            <w:r w:rsidRPr="00D00164">
              <w:rPr>
                <w:rFonts w:ascii="Times New Roman" w:eastAsia="Times New Roman" w:hAnsi="Times New Roman" w:cs="Times New Roman"/>
                <w:sz w:val="24"/>
                <w:szCs w:val="24"/>
              </w:rPr>
              <w:t xml:space="preserve"> </w:t>
            </w:r>
            <w:r w:rsidRPr="00D00164">
              <w:rPr>
                <w:rFonts w:ascii="Times New Roman" w:eastAsia="Times New Roman" w:hAnsi="Times New Roman" w:cs="Times New Roman"/>
                <w:sz w:val="24"/>
                <w:szCs w:val="24"/>
                <w:lang w:val="kk-KZ"/>
              </w:rPr>
              <w:t>формирование</w:t>
            </w:r>
            <w:r w:rsidRPr="00D00164">
              <w:rPr>
                <w:rFonts w:ascii="Times New Roman" w:eastAsia="Times New Roman" w:hAnsi="Times New Roman" w:cs="Times New Roman"/>
                <w:sz w:val="24"/>
                <w:szCs w:val="24"/>
              </w:rPr>
              <w:t xml:space="preserve"> целостно</w:t>
            </w:r>
            <w:r w:rsidRPr="00D00164">
              <w:rPr>
                <w:rFonts w:ascii="Times New Roman" w:eastAsia="Times New Roman" w:hAnsi="Times New Roman" w:cs="Times New Roman"/>
                <w:sz w:val="24"/>
                <w:szCs w:val="24"/>
                <w:lang w:val="kk-KZ"/>
              </w:rPr>
              <w:t>го</w:t>
            </w:r>
            <w:r w:rsidRPr="00D00164">
              <w:rPr>
                <w:rFonts w:ascii="Times New Roman" w:eastAsia="Times New Roman" w:hAnsi="Times New Roman" w:cs="Times New Roman"/>
                <w:sz w:val="24"/>
                <w:szCs w:val="24"/>
              </w:rPr>
              <w:t>, системно</w:t>
            </w:r>
            <w:r w:rsidRPr="00D00164">
              <w:rPr>
                <w:rFonts w:ascii="Times New Roman" w:eastAsia="Times New Roman" w:hAnsi="Times New Roman" w:cs="Times New Roman"/>
                <w:sz w:val="24"/>
                <w:szCs w:val="24"/>
                <w:lang w:val="kk-KZ"/>
              </w:rPr>
              <w:t>го</w:t>
            </w:r>
            <w:r w:rsidRPr="00D00164">
              <w:rPr>
                <w:rFonts w:ascii="Times New Roman" w:eastAsia="Times New Roman" w:hAnsi="Times New Roman" w:cs="Times New Roman"/>
                <w:sz w:val="24"/>
                <w:szCs w:val="24"/>
              </w:rPr>
              <w:t xml:space="preserve"> представлен</w:t>
            </w:r>
            <w:r w:rsidRPr="00D00164">
              <w:rPr>
                <w:rFonts w:ascii="Times New Roman" w:eastAsia="Times New Roman" w:hAnsi="Times New Roman" w:cs="Times New Roman"/>
                <w:sz w:val="24"/>
                <w:szCs w:val="24"/>
                <w:lang w:val="kk-KZ"/>
              </w:rPr>
              <w:t>я</w:t>
            </w:r>
            <w:r w:rsidRPr="00D00164">
              <w:rPr>
                <w:rFonts w:ascii="Times New Roman" w:eastAsia="Times New Roman" w:hAnsi="Times New Roman" w:cs="Times New Roman"/>
                <w:sz w:val="24"/>
                <w:szCs w:val="24"/>
              </w:rPr>
              <w:t xml:space="preserve"> о составе, структуре,</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назначении, функциях, сфере применения лингвистических средств библиотечно-информационной технологии</w:t>
            </w:r>
            <w:r w:rsidRPr="00D00164">
              <w:rPr>
                <w:rFonts w:ascii="Times New Roman" w:eastAsia="Times New Roman" w:hAnsi="Times New Roman" w:cs="Times New Roman"/>
                <w:sz w:val="24"/>
                <w:szCs w:val="24"/>
              </w:rPr>
              <w:br/>
            </w:r>
            <w:r w:rsidRPr="00D00164">
              <w:rPr>
                <w:rFonts w:ascii="Times New Roman" w:hAnsi="Times New Roman" w:cs="Times New Roman"/>
                <w:b/>
                <w:sz w:val="24"/>
                <w:szCs w:val="24"/>
              </w:rPr>
              <w:t>Содержание:</w:t>
            </w:r>
            <w:r w:rsidRPr="00D00164">
              <w:rPr>
                <w:rFonts w:ascii="Times New Roman" w:eastAsia="Times New Roman" w:hAnsi="Times New Roman" w:cs="Times New Roman"/>
                <w:sz w:val="24"/>
                <w:szCs w:val="24"/>
              </w:rPr>
              <w:t xml:space="preserve"> Лингвистические средства и лингвистическое обеспечение библиотечно-информационных технологий. Состав, структура, функции, </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и</w:t>
            </w:r>
            <w:r w:rsidRPr="00D00164">
              <w:rPr>
                <w:rFonts w:ascii="Times New Roman" w:hAnsi="Times New Roman" w:cs="Times New Roman"/>
                <w:sz w:val="24"/>
                <w:szCs w:val="24"/>
              </w:rPr>
              <w:t>нформационно-поисков</w:t>
            </w:r>
            <w:r w:rsidRPr="00D00164">
              <w:rPr>
                <w:rFonts w:ascii="Times New Roman" w:hAnsi="Times New Roman" w:cs="Times New Roman"/>
                <w:sz w:val="24"/>
                <w:szCs w:val="24"/>
                <w:lang w:val="kk-KZ"/>
              </w:rPr>
              <w:t>ого</w:t>
            </w:r>
            <w:r w:rsidRPr="00D00164">
              <w:rPr>
                <w:rFonts w:ascii="Times New Roman" w:hAnsi="Times New Roman" w:cs="Times New Roman"/>
                <w:sz w:val="24"/>
                <w:szCs w:val="24"/>
              </w:rPr>
              <w:t xml:space="preserve"> язык</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(ИПЯ): назначение, структура и принципы </w:t>
            </w:r>
            <w:r w:rsidRPr="00D00164">
              <w:rPr>
                <w:rFonts w:ascii="Times New Roman" w:hAnsi="Times New Roman" w:cs="Times New Roman"/>
                <w:sz w:val="24"/>
                <w:szCs w:val="24"/>
              </w:rPr>
              <w:lastRenderedPageBreak/>
              <w:t>построения. Знаковая природа и типологии языков.</w:t>
            </w:r>
            <w:r w:rsidRPr="00D00164">
              <w:rPr>
                <w:rFonts w:ascii="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Классификация ИПЯ</w:t>
            </w:r>
            <w:r w:rsidRPr="00D00164">
              <w:rPr>
                <w:rFonts w:ascii="Times New Roman" w:eastAsia="Times New Roman" w:hAnsi="Times New Roman" w:cs="Times New Roman"/>
                <w:sz w:val="24"/>
                <w:szCs w:val="24"/>
                <w:lang w:val="kk-KZ"/>
              </w:rPr>
              <w:t>.</w:t>
            </w:r>
            <w:r w:rsidRPr="00D00164">
              <w:rPr>
                <w:rFonts w:ascii="Times New Roman" w:eastAsia="Times New Roman" w:hAnsi="Times New Roman" w:cs="Times New Roman"/>
                <w:sz w:val="24"/>
                <w:szCs w:val="24"/>
              </w:rPr>
              <w:t xml:space="preserve"> Иерархические ИПЯ</w:t>
            </w:r>
            <w:r w:rsidRPr="00D00164">
              <w:rPr>
                <w:rFonts w:ascii="Times New Roman" w:eastAsia="Times New Roman" w:hAnsi="Times New Roman" w:cs="Times New Roman"/>
                <w:sz w:val="24"/>
                <w:szCs w:val="24"/>
                <w:lang w:val="kk-KZ"/>
              </w:rPr>
              <w:t>.</w:t>
            </w:r>
            <w:r w:rsidRPr="00D00164">
              <w:rPr>
                <w:rFonts w:ascii="Times New Roman" w:eastAsia="Times New Roman" w:hAnsi="Times New Roman" w:cs="Times New Roman"/>
                <w:sz w:val="24"/>
                <w:szCs w:val="24"/>
              </w:rPr>
              <w:t xml:space="preserve"> Фасетные ИПЯ</w:t>
            </w:r>
            <w:r w:rsidRPr="00D00164">
              <w:rPr>
                <w:rFonts w:ascii="Times New Roman" w:eastAsia="Times New Roman" w:hAnsi="Times New Roman" w:cs="Times New Roman"/>
                <w:sz w:val="24"/>
                <w:szCs w:val="24"/>
                <w:lang w:val="kk-KZ"/>
              </w:rPr>
              <w:t>.</w:t>
            </w:r>
            <w:r w:rsidRPr="00D00164">
              <w:rPr>
                <w:rFonts w:ascii="Times New Roman" w:eastAsia="Times New Roman" w:hAnsi="Times New Roman" w:cs="Times New Roman"/>
                <w:sz w:val="24"/>
                <w:szCs w:val="24"/>
              </w:rPr>
              <w:t xml:space="preserve">  Виды, принципы и качества индексирования</w:t>
            </w:r>
            <w:r w:rsidRPr="00D00164">
              <w:rPr>
                <w:rFonts w:ascii="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30"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6"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24"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06" w:type="dxa"/>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rPr>
              <w:t>Библиотечн</w:t>
            </w:r>
            <w:r w:rsidRPr="00D00164">
              <w:rPr>
                <w:rFonts w:ascii="Times New Roman" w:hAnsi="Times New Roman" w:cs="Times New Roman"/>
                <w:sz w:val="24"/>
                <w:szCs w:val="24"/>
                <w:lang w:val="kk-KZ"/>
              </w:rPr>
              <w:t>ая</w:t>
            </w:r>
          </w:p>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коммуникация </w:t>
            </w:r>
          </w:p>
        </w:tc>
        <w:tc>
          <w:tcPr>
            <w:tcW w:w="4482" w:type="dxa"/>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sz w:val="24"/>
                <w:szCs w:val="24"/>
              </w:rPr>
              <w:t xml:space="preserve"> Изучение теории, методики и особенностей управления библиотечными коммуникациями,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анализ структуры библиотечного общения,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особенности организации деловой коммуникации в библиотечной среде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rPr>
              <w:t>Стили, технологии и формы межличностного общения. Психолого</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 педагогические подходы и методы в библиотечно</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информационном обслуживании различных групп пользователей. Эффективные внутриорганизационные коммуникации.</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Рациональныее формы  библиотечного общения с пользователями.</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30"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86"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24"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06" w:type="dxa"/>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Детские и школьные  библиотеки в системе социальной коммуникации/    </w:t>
            </w:r>
          </w:p>
        </w:tc>
        <w:tc>
          <w:tcPr>
            <w:tcW w:w="4482" w:type="dxa"/>
          </w:tcPr>
          <w:p w:rsidR="00D00164" w:rsidRPr="00D00164" w:rsidRDefault="00D00164" w:rsidP="00D00164">
            <w:pPr>
              <w:spacing w:after="0" w:line="240" w:lineRule="auto"/>
              <w:jc w:val="both"/>
              <w:rPr>
                <w:rFonts w:ascii="Times New Roman" w:hAnsi="Times New Roman" w:cs="Times New Roman"/>
                <w:b/>
                <w:sz w:val="24"/>
                <w:szCs w:val="24"/>
                <w:lang w:val="kk-KZ"/>
              </w:rPr>
            </w:pPr>
            <w:r w:rsidRPr="00D00164">
              <w:rPr>
                <w:rFonts w:ascii="Times New Roman" w:hAnsi="Times New Roman" w:cs="Times New Roman"/>
                <w:b/>
                <w:sz w:val="24"/>
                <w:szCs w:val="24"/>
              </w:rPr>
              <w:t>Цель:</w:t>
            </w:r>
            <w:r w:rsidRPr="00D00164">
              <w:rPr>
                <w:rFonts w:ascii="Times New Roman" w:hAnsi="Times New Roman" w:cs="Times New Roman"/>
                <w:b/>
                <w:sz w:val="24"/>
                <w:szCs w:val="24"/>
                <w:lang w:val="kk-KZ"/>
              </w:rPr>
              <w:t xml:space="preserve"> </w:t>
            </w:r>
            <w:r w:rsidRPr="00D00164">
              <w:rPr>
                <w:rFonts w:ascii="Times New Roman" w:hAnsi="Times New Roman" w:cs="Times New Roman"/>
                <w:sz w:val="24"/>
                <w:szCs w:val="24"/>
              </w:rPr>
              <w:t xml:space="preserve">формирование теоретических представлений о системе  информационно- коммуникационных видов деятельности, понимания роли и места </w:t>
            </w:r>
            <w:r w:rsidRPr="00D00164">
              <w:rPr>
                <w:rFonts w:ascii="Times New Roman" w:hAnsi="Times New Roman" w:cs="Times New Roman"/>
                <w:sz w:val="24"/>
                <w:szCs w:val="24"/>
                <w:lang w:val="kk-KZ"/>
              </w:rPr>
              <w:t xml:space="preserve">детских и школьных </w:t>
            </w:r>
            <w:r w:rsidRPr="00D00164">
              <w:rPr>
                <w:rFonts w:ascii="Times New Roman" w:hAnsi="Times New Roman" w:cs="Times New Roman"/>
                <w:sz w:val="24"/>
                <w:szCs w:val="24"/>
              </w:rPr>
              <w:t>библиоте</w:t>
            </w:r>
            <w:r w:rsidRPr="00D00164">
              <w:rPr>
                <w:rFonts w:ascii="Times New Roman" w:hAnsi="Times New Roman" w:cs="Times New Roman"/>
                <w:sz w:val="24"/>
                <w:szCs w:val="24"/>
                <w:lang w:val="kk-KZ"/>
              </w:rPr>
              <w:t xml:space="preserve">к </w:t>
            </w:r>
            <w:r w:rsidRPr="00D00164">
              <w:rPr>
                <w:rFonts w:ascii="Times New Roman" w:hAnsi="Times New Roman" w:cs="Times New Roman"/>
                <w:sz w:val="24"/>
                <w:szCs w:val="24"/>
              </w:rPr>
              <w:t>как социального института в этой системе.</w:t>
            </w:r>
            <w:r w:rsidRPr="00D00164">
              <w:rPr>
                <w:rFonts w:ascii="Times New Roman" w:hAnsi="Times New Roman" w:cs="Times New Roman"/>
                <w:b/>
                <w:sz w:val="24"/>
                <w:szCs w:val="24"/>
                <w:lang w:val="kk-KZ"/>
              </w:rPr>
              <w:t xml:space="preserve"> </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Содержание</w:t>
            </w:r>
            <w:r w:rsidRPr="00D00164">
              <w:rPr>
                <w:rFonts w:ascii="Times New Roman" w:hAnsi="Times New Roman" w:cs="Times New Roman"/>
                <w:sz w:val="24"/>
                <w:szCs w:val="24"/>
              </w:rPr>
              <w:t>. Библиотека как социальный институт системы документных коммуникаций</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Библиотека как институт социальной памяти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Библиотечно-библиографическая коммуникация: определение понятия. Место библиотеки в </w:t>
            </w:r>
            <w:r w:rsidRPr="00D00164">
              <w:rPr>
                <w:rFonts w:ascii="Times New Roman" w:hAnsi="Times New Roman" w:cs="Times New Roman"/>
                <w:sz w:val="24"/>
                <w:szCs w:val="24"/>
              </w:rPr>
              <w:lastRenderedPageBreak/>
              <w:t>социальной коммуникации. Виды и формы профессиональных коммуникаций в библиотеке. Библиотека в средствах массовой коммуникации и сети Интернет</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30"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86"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24"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206" w:type="dxa"/>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en-US"/>
              </w:rPr>
            </w:pPr>
            <w:r w:rsidRPr="00D00164">
              <w:rPr>
                <w:rFonts w:ascii="Times New Roman" w:hAnsi="Times New Roman" w:cs="Times New Roman"/>
                <w:sz w:val="24"/>
                <w:szCs w:val="24"/>
              </w:rPr>
              <w:t>Профессиональная</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этика</w:t>
            </w:r>
            <w:r w:rsidRPr="00D00164">
              <w:rPr>
                <w:rFonts w:ascii="Times New Roman" w:hAnsi="Times New Roman" w:cs="Times New Roman"/>
                <w:sz w:val="24"/>
                <w:szCs w:val="24"/>
                <w:lang w:val="en-US"/>
              </w:rPr>
              <w:t xml:space="preserve"> </w:t>
            </w:r>
            <w:r w:rsidRPr="00D00164">
              <w:rPr>
                <w:rFonts w:ascii="Times New Roman" w:hAnsi="Times New Roman" w:cs="Times New Roman"/>
                <w:sz w:val="24"/>
                <w:szCs w:val="24"/>
              </w:rPr>
              <w:t>библиотекаря</w:t>
            </w:r>
          </w:p>
        </w:tc>
        <w:tc>
          <w:tcPr>
            <w:tcW w:w="4482" w:type="dxa"/>
          </w:tcPr>
          <w:p w:rsidR="00D00164" w:rsidRPr="00D00164" w:rsidRDefault="00D00164" w:rsidP="00D00164">
            <w:pPr>
              <w:shd w:val="clear" w:color="auto" w:fill="FFFFFF"/>
              <w:spacing w:after="0" w:line="240" w:lineRule="auto"/>
              <w:jc w:val="both"/>
              <w:rPr>
                <w:rFonts w:ascii="Times New Roman" w:hAnsi="Times New Roman" w:cs="Times New Roman"/>
                <w:sz w:val="24"/>
                <w:szCs w:val="24"/>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формирование  систематизированных знаний о феноменах профессиональной морали и этики в</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работе библиотекаря, их основных особенностях и формах проявления.</w:t>
            </w:r>
          </w:p>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rPr>
            </w:pPr>
            <w:r w:rsidRPr="00D00164">
              <w:rPr>
                <w:rFonts w:ascii="Times New Roman" w:hAnsi="Times New Roman" w:cs="Times New Roman"/>
                <w:b/>
                <w:sz w:val="24"/>
                <w:szCs w:val="24"/>
                <w:lang w:val="kk-KZ"/>
              </w:rPr>
              <w:t xml:space="preserve">Содержание. </w:t>
            </w:r>
            <w:r w:rsidRPr="00D00164">
              <w:rPr>
                <w:rFonts w:ascii="Times New Roman" w:eastAsia="Times New Roman" w:hAnsi="Times New Roman" w:cs="Times New Roman"/>
                <w:sz w:val="24"/>
                <w:szCs w:val="24"/>
                <w:lang w:val="kk-KZ"/>
              </w:rPr>
              <w:t>О</w:t>
            </w:r>
            <w:r w:rsidRPr="00D00164">
              <w:rPr>
                <w:rFonts w:ascii="Times New Roman" w:eastAsia="Times New Roman" w:hAnsi="Times New Roman" w:cs="Times New Roman"/>
                <w:sz w:val="24"/>
                <w:szCs w:val="24"/>
              </w:rPr>
              <w:t>бщие закономерности</w:t>
            </w:r>
          </w:p>
          <w:p w:rsidR="00D00164" w:rsidRPr="00D00164" w:rsidRDefault="00D00164" w:rsidP="00D00164">
            <w:pPr>
              <w:shd w:val="clear" w:color="auto" w:fill="FFFFFF"/>
              <w:spacing w:after="0" w:line="240" w:lineRule="auto"/>
              <w:jc w:val="both"/>
              <w:rPr>
                <w:rFonts w:ascii="Times New Roman" w:eastAsia="Times New Roman" w:hAnsi="Times New Roman" w:cs="Times New Roman"/>
                <w:sz w:val="24"/>
                <w:szCs w:val="24"/>
                <w:lang w:val="kk-KZ"/>
              </w:rPr>
            </w:pPr>
            <w:r w:rsidRPr="00D00164">
              <w:rPr>
                <w:rFonts w:ascii="Times New Roman" w:eastAsia="Times New Roman" w:hAnsi="Times New Roman" w:cs="Times New Roman"/>
                <w:sz w:val="24"/>
                <w:szCs w:val="24"/>
              </w:rPr>
              <w:t xml:space="preserve">профессиональной морали и этики </w:t>
            </w:r>
            <w:r w:rsidRPr="00D00164">
              <w:rPr>
                <w:rFonts w:ascii="Times New Roman" w:eastAsia="Times New Roman" w:hAnsi="Times New Roman" w:cs="Times New Roman"/>
                <w:sz w:val="24"/>
                <w:szCs w:val="24"/>
                <w:lang w:val="kk-KZ"/>
              </w:rPr>
              <w:t>библиотеке.</w:t>
            </w:r>
            <w:r w:rsidRPr="00D00164">
              <w:rPr>
                <w:rFonts w:ascii="Times New Roman" w:eastAsia="Times New Roman" w:hAnsi="Times New Roman" w:cs="Times New Roman"/>
                <w:sz w:val="24"/>
                <w:szCs w:val="24"/>
              </w:rPr>
              <w:t xml:space="preserve"> </w:t>
            </w:r>
            <w:r w:rsidRPr="00D00164">
              <w:rPr>
                <w:rFonts w:ascii="Times New Roman" w:hAnsi="Times New Roman" w:cs="Times New Roman"/>
                <w:sz w:val="24"/>
                <w:szCs w:val="24"/>
                <w:lang w:val="kk-KZ"/>
              </w:rPr>
              <w:t>Э</w:t>
            </w:r>
            <w:r w:rsidRPr="00D00164">
              <w:rPr>
                <w:rFonts w:ascii="Times New Roman" w:hAnsi="Times New Roman" w:cs="Times New Roman"/>
                <w:sz w:val="24"/>
                <w:szCs w:val="24"/>
              </w:rPr>
              <w:t>тические нормы общения в библиотеке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eastAsia="Times New Roman" w:hAnsi="Times New Roman" w:cs="Times New Roman"/>
                <w:sz w:val="24"/>
                <w:szCs w:val="24"/>
              </w:rPr>
              <w:t>Категории профессиональной этики.</w:t>
            </w:r>
            <w:r w:rsidRPr="00D00164">
              <w:rPr>
                <w:rFonts w:ascii="Times New Roman" w:eastAsia="Times New Roman" w:hAnsi="Times New Roman" w:cs="Times New Roman"/>
                <w:sz w:val="24"/>
                <w:szCs w:val="24"/>
                <w:lang w:val="kk-KZ"/>
              </w:rPr>
              <w:t xml:space="preserve"> </w:t>
            </w:r>
            <w:r w:rsidRPr="00D00164">
              <w:rPr>
                <w:rFonts w:ascii="Times New Roman" w:hAnsi="Times New Roman" w:cs="Times New Roman"/>
                <w:sz w:val="24"/>
                <w:szCs w:val="24"/>
                <w:lang w:val="kk-KZ"/>
              </w:rPr>
              <w:t>Характеристика ф</w:t>
            </w:r>
            <w:r w:rsidRPr="00D00164">
              <w:rPr>
                <w:rFonts w:ascii="Times New Roman" w:hAnsi="Times New Roman" w:cs="Times New Roman"/>
                <w:sz w:val="24"/>
                <w:szCs w:val="24"/>
              </w:rPr>
              <w:t>орм</w:t>
            </w:r>
            <w:r w:rsidRPr="00D00164">
              <w:rPr>
                <w:rFonts w:ascii="Times New Roman" w:hAnsi="Times New Roman" w:cs="Times New Roman"/>
                <w:sz w:val="24"/>
                <w:szCs w:val="24"/>
                <w:lang w:val="kk-KZ"/>
              </w:rPr>
              <w:t xml:space="preserve"> общения:</w:t>
            </w:r>
            <w:r w:rsidRPr="00D00164">
              <w:rPr>
                <w:rFonts w:ascii="Times New Roman" w:hAnsi="Times New Roman" w:cs="Times New Roman"/>
                <w:sz w:val="24"/>
                <w:szCs w:val="24"/>
              </w:rPr>
              <w:t xml:space="preserve"> вербальные и невербальные</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w:t>
            </w:r>
            <w:r w:rsidRPr="00D00164">
              <w:rPr>
                <w:rFonts w:ascii="Times New Roman" w:hAnsi="Times New Roman" w:cs="Times New Roman"/>
                <w:sz w:val="24"/>
                <w:szCs w:val="24"/>
                <w:lang w:val="kk-KZ"/>
              </w:rPr>
              <w:t>Р</w:t>
            </w:r>
            <w:r w:rsidRPr="00D00164">
              <w:rPr>
                <w:rFonts w:ascii="Times New Roman" w:hAnsi="Times New Roman" w:cs="Times New Roman"/>
                <w:sz w:val="24"/>
                <w:szCs w:val="24"/>
              </w:rPr>
              <w:t>ечево</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общени</w:t>
            </w:r>
            <w:r w:rsidRPr="00D00164">
              <w:rPr>
                <w:rFonts w:ascii="Times New Roman" w:hAnsi="Times New Roman" w:cs="Times New Roman"/>
                <w:sz w:val="24"/>
                <w:szCs w:val="24"/>
                <w:lang w:val="kk-KZ"/>
              </w:rPr>
              <w:t xml:space="preserve">е </w:t>
            </w:r>
            <w:r w:rsidRPr="00D00164">
              <w:rPr>
                <w:rFonts w:ascii="Times New Roman" w:hAnsi="Times New Roman" w:cs="Times New Roman"/>
                <w:sz w:val="24"/>
                <w:szCs w:val="24"/>
              </w:rPr>
              <w:t>на основе «Кодекс</w:t>
            </w:r>
            <w:r w:rsidRPr="00D00164">
              <w:rPr>
                <w:rFonts w:ascii="Times New Roman" w:hAnsi="Times New Roman" w:cs="Times New Roman"/>
                <w:sz w:val="24"/>
                <w:szCs w:val="24"/>
                <w:lang w:val="kk-KZ"/>
              </w:rPr>
              <w:t>а</w:t>
            </w:r>
            <w:r w:rsidRPr="00D00164">
              <w:rPr>
                <w:rFonts w:ascii="Times New Roman" w:hAnsi="Times New Roman" w:cs="Times New Roman"/>
                <w:sz w:val="24"/>
                <w:szCs w:val="24"/>
              </w:rPr>
              <w:t xml:space="preserve"> профессиональной этики библиотекаря». </w:t>
            </w:r>
            <w:r w:rsidRPr="00D00164">
              <w:rPr>
                <w:rFonts w:ascii="Times New Roman" w:eastAsia="Times New Roman" w:hAnsi="Times New Roman" w:cs="Times New Roman"/>
                <w:sz w:val="24"/>
                <w:szCs w:val="24"/>
              </w:rPr>
              <w:t>Высшие моральные ценности</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Современный этикет</w:t>
            </w:r>
            <w:r w:rsidRPr="00D00164">
              <w:rPr>
                <w:rFonts w:ascii="Times New Roman" w:eastAsia="Times New Roman" w:hAnsi="Times New Roman" w:cs="Times New Roman"/>
                <w:sz w:val="24"/>
                <w:szCs w:val="24"/>
                <w:lang w:val="kk-KZ"/>
              </w:rPr>
              <w:t xml:space="preserve"> библиотекаря.</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4</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30" w:type="dxa"/>
            <w:gridSpan w:val="14"/>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86"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24"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06" w:type="dxa"/>
            <w:tcBorders>
              <w:lef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r>
      <w:tr w:rsidR="00D00164" w:rsidRPr="00D00164" w:rsidTr="00734BB9">
        <w:trPr>
          <w:trHeight w:val="323"/>
        </w:trPr>
        <w:tc>
          <w:tcPr>
            <w:tcW w:w="397" w:type="dxa"/>
            <w:vMerge/>
            <w:vAlign w:val="center"/>
          </w:tcPr>
          <w:p w:rsidR="00D00164" w:rsidRPr="00D00164" w:rsidRDefault="00D00164" w:rsidP="00D00164">
            <w:pPr>
              <w:pStyle w:val="TableParagraph"/>
              <w:ind w:left="0"/>
              <w:contextualSpacing/>
              <w:jc w:val="both"/>
              <w:rPr>
                <w:sz w:val="24"/>
                <w:szCs w:val="24"/>
              </w:rPr>
            </w:pPr>
          </w:p>
        </w:tc>
        <w:tc>
          <w:tcPr>
            <w:tcW w:w="1981" w:type="dxa"/>
            <w:gridSpan w:val="2"/>
            <w:vMerge/>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lang w:val="kk-KZ"/>
              </w:rPr>
              <w:t>Педагогическое мастерство библиотекаря</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rPr>
              <w:t xml:space="preserve">Цель: </w:t>
            </w:r>
            <w:r w:rsidRPr="00D00164">
              <w:rPr>
                <w:rFonts w:ascii="Times New Roman" w:hAnsi="Times New Roman" w:cs="Times New Roman"/>
                <w:sz w:val="24"/>
                <w:szCs w:val="24"/>
              </w:rPr>
              <w:t xml:space="preserve"> формирование педагогической культуры</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творческое отношени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к действительности</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развитие способностей к самостоятельному восприятию</w:t>
            </w:r>
            <w:r w:rsidRPr="00D00164">
              <w:rPr>
                <w:rFonts w:ascii="Times New Roman" w:hAnsi="Times New Roman" w:cs="Times New Roman"/>
                <w:sz w:val="24"/>
                <w:szCs w:val="24"/>
                <w:lang w:val="kk-KZ"/>
              </w:rPr>
              <w:t>.</w:t>
            </w:r>
          </w:p>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b/>
                <w:sz w:val="24"/>
                <w:szCs w:val="24"/>
                <w:lang w:val="kk-KZ"/>
              </w:rPr>
              <w:t xml:space="preserve">Содержание. </w:t>
            </w:r>
            <w:r w:rsidRPr="00D00164">
              <w:rPr>
                <w:rFonts w:ascii="Times New Roman" w:hAnsi="Times New Roman" w:cs="Times New Roman"/>
                <w:sz w:val="24"/>
                <w:szCs w:val="24"/>
                <w:lang w:val="kk-KZ"/>
              </w:rPr>
              <w:t>С</w:t>
            </w:r>
            <w:r w:rsidRPr="00D00164">
              <w:rPr>
                <w:rFonts w:ascii="Times New Roman" w:hAnsi="Times New Roman" w:cs="Times New Roman"/>
                <w:sz w:val="24"/>
                <w:szCs w:val="24"/>
              </w:rPr>
              <w:t>ущност</w:t>
            </w:r>
            <w:r w:rsidRPr="00D00164">
              <w:rPr>
                <w:rFonts w:ascii="Times New Roman" w:hAnsi="Times New Roman" w:cs="Times New Roman"/>
                <w:sz w:val="24"/>
                <w:szCs w:val="24"/>
                <w:lang w:val="kk-KZ"/>
              </w:rPr>
              <w:t>ь</w:t>
            </w:r>
            <w:r w:rsidRPr="00D00164">
              <w:rPr>
                <w:rFonts w:ascii="Times New Roman" w:hAnsi="Times New Roman" w:cs="Times New Roman"/>
                <w:sz w:val="24"/>
                <w:szCs w:val="24"/>
              </w:rPr>
              <w:t xml:space="preserve"> педагогического мастерства и осмысление его значения как для библиотечной</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работы. Педагогическое мастерство в содержании профессиональной деятельности библиотекаря.</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Основные компоненты педагогического мастерства. Психолого-педагогически</w:t>
            </w:r>
            <w:r w:rsidRPr="00D00164">
              <w:rPr>
                <w:rFonts w:ascii="Times New Roman" w:hAnsi="Times New Roman" w:cs="Times New Roman"/>
                <w:sz w:val="24"/>
                <w:szCs w:val="24"/>
                <w:lang w:val="kk-KZ"/>
              </w:rPr>
              <w:t>е</w:t>
            </w:r>
            <w:r w:rsidRPr="00D00164">
              <w:rPr>
                <w:rFonts w:ascii="Times New Roman" w:hAnsi="Times New Roman" w:cs="Times New Roman"/>
                <w:sz w:val="24"/>
                <w:szCs w:val="24"/>
              </w:rPr>
              <w:t xml:space="preserve"> основы, способствующие становлению педагога-</w:t>
            </w:r>
            <w:r w:rsidRPr="00D00164">
              <w:rPr>
                <w:rFonts w:ascii="Times New Roman" w:hAnsi="Times New Roman" w:cs="Times New Roman"/>
                <w:sz w:val="24"/>
                <w:szCs w:val="24"/>
              </w:rPr>
              <w:lastRenderedPageBreak/>
              <w:t>мастера</w:t>
            </w:r>
            <w:r w:rsidRPr="00D00164">
              <w:rPr>
                <w:rFonts w:ascii="Times New Roman" w:hAnsi="Times New Roman" w:cs="Times New Roman"/>
                <w:sz w:val="24"/>
                <w:szCs w:val="24"/>
                <w:lang w:val="kk-KZ"/>
              </w:rPr>
              <w:t>.</w:t>
            </w:r>
            <w:r w:rsidRPr="00D00164">
              <w:rPr>
                <w:rFonts w:ascii="Times New Roman" w:hAnsi="Times New Roman" w:cs="Times New Roman"/>
                <w:sz w:val="24"/>
                <w:szCs w:val="24"/>
              </w:rPr>
              <w:t xml:space="preserve">   Компонент</w:t>
            </w:r>
            <w:r w:rsidRPr="00D00164">
              <w:rPr>
                <w:rFonts w:ascii="Times New Roman" w:hAnsi="Times New Roman" w:cs="Times New Roman"/>
                <w:sz w:val="24"/>
                <w:szCs w:val="24"/>
                <w:lang w:val="kk-KZ"/>
              </w:rPr>
              <w:t>ы</w:t>
            </w:r>
            <w:r w:rsidRPr="00D00164">
              <w:rPr>
                <w:rFonts w:ascii="Times New Roman" w:hAnsi="Times New Roman" w:cs="Times New Roman"/>
                <w:sz w:val="24"/>
                <w:szCs w:val="24"/>
              </w:rPr>
              <w:t xml:space="preserve"> педагогического мастерства. Характеристика  элемент</w:t>
            </w:r>
            <w:r w:rsidRPr="00D00164">
              <w:rPr>
                <w:rFonts w:ascii="Times New Roman" w:hAnsi="Times New Roman" w:cs="Times New Roman"/>
                <w:sz w:val="24"/>
                <w:szCs w:val="24"/>
                <w:lang w:val="kk-KZ"/>
              </w:rPr>
              <w:t>ов</w:t>
            </w:r>
            <w:r w:rsidRPr="00D00164">
              <w:rPr>
                <w:rFonts w:ascii="Times New Roman" w:hAnsi="Times New Roman" w:cs="Times New Roman"/>
                <w:sz w:val="24"/>
                <w:szCs w:val="24"/>
              </w:rPr>
              <w:t xml:space="preserve"> педагогической техники и пути </w:t>
            </w:r>
            <w:r w:rsidRPr="00D00164">
              <w:rPr>
                <w:rFonts w:ascii="Times New Roman" w:hAnsi="Times New Roman" w:cs="Times New Roman"/>
                <w:sz w:val="24"/>
                <w:szCs w:val="24"/>
                <w:lang w:val="kk-KZ"/>
              </w:rPr>
              <w:t xml:space="preserve">их </w:t>
            </w:r>
            <w:r w:rsidRPr="00D00164">
              <w:rPr>
                <w:rFonts w:ascii="Times New Roman" w:hAnsi="Times New Roman" w:cs="Times New Roman"/>
                <w:sz w:val="24"/>
                <w:szCs w:val="24"/>
              </w:rPr>
              <w:t>овладения,  алгоритм</w:t>
            </w:r>
            <w:r w:rsidRPr="00D00164">
              <w:rPr>
                <w:rFonts w:ascii="Times New Roman" w:hAnsi="Times New Roman" w:cs="Times New Roman"/>
                <w:sz w:val="24"/>
                <w:szCs w:val="24"/>
                <w:lang w:val="kk-KZ"/>
              </w:rPr>
              <w:t xml:space="preserve"> </w:t>
            </w:r>
            <w:r w:rsidRPr="00D00164">
              <w:rPr>
                <w:rFonts w:ascii="Times New Roman" w:hAnsi="Times New Roman" w:cs="Times New Roman"/>
                <w:sz w:val="24"/>
                <w:szCs w:val="24"/>
              </w:rPr>
              <w:t>совершенствования</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lang w:val="kk-KZ"/>
              </w:rPr>
            </w:pPr>
          </w:p>
        </w:tc>
        <w:tc>
          <w:tcPr>
            <w:tcW w:w="425" w:type="dxa"/>
            <w:gridSpan w:val="2"/>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11" w:type="dxa"/>
            <w:gridSpan w:val="12"/>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5"/>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93" w:type="dxa"/>
            <w:gridSpan w:val="1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446" w:type="dxa"/>
            <w:gridSpan w:val="20"/>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4" w:type="dxa"/>
            <w:gridSpan w:val="4"/>
            <w:tcBorders>
              <w:left w:val="single" w:sz="4" w:space="0" w:color="auto"/>
            </w:tcBorders>
            <w:vAlign w:val="center"/>
          </w:tcPr>
          <w:p w:rsidR="00D00164" w:rsidRPr="00D00164" w:rsidRDefault="00D00164" w:rsidP="00D00164">
            <w:pPr>
              <w:pStyle w:val="TableParagraph"/>
              <w:ind w:left="0"/>
              <w:contextualSpacing/>
              <w:jc w:val="both"/>
              <w:rPr>
                <w:sz w:val="24"/>
                <w:szCs w:val="24"/>
              </w:rPr>
            </w:pPr>
            <w:r w:rsidRPr="00D00164">
              <w:rPr>
                <w:b/>
                <w:sz w:val="24"/>
                <w:szCs w:val="24"/>
              </w:rPr>
              <w:sym w:font="Wingdings" w:char="F0FC"/>
            </w:r>
          </w:p>
        </w:tc>
      </w:tr>
      <w:tr w:rsidR="00D00164" w:rsidRPr="00D00164" w:rsidTr="00734BB9">
        <w:trPr>
          <w:trHeight w:val="323"/>
        </w:trPr>
        <w:tc>
          <w:tcPr>
            <w:tcW w:w="397" w:type="dxa"/>
          </w:tcPr>
          <w:p w:rsidR="00D00164" w:rsidRPr="00D00164" w:rsidRDefault="00D00164" w:rsidP="00D00164">
            <w:pPr>
              <w:pStyle w:val="TableParagraph"/>
              <w:ind w:left="0"/>
              <w:contextualSpacing/>
              <w:jc w:val="both"/>
              <w:rPr>
                <w:sz w:val="24"/>
                <w:szCs w:val="24"/>
                <w:lang w:val="kk-KZ"/>
              </w:rPr>
            </w:pPr>
            <w:r w:rsidRPr="00D00164">
              <w:rPr>
                <w:sz w:val="24"/>
                <w:szCs w:val="24"/>
                <w:lang w:val="kk-KZ"/>
              </w:rPr>
              <w:lastRenderedPageBreak/>
              <w:t>11</w:t>
            </w:r>
          </w:p>
        </w:tc>
        <w:tc>
          <w:tcPr>
            <w:tcW w:w="1981" w:type="dxa"/>
            <w:gridSpan w:val="2"/>
            <w:tcBorders>
              <w:bottom w:val="single" w:sz="4" w:space="0" w:color="auto"/>
            </w:tcBorders>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Модуль приобретение новых профессиональных компетенции</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БД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КВ</w:t>
            </w: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Дисциплины по дополнительной образовательной программе</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Э</w:t>
            </w:r>
            <w:r w:rsidRPr="00D00164">
              <w:rPr>
                <w:rFonts w:ascii="Times New Roman" w:hAnsi="Times New Roman" w:cs="Times New Roman"/>
                <w:sz w:val="24"/>
                <w:szCs w:val="24"/>
              </w:rPr>
              <w:t xml:space="preserve">то дополнительная образовательная программа, дисциплины которой формируют дополнительные компетенции. </w:t>
            </w:r>
            <w:r w:rsidRPr="00D00164">
              <w:rPr>
                <w:rFonts w:ascii="Times New Roman" w:hAnsi="Times New Roman" w:cs="Times New Roman"/>
                <w:sz w:val="24"/>
                <w:szCs w:val="24"/>
                <w:lang w:val="kk-KZ"/>
              </w:rPr>
              <w:t>М</w:t>
            </w:r>
            <w:r w:rsidRPr="00D00164">
              <w:rPr>
                <w:rFonts w:ascii="Times New Roman" w:hAnsi="Times New Roman" w:cs="Times New Roman"/>
                <w:sz w:val="24"/>
                <w:szCs w:val="24"/>
              </w:rPr>
              <w:t>еждисциплинарность и расширение горизонтов компетенций; изученные в рамках «Minor» дисциплины вносятся в диплом, поэтому это оценивается работодателями; формирует особое мировоззрение («не для школы, а обучение для жизни!»).</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12</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4" w:type="dxa"/>
            <w:gridSpan w:val="4"/>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12</w:t>
            </w:r>
          </w:p>
        </w:tc>
        <w:tc>
          <w:tcPr>
            <w:tcW w:w="1981" w:type="dxa"/>
            <w:gridSpan w:val="2"/>
            <w:tcBorders>
              <w:top w:val="single" w:sz="4" w:space="0" w:color="auto"/>
            </w:tcBorders>
          </w:tcPr>
          <w:p w:rsidR="00D00164" w:rsidRPr="00D00164" w:rsidRDefault="00D00164" w:rsidP="00D00164">
            <w:pPr>
              <w:pStyle w:val="TableParagraph"/>
              <w:ind w:left="0"/>
              <w:contextualSpacing/>
              <w:jc w:val="both"/>
              <w:rPr>
                <w:sz w:val="24"/>
                <w:szCs w:val="24"/>
                <w:lang w:val="kk-KZ"/>
              </w:rPr>
            </w:pPr>
            <w:r w:rsidRPr="00D00164">
              <w:rPr>
                <w:sz w:val="24"/>
                <w:szCs w:val="24"/>
                <w:lang w:val="kk-KZ"/>
              </w:rPr>
              <w:t>Модуль итоговой аттестации</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ПД</w:t>
            </w: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Преддипломная  или производственная практика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 xml:space="preserve">Предусматривается </w:t>
            </w:r>
            <w:r w:rsidRPr="00D00164">
              <w:rPr>
                <w:rFonts w:ascii="Times New Roman" w:hAnsi="Times New Roman" w:cs="Times New Roman"/>
                <w:sz w:val="24"/>
                <w:szCs w:val="24"/>
              </w:rPr>
              <w:t xml:space="preserve">закрепление теоретических знаний, навыков и умений полученных в процессе обучения в университете и по предыдущим видам практик, углубление, расширение, систематизация и закрепление теоретических знаний, научно-исследовательской работы. </w:t>
            </w:r>
            <w:r w:rsidRPr="00D00164">
              <w:rPr>
                <w:rFonts w:ascii="Times New Roman" w:hAnsi="Times New Roman" w:cs="Times New Roman"/>
                <w:sz w:val="24"/>
                <w:szCs w:val="24"/>
                <w:lang w:val="kk-KZ"/>
              </w:rPr>
              <w:t>П</w:t>
            </w:r>
            <w:r w:rsidRPr="00D00164">
              <w:rPr>
                <w:rFonts w:ascii="Times New Roman" w:hAnsi="Times New Roman" w:cs="Times New Roman"/>
                <w:sz w:val="24"/>
                <w:szCs w:val="24"/>
              </w:rPr>
              <w:t>роведение поисков источников и исследовательской литературы</w:t>
            </w:r>
            <w:r w:rsidRPr="00D00164">
              <w:rPr>
                <w:rFonts w:ascii="Times New Roman" w:hAnsi="Times New Roman" w:cs="Times New Roman"/>
                <w:sz w:val="24"/>
                <w:szCs w:val="24"/>
                <w:lang w:val="kk-KZ"/>
              </w:rPr>
              <w:t>, систематизация  и сбор материалов для выполнения дипломной работы. Участие в научно-исследовательских работах для написания выпускной квалификационной работы.</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t>10</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74" w:type="dxa"/>
            <w:gridSpan w:val="10"/>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3"/>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74" w:type="dxa"/>
            <w:gridSpan w:val="12"/>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2"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84" w:type="dxa"/>
            <w:gridSpan w:val="4"/>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r w:rsidR="00D00164" w:rsidRPr="00D00164" w:rsidTr="00734BB9">
        <w:trPr>
          <w:trHeight w:val="323"/>
        </w:trPr>
        <w:tc>
          <w:tcPr>
            <w:tcW w:w="397" w:type="dxa"/>
            <w:vAlign w:val="center"/>
          </w:tcPr>
          <w:p w:rsidR="00D00164" w:rsidRPr="00D00164" w:rsidRDefault="00D00164" w:rsidP="00D00164">
            <w:pPr>
              <w:pStyle w:val="TableParagraph"/>
              <w:ind w:left="0"/>
              <w:contextualSpacing/>
              <w:jc w:val="both"/>
              <w:rPr>
                <w:sz w:val="24"/>
                <w:szCs w:val="24"/>
              </w:rPr>
            </w:pPr>
          </w:p>
        </w:tc>
        <w:tc>
          <w:tcPr>
            <w:tcW w:w="1981" w:type="dxa"/>
            <w:gridSpan w:val="2"/>
            <w:tcBorders>
              <w:top w:val="nil"/>
            </w:tcBorders>
          </w:tcPr>
          <w:p w:rsidR="00D00164" w:rsidRPr="00D00164" w:rsidRDefault="00D00164" w:rsidP="00D00164">
            <w:pPr>
              <w:pStyle w:val="TableParagraph"/>
              <w:ind w:left="0"/>
              <w:contextualSpacing/>
              <w:jc w:val="both"/>
              <w:rPr>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567" w:type="dxa"/>
            <w:gridSpan w:val="2"/>
          </w:tcPr>
          <w:p w:rsidR="00D00164" w:rsidRPr="00D00164" w:rsidRDefault="00D00164" w:rsidP="00D00164">
            <w:pPr>
              <w:spacing w:after="0" w:line="240" w:lineRule="auto"/>
              <w:jc w:val="both"/>
              <w:rPr>
                <w:rFonts w:ascii="Times New Roman" w:hAnsi="Times New Roman" w:cs="Times New Roman"/>
                <w:sz w:val="24"/>
                <w:szCs w:val="24"/>
                <w:lang w:val="kk-KZ"/>
              </w:rPr>
            </w:pPr>
          </w:p>
        </w:tc>
        <w:tc>
          <w:tcPr>
            <w:tcW w:w="1880" w:type="dxa"/>
            <w:gridSpan w:val="2"/>
          </w:tcPr>
          <w:p w:rsidR="00D00164" w:rsidRPr="00D00164" w:rsidRDefault="00D00164" w:rsidP="00D00164">
            <w:pPr>
              <w:spacing w:after="0" w:line="240" w:lineRule="auto"/>
              <w:jc w:val="both"/>
              <w:rPr>
                <w:rFonts w:ascii="Times New Roman" w:hAnsi="Times New Roman" w:cs="Times New Roman"/>
                <w:sz w:val="24"/>
                <w:szCs w:val="24"/>
              </w:rPr>
            </w:pPr>
            <w:r w:rsidRPr="00D00164">
              <w:rPr>
                <w:rFonts w:ascii="Times New Roman" w:hAnsi="Times New Roman" w:cs="Times New Roman"/>
                <w:sz w:val="24"/>
                <w:szCs w:val="24"/>
              </w:rPr>
              <w:t xml:space="preserve">Написание и защита дипломной работы, </w:t>
            </w:r>
            <w:r w:rsidRPr="00D00164">
              <w:rPr>
                <w:rFonts w:ascii="Times New Roman" w:hAnsi="Times New Roman" w:cs="Times New Roman"/>
                <w:sz w:val="24"/>
                <w:szCs w:val="24"/>
              </w:rPr>
              <w:lastRenderedPageBreak/>
              <w:t xml:space="preserve">дипломного проекта или подготовка и сдача комплексного экзамена                                                                                                                                                                             </w:t>
            </w:r>
          </w:p>
        </w:tc>
        <w:tc>
          <w:tcPr>
            <w:tcW w:w="4482" w:type="dxa"/>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eastAsia="Times New Roman" w:hAnsi="Times New Roman" w:cs="Times New Roman"/>
                <w:sz w:val="24"/>
                <w:szCs w:val="24"/>
                <w:lang w:val="kk-KZ"/>
              </w:rPr>
              <w:lastRenderedPageBreak/>
              <w:t xml:space="preserve"> </w:t>
            </w:r>
            <w:r w:rsidRPr="00D00164">
              <w:rPr>
                <w:rFonts w:ascii="Times New Roman" w:eastAsia="Times New Roman" w:hAnsi="Times New Roman" w:cs="Times New Roman"/>
                <w:sz w:val="24"/>
                <w:szCs w:val="24"/>
              </w:rPr>
              <w:t>Предусматривается</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проверка</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(итоговый</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контроль)</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знаний</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фундаментально-теоретического</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и</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прикладного</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характера</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полученных</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выпускником</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за</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весь</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период</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lastRenderedPageBreak/>
              <w:t>обучения,</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а</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также</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сформировавшихся</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умений</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и</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навыков, свидетельствующих</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о</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его</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профессиональной</w:t>
            </w:r>
            <w:r w:rsidRPr="00D00164">
              <w:rPr>
                <w:rFonts w:ascii="Times New Roman" w:eastAsia="Times New Roman" w:hAnsi="Times New Roman" w:cs="Times New Roman"/>
                <w:sz w:val="24"/>
                <w:szCs w:val="24"/>
                <w:lang w:val="kk-KZ"/>
              </w:rPr>
              <w:t xml:space="preserve"> </w:t>
            </w:r>
            <w:r w:rsidRPr="00D00164">
              <w:rPr>
                <w:rFonts w:ascii="Times New Roman" w:eastAsia="Times New Roman" w:hAnsi="Times New Roman" w:cs="Times New Roman"/>
                <w:sz w:val="24"/>
                <w:szCs w:val="24"/>
              </w:rPr>
              <w:t>подготовленности</w:t>
            </w:r>
            <w:r w:rsidRPr="00D00164">
              <w:rPr>
                <w:rFonts w:ascii="Times New Roman" w:eastAsia="Times New Roman" w:hAnsi="Times New Roman" w:cs="Times New Roman"/>
                <w:sz w:val="24"/>
                <w:szCs w:val="24"/>
                <w:lang w:val="kk-KZ"/>
              </w:rPr>
              <w:t>.</w:t>
            </w:r>
          </w:p>
        </w:tc>
        <w:tc>
          <w:tcPr>
            <w:tcW w:w="567" w:type="dxa"/>
            <w:gridSpan w:val="3"/>
          </w:tcPr>
          <w:p w:rsidR="00D00164" w:rsidRPr="00D00164" w:rsidRDefault="00D00164" w:rsidP="00D00164">
            <w:pPr>
              <w:spacing w:after="0" w:line="240" w:lineRule="auto"/>
              <w:jc w:val="both"/>
              <w:rPr>
                <w:rFonts w:ascii="Times New Roman" w:hAnsi="Times New Roman" w:cs="Times New Roman"/>
                <w:sz w:val="24"/>
                <w:szCs w:val="24"/>
                <w:lang w:val="kk-KZ"/>
              </w:rPr>
            </w:pPr>
            <w:r w:rsidRPr="00D00164">
              <w:rPr>
                <w:rFonts w:ascii="Times New Roman" w:hAnsi="Times New Roman" w:cs="Times New Roman"/>
                <w:sz w:val="24"/>
                <w:szCs w:val="24"/>
                <w:lang w:val="kk-KZ"/>
              </w:rPr>
              <w:lastRenderedPageBreak/>
              <w:t>8</w:t>
            </w: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6"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567" w:type="dxa"/>
            <w:gridSpan w:val="2"/>
            <w:vAlign w:val="center"/>
          </w:tcPr>
          <w:p w:rsidR="00D00164" w:rsidRPr="00D00164" w:rsidRDefault="00D00164" w:rsidP="00D00164">
            <w:pPr>
              <w:pStyle w:val="TableParagraph"/>
              <w:ind w:left="0"/>
              <w:contextualSpacing/>
              <w:jc w:val="both"/>
              <w:rPr>
                <w:b/>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425" w:type="dxa"/>
            <w:gridSpan w:val="2"/>
            <w:vAlign w:val="center"/>
          </w:tcPr>
          <w:p w:rsidR="00D00164" w:rsidRPr="00D00164" w:rsidRDefault="00D00164" w:rsidP="00D00164">
            <w:pPr>
              <w:pStyle w:val="TableParagraph"/>
              <w:ind w:left="0"/>
              <w:contextualSpacing/>
              <w:jc w:val="both"/>
              <w:rPr>
                <w:sz w:val="24"/>
                <w:szCs w:val="24"/>
              </w:rPr>
            </w:pPr>
          </w:p>
        </w:tc>
        <w:tc>
          <w:tcPr>
            <w:tcW w:w="393" w:type="dxa"/>
            <w:gridSpan w:val="11"/>
            <w:tcBorders>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4"/>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337" w:type="dxa"/>
            <w:gridSpan w:val="9"/>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505" w:type="dxa"/>
            <w:gridSpan w:val="26"/>
            <w:tcBorders>
              <w:left w:val="single" w:sz="4" w:space="0" w:color="auto"/>
              <w:right w:val="single" w:sz="4" w:space="0" w:color="auto"/>
            </w:tcBorders>
            <w:vAlign w:val="center"/>
          </w:tcPr>
          <w:p w:rsidR="00D00164" w:rsidRPr="00D00164" w:rsidRDefault="00D00164" w:rsidP="00D00164">
            <w:pPr>
              <w:pStyle w:val="TableParagraph"/>
              <w:ind w:left="0"/>
              <w:contextualSpacing/>
              <w:jc w:val="both"/>
              <w:rPr>
                <w:sz w:val="24"/>
                <w:szCs w:val="24"/>
              </w:rPr>
            </w:pPr>
          </w:p>
        </w:tc>
        <w:tc>
          <w:tcPr>
            <w:tcW w:w="299" w:type="dxa"/>
            <w:gridSpan w:val="5"/>
            <w:tcBorders>
              <w:left w:val="single" w:sz="4" w:space="0" w:color="auto"/>
            </w:tcBorders>
            <w:vAlign w:val="center"/>
          </w:tcPr>
          <w:p w:rsidR="00D00164" w:rsidRPr="00D00164" w:rsidRDefault="00D00164" w:rsidP="00D00164">
            <w:pPr>
              <w:pStyle w:val="TableParagraph"/>
              <w:ind w:left="0"/>
              <w:contextualSpacing/>
              <w:jc w:val="both"/>
              <w:rPr>
                <w:sz w:val="24"/>
                <w:szCs w:val="24"/>
              </w:rPr>
            </w:pPr>
          </w:p>
        </w:tc>
      </w:tr>
    </w:tbl>
    <w:p w:rsidR="00D00164" w:rsidRDefault="00D00164" w:rsidP="00521F26">
      <w:pPr>
        <w:jc w:val="both"/>
        <w:rPr>
          <w:b/>
          <w:sz w:val="28"/>
          <w:szCs w:val="28"/>
          <w:lang w:val="kk-KZ"/>
        </w:rPr>
        <w:sectPr w:rsidR="00D00164" w:rsidSect="00D00164">
          <w:pgSz w:w="16838" w:h="11906" w:orient="landscape"/>
          <w:pgMar w:top="1701" w:right="1134" w:bottom="851" w:left="1134" w:header="709" w:footer="709" w:gutter="0"/>
          <w:cols w:space="708"/>
          <w:docGrid w:linePitch="360"/>
        </w:sectPr>
      </w:pPr>
    </w:p>
    <w:p w:rsidR="00521F26" w:rsidRDefault="00521F26" w:rsidP="00521F26">
      <w:pPr>
        <w:jc w:val="both"/>
        <w:rPr>
          <w:b/>
          <w:sz w:val="28"/>
          <w:szCs w:val="28"/>
          <w:lang w:val="kk-KZ"/>
        </w:rPr>
      </w:pPr>
    </w:p>
    <w:p w:rsidR="00B238B1" w:rsidRPr="0086124F" w:rsidRDefault="00B238B1" w:rsidP="00B238B1">
      <w:pPr>
        <w:pStyle w:val="a8"/>
        <w:ind w:left="502"/>
        <w:jc w:val="center"/>
        <w:rPr>
          <w:b/>
        </w:rPr>
      </w:pPr>
      <w:r w:rsidRPr="00EA25C0">
        <w:rPr>
          <w:b/>
        </w:rPr>
        <w:t xml:space="preserve">5. СВОДНАЯ ТАБЛИЦА, ОТРАЖАЮЩАЯ ОБЪЕМ ОСВОЕННЫХ </w:t>
      </w:r>
      <w:r w:rsidRPr="0086124F">
        <w:rPr>
          <w:b/>
        </w:rPr>
        <w:t>КРЕДИТОВ В РАЗРЕЗЕ МОДУЛЕЙ ОП</w:t>
      </w:r>
    </w:p>
    <w:p w:rsidR="00B238B1" w:rsidRPr="00B238B1" w:rsidRDefault="00B238B1" w:rsidP="00B238B1">
      <w:pPr>
        <w:pStyle w:val="a8"/>
        <w:ind w:left="502"/>
        <w:rPr>
          <w:b/>
          <w:sz w:val="28"/>
          <w:szCs w:val="28"/>
          <w:lang w:val="de-DE"/>
        </w:rPr>
      </w:pPr>
    </w:p>
    <w:tbl>
      <w:tblPr>
        <w:tblW w:w="10143" w:type="dxa"/>
        <w:jc w:val="center"/>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567"/>
        <w:gridCol w:w="799"/>
        <w:gridCol w:w="425"/>
        <w:gridCol w:w="426"/>
        <w:gridCol w:w="425"/>
        <w:gridCol w:w="850"/>
        <w:gridCol w:w="993"/>
        <w:gridCol w:w="850"/>
        <w:gridCol w:w="992"/>
        <w:gridCol w:w="851"/>
        <w:gridCol w:w="709"/>
        <w:gridCol w:w="708"/>
        <w:gridCol w:w="426"/>
        <w:gridCol w:w="585"/>
      </w:tblGrid>
      <w:tr w:rsidR="00B238B1" w:rsidRPr="00B238B1" w:rsidTr="00B238B1">
        <w:trPr>
          <w:trHeight w:val="315"/>
          <w:jc w:val="center"/>
        </w:trPr>
        <w:tc>
          <w:tcPr>
            <w:tcW w:w="5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Курс обучения</w:t>
            </w:r>
          </w:p>
        </w:tc>
        <w:tc>
          <w:tcPr>
            <w:tcW w:w="56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Семестр</w:t>
            </w:r>
          </w:p>
        </w:tc>
        <w:tc>
          <w:tcPr>
            <w:tcW w:w="79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Количество осваиваемых модулей</w:t>
            </w:r>
          </w:p>
        </w:tc>
        <w:tc>
          <w:tcPr>
            <w:tcW w:w="127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Количество изучаемых дисциплин</w:t>
            </w:r>
          </w:p>
        </w:tc>
        <w:tc>
          <w:tcPr>
            <w:tcW w:w="453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Количество кредитов KZ</w:t>
            </w:r>
          </w:p>
        </w:tc>
        <w:tc>
          <w:tcPr>
            <w:tcW w:w="70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Всего в часах</w:t>
            </w:r>
          </w:p>
        </w:tc>
        <w:tc>
          <w:tcPr>
            <w:tcW w:w="70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lang w:val="en-US"/>
              </w:rPr>
            </w:pPr>
            <w:r w:rsidRPr="00B238B1">
              <w:rPr>
                <w:rFonts w:ascii="Times New Roman" w:hAnsi="Times New Roman" w:cs="Times New Roman"/>
                <w:sz w:val="24"/>
                <w:szCs w:val="24"/>
              </w:rPr>
              <w:t xml:space="preserve">Итого кредитов </w:t>
            </w:r>
            <w:r w:rsidRPr="00B238B1">
              <w:rPr>
                <w:rFonts w:ascii="Times New Roman" w:hAnsi="Times New Roman" w:cs="Times New Roman"/>
                <w:sz w:val="24"/>
                <w:szCs w:val="24"/>
                <w:lang w:val="en-US"/>
              </w:rPr>
              <w:t>KZ</w:t>
            </w:r>
          </w:p>
        </w:tc>
        <w:tc>
          <w:tcPr>
            <w:tcW w:w="101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 xml:space="preserve">Количество </w:t>
            </w:r>
          </w:p>
        </w:tc>
      </w:tr>
      <w:tr w:rsidR="00B238B1" w:rsidRPr="00B238B1" w:rsidTr="00B238B1">
        <w:trPr>
          <w:cantSplit/>
          <w:trHeight w:val="1152"/>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799"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ОК</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ВК</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КВ</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Теоретическое обучение</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 xml:space="preserve">Физичес-кая культура </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Учебная практика</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Производственная практика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Итоговая аттестация</w:t>
            </w:r>
          </w:p>
        </w:tc>
        <w:tc>
          <w:tcPr>
            <w:tcW w:w="709"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rPr>
                <w:rFonts w:ascii="Times New Roman" w:hAnsi="Times New Roman" w:cs="Times New Roman"/>
                <w:sz w:val="24"/>
                <w:szCs w:val="24"/>
              </w:rPr>
            </w:pPr>
          </w:p>
        </w:tc>
        <w:tc>
          <w:tcPr>
            <w:tcW w:w="708"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rPr>
                <w:rFonts w:ascii="Times New Roman" w:hAnsi="Times New Roman" w:cs="Times New Roman"/>
                <w:sz w:val="24"/>
                <w:szCs w:val="24"/>
                <w:lang w:val="en-US"/>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экз</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диф</w:t>
            </w:r>
            <w:r w:rsidRPr="00B238B1">
              <w:rPr>
                <w:rFonts w:ascii="Times New Roman" w:hAnsi="Times New Roman" w:cs="Times New Roman"/>
                <w:sz w:val="24"/>
                <w:szCs w:val="24"/>
              </w:rPr>
              <w:br/>
              <w:t>зачет</w:t>
            </w:r>
          </w:p>
        </w:tc>
      </w:tr>
      <w:tr w:rsidR="00B238B1" w:rsidRPr="00B238B1" w:rsidTr="00B238B1">
        <w:trPr>
          <w:trHeight w:val="405"/>
          <w:jc w:val="center"/>
        </w:trPr>
        <w:tc>
          <w:tcPr>
            <w:tcW w:w="5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1</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28</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en-US"/>
              </w:rPr>
            </w:pPr>
            <w:r w:rsidRPr="00B238B1">
              <w:rPr>
                <w:rFonts w:ascii="Times New Roman" w:hAnsi="Times New Roman" w:cs="Times New Roman"/>
                <w:lang w:val="en-US"/>
              </w:rPr>
              <w:t>6</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r>
      <w:tr w:rsidR="00B238B1" w:rsidRPr="00B238B1" w:rsidTr="00B238B1">
        <w:trPr>
          <w:trHeight w:val="368"/>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lang w:val="en-US"/>
              </w:rPr>
              <w:t>1</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27</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1</w:t>
            </w: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r>
      <w:tr w:rsidR="00B238B1" w:rsidRPr="00B238B1" w:rsidTr="00B238B1">
        <w:trPr>
          <w:trHeight w:val="348"/>
          <w:jc w:val="center"/>
        </w:trPr>
        <w:tc>
          <w:tcPr>
            <w:tcW w:w="5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3</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28</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w:t>
            </w:r>
          </w:p>
        </w:tc>
      </w:tr>
      <w:tr w:rsidR="00B238B1" w:rsidRPr="00B238B1" w:rsidTr="00B238B1">
        <w:trPr>
          <w:trHeight w:val="315"/>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4</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25</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w:t>
            </w:r>
          </w:p>
        </w:tc>
      </w:tr>
      <w:tr w:rsidR="00B238B1" w:rsidRPr="00B238B1" w:rsidTr="00B238B1">
        <w:trPr>
          <w:trHeight w:val="315"/>
          <w:jc w:val="center"/>
        </w:trPr>
        <w:tc>
          <w:tcPr>
            <w:tcW w:w="5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5</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p>
        </w:tc>
      </w:tr>
      <w:tr w:rsidR="00B238B1" w:rsidRPr="00B238B1" w:rsidTr="00B238B1">
        <w:trPr>
          <w:trHeight w:val="315"/>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6</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24</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6</w:t>
            </w: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r>
      <w:tr w:rsidR="00B238B1" w:rsidRPr="00B238B1" w:rsidTr="00B238B1">
        <w:trPr>
          <w:trHeight w:val="315"/>
          <w:jc w:val="center"/>
        </w:trPr>
        <w:tc>
          <w:tcPr>
            <w:tcW w:w="53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7</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20</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r>
      <w:tr w:rsidR="00B238B1" w:rsidRPr="00B238B1" w:rsidTr="00B238B1">
        <w:trPr>
          <w:trHeight w:val="358"/>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8</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5</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20</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br/>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rPr>
                <w:rFonts w:ascii="Times New Roman" w:hAnsi="Times New Roman" w:cs="Times New Roman"/>
              </w:rPr>
            </w:pPr>
          </w:p>
        </w:tc>
      </w:tr>
      <w:tr w:rsidR="00B238B1" w:rsidRPr="00B238B1" w:rsidTr="00B238B1">
        <w:trPr>
          <w:trHeight w:val="315"/>
          <w:jc w:val="center"/>
        </w:trPr>
        <w:tc>
          <w:tcPr>
            <w:tcW w:w="537" w:type="dxa"/>
            <w:vMerge/>
            <w:tcBorders>
              <w:top w:val="single" w:sz="4" w:space="0" w:color="auto"/>
              <w:left w:val="single" w:sz="4" w:space="0" w:color="auto"/>
              <w:bottom w:val="single" w:sz="4" w:space="0" w:color="auto"/>
              <w:right w:val="single" w:sz="4" w:space="0" w:color="auto"/>
            </w:tcBorders>
            <w:vAlign w:val="center"/>
            <w:hideMark/>
          </w:tcPr>
          <w:p w:rsidR="00B238B1" w:rsidRPr="00B238B1" w:rsidRDefault="00B238B1" w:rsidP="00734BB9">
            <w:pP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en-US"/>
              </w:rPr>
            </w:pPr>
            <w:r w:rsidRPr="00B238B1">
              <w:rPr>
                <w:rFonts w:ascii="Times New Roman" w:hAnsi="Times New Roman" w:cs="Times New Roman"/>
                <w:lang w:val="en-US"/>
              </w:rPr>
              <w:t>9</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en-US"/>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lang w:val="kk-KZ"/>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20</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600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r>
      <w:tr w:rsidR="00B238B1" w:rsidRPr="00B238B1" w:rsidTr="00B238B1">
        <w:trPr>
          <w:trHeight w:val="554"/>
          <w:jc w:val="center"/>
        </w:trPr>
        <w:tc>
          <w:tcPr>
            <w:tcW w:w="11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sz w:val="24"/>
                <w:szCs w:val="24"/>
              </w:rPr>
            </w:pPr>
            <w:r w:rsidRPr="00B238B1">
              <w:rPr>
                <w:rFonts w:ascii="Times New Roman" w:hAnsi="Times New Roman" w:cs="Times New Roman"/>
                <w:sz w:val="24"/>
                <w:szCs w:val="24"/>
              </w:rPr>
              <w:t>Итого</w:t>
            </w:r>
          </w:p>
        </w:tc>
        <w:tc>
          <w:tcPr>
            <w:tcW w:w="7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8</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rPr>
                <w:rFonts w:ascii="Times New Roman" w:hAnsi="Times New Roman" w:cs="Times New Roman"/>
                <w:lang w:val="kk-KZ"/>
              </w:rPr>
            </w:pPr>
            <w:r w:rsidRPr="00B238B1">
              <w:rPr>
                <w:rFonts w:ascii="Times New Roman" w:hAnsi="Times New Roman" w:cs="Times New Roman"/>
                <w:lang w:val="kk-KZ"/>
              </w:rPr>
              <w:t>6</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29</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202</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8</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9</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rPr>
            </w:pPr>
            <w:r w:rsidRPr="00B238B1">
              <w:rPr>
                <w:rFonts w:ascii="Times New Roman" w:hAnsi="Times New Roman" w:cs="Times New Roman"/>
              </w:rPr>
              <w:t>20</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7200</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240</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jc w:val="center"/>
              <w:rPr>
                <w:rFonts w:ascii="Times New Roman" w:hAnsi="Times New Roman" w:cs="Times New Roman"/>
                <w:lang w:val="kk-KZ"/>
              </w:rPr>
            </w:pPr>
            <w:r w:rsidRPr="00B238B1">
              <w:rPr>
                <w:rFonts w:ascii="Times New Roman" w:hAnsi="Times New Roman" w:cs="Times New Roman"/>
                <w:lang w:val="kk-KZ"/>
              </w:rPr>
              <w:t>42</w:t>
            </w:r>
          </w:p>
        </w:tc>
        <w:tc>
          <w:tcPr>
            <w:tcW w:w="5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238B1" w:rsidRPr="00B238B1" w:rsidRDefault="00B238B1" w:rsidP="00734BB9">
            <w:pPr>
              <w:tabs>
                <w:tab w:val="left" w:pos="195"/>
                <w:tab w:val="center" w:pos="339"/>
              </w:tabs>
              <w:rPr>
                <w:rFonts w:ascii="Times New Roman" w:hAnsi="Times New Roman" w:cs="Times New Roman"/>
                <w:lang w:val="kk-KZ"/>
              </w:rPr>
            </w:pPr>
            <w:r w:rsidRPr="00B238B1">
              <w:rPr>
                <w:rFonts w:ascii="Times New Roman" w:hAnsi="Times New Roman" w:cs="Times New Roman"/>
                <w:lang w:val="kk-KZ"/>
              </w:rPr>
              <w:tab/>
              <w:t>9</w:t>
            </w:r>
          </w:p>
        </w:tc>
      </w:tr>
    </w:tbl>
    <w:p w:rsidR="00B238B1" w:rsidRDefault="00B238B1" w:rsidP="00B238B1">
      <w:pPr>
        <w:ind w:firstLine="567"/>
        <w:jc w:val="center"/>
        <w:rPr>
          <w:b/>
          <w:sz w:val="28"/>
          <w:szCs w:val="24"/>
        </w:rPr>
      </w:pPr>
    </w:p>
    <w:p w:rsidR="00B238B1" w:rsidRDefault="00B238B1" w:rsidP="00B238B1">
      <w:pPr>
        <w:ind w:firstLine="567"/>
        <w:jc w:val="center"/>
        <w:rPr>
          <w:b/>
          <w:sz w:val="28"/>
          <w:szCs w:val="24"/>
        </w:rPr>
      </w:pPr>
    </w:p>
    <w:p w:rsidR="00B238B1" w:rsidRDefault="00B238B1" w:rsidP="00B238B1">
      <w:pPr>
        <w:ind w:firstLine="567"/>
        <w:jc w:val="center"/>
        <w:rPr>
          <w:b/>
          <w:sz w:val="28"/>
          <w:szCs w:val="24"/>
        </w:rPr>
      </w:pPr>
    </w:p>
    <w:p w:rsidR="00B238B1" w:rsidRDefault="00B238B1" w:rsidP="00B238B1">
      <w:pPr>
        <w:ind w:firstLine="567"/>
        <w:jc w:val="center"/>
        <w:rPr>
          <w:b/>
          <w:sz w:val="28"/>
          <w:szCs w:val="24"/>
        </w:rPr>
      </w:pPr>
    </w:p>
    <w:p w:rsidR="00B238B1" w:rsidRPr="00B238B1" w:rsidRDefault="00B238B1" w:rsidP="00B238B1">
      <w:pPr>
        <w:spacing w:after="0" w:line="240" w:lineRule="auto"/>
        <w:jc w:val="both"/>
        <w:rPr>
          <w:rFonts w:ascii="Times New Roman" w:hAnsi="Times New Roman" w:cs="Times New Roman"/>
          <w:b/>
          <w:sz w:val="28"/>
          <w:szCs w:val="24"/>
        </w:rPr>
      </w:pPr>
      <w:r w:rsidRPr="00B238B1">
        <w:rPr>
          <w:rFonts w:ascii="Times New Roman" w:hAnsi="Times New Roman" w:cs="Times New Roman"/>
          <w:b/>
          <w:sz w:val="28"/>
          <w:szCs w:val="24"/>
        </w:rPr>
        <w:lastRenderedPageBreak/>
        <w:t>6. СТРАТЕГИИ И МЕТОДЫ ОБУЧЕНИЯ, КОНТРОЛЬ И ОЦЕНКА</w:t>
      </w:r>
    </w:p>
    <w:p w:rsidR="00B238B1" w:rsidRPr="00B238B1" w:rsidRDefault="00B238B1" w:rsidP="00B238B1">
      <w:pPr>
        <w:spacing w:after="0" w:line="240" w:lineRule="auto"/>
        <w:jc w:val="both"/>
        <w:rPr>
          <w:rFonts w:ascii="Times New Roman" w:hAnsi="Times New Roman" w:cs="Times New Roman"/>
          <w:b/>
          <w:bCs/>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918"/>
      </w:tblGrid>
      <w:tr w:rsidR="00B238B1" w:rsidRPr="00B238B1" w:rsidTr="00734BB9">
        <w:tc>
          <w:tcPr>
            <w:tcW w:w="3119" w:type="dxa"/>
          </w:tcPr>
          <w:p w:rsidR="00B238B1" w:rsidRPr="00B238B1" w:rsidRDefault="00B238B1" w:rsidP="00B238B1">
            <w:pPr>
              <w:pStyle w:val="a8"/>
              <w:tabs>
                <w:tab w:val="left" w:pos="426"/>
              </w:tabs>
              <w:ind w:left="0"/>
              <w:jc w:val="both"/>
              <w:rPr>
                <w:b/>
                <w:bCs/>
                <w:lang w:val="kk-KZ"/>
              </w:rPr>
            </w:pPr>
            <w:r w:rsidRPr="00B238B1">
              <w:rPr>
                <w:b/>
              </w:rPr>
              <w:t>Стратегии обучения</w:t>
            </w:r>
          </w:p>
        </w:tc>
        <w:tc>
          <w:tcPr>
            <w:tcW w:w="5918" w:type="dxa"/>
          </w:tcPr>
          <w:p w:rsidR="00B238B1" w:rsidRPr="00B238B1" w:rsidRDefault="00B238B1" w:rsidP="00B238B1">
            <w:pPr>
              <w:pStyle w:val="a8"/>
              <w:tabs>
                <w:tab w:val="left" w:pos="426"/>
              </w:tabs>
              <w:ind w:left="0"/>
              <w:jc w:val="both"/>
            </w:pPr>
            <w:r w:rsidRPr="00B238B1">
              <w:rPr>
                <w:b/>
              </w:rPr>
              <w:t>Студентоцентрированное обучение</w:t>
            </w:r>
            <w:r w:rsidRPr="00B238B1">
              <w:t>: обучающийся – центр преподавания/обучения и активный участник  процесса обучения и принятия решения.</w:t>
            </w:r>
          </w:p>
          <w:p w:rsidR="00B238B1" w:rsidRPr="00B238B1" w:rsidRDefault="00B238B1" w:rsidP="00B238B1">
            <w:pPr>
              <w:pStyle w:val="a8"/>
              <w:tabs>
                <w:tab w:val="left" w:pos="426"/>
              </w:tabs>
              <w:ind w:left="0"/>
              <w:jc w:val="both"/>
            </w:pPr>
            <w:r w:rsidRPr="00B238B1">
              <w:rPr>
                <w:b/>
              </w:rPr>
              <w:t>Практикоориентированное обучение</w:t>
            </w:r>
            <w:r w:rsidRPr="00B238B1">
              <w:t>: ориентация на развитие практических навыков.</w:t>
            </w:r>
          </w:p>
        </w:tc>
      </w:tr>
      <w:tr w:rsidR="00B238B1" w:rsidRPr="00B238B1" w:rsidTr="00734BB9">
        <w:tc>
          <w:tcPr>
            <w:tcW w:w="3119" w:type="dxa"/>
          </w:tcPr>
          <w:p w:rsidR="00B238B1" w:rsidRPr="00B238B1" w:rsidRDefault="00B238B1" w:rsidP="00B238B1">
            <w:pPr>
              <w:widowControl w:val="0"/>
              <w:tabs>
                <w:tab w:val="left" w:pos="1354"/>
              </w:tabs>
              <w:autoSpaceDE w:val="0"/>
              <w:autoSpaceDN w:val="0"/>
              <w:spacing w:after="0" w:line="240" w:lineRule="auto"/>
              <w:jc w:val="both"/>
              <w:rPr>
                <w:rFonts w:ascii="Times New Roman" w:hAnsi="Times New Roman" w:cs="Times New Roman"/>
                <w:b/>
                <w:bCs/>
                <w:sz w:val="24"/>
                <w:szCs w:val="24"/>
              </w:rPr>
            </w:pPr>
            <w:r w:rsidRPr="00B238B1">
              <w:rPr>
                <w:rFonts w:ascii="Times New Roman" w:hAnsi="Times New Roman" w:cs="Times New Roman"/>
                <w:b/>
                <w:bCs/>
                <w:sz w:val="24"/>
                <w:szCs w:val="24"/>
                <w:lang w:val="x-none" w:eastAsia="zh-CN"/>
              </w:rPr>
              <w:t>Методы обучения</w:t>
            </w:r>
          </w:p>
        </w:tc>
        <w:tc>
          <w:tcPr>
            <w:tcW w:w="5918" w:type="dxa"/>
          </w:tcPr>
          <w:p w:rsidR="00B238B1" w:rsidRPr="00B238B1" w:rsidRDefault="00B238B1" w:rsidP="00B238B1">
            <w:pPr>
              <w:spacing w:after="0" w:line="240" w:lineRule="auto"/>
              <w:jc w:val="both"/>
              <w:rPr>
                <w:rFonts w:ascii="Times New Roman" w:hAnsi="Times New Roman" w:cs="Times New Roman"/>
                <w:sz w:val="24"/>
                <w:szCs w:val="24"/>
                <w:lang w:val="kk-KZ" w:eastAsia="zh-CN"/>
              </w:rPr>
            </w:pPr>
            <w:r w:rsidRPr="00B238B1">
              <w:rPr>
                <w:rFonts w:ascii="Times New Roman" w:hAnsi="Times New Roman" w:cs="Times New Roman"/>
                <w:sz w:val="24"/>
                <w:szCs w:val="24"/>
                <w:lang w:val="kk-KZ" w:eastAsia="zh-CN"/>
              </w:rPr>
              <w:t>Проведение л</w:t>
            </w:r>
            <w:r w:rsidRPr="00B238B1">
              <w:rPr>
                <w:rFonts w:ascii="Times New Roman" w:hAnsi="Times New Roman" w:cs="Times New Roman"/>
                <w:sz w:val="24"/>
                <w:szCs w:val="24"/>
                <w:lang w:val="x-none" w:eastAsia="zh-CN"/>
              </w:rPr>
              <w:t>екций, семинаров, различных видов практик</w:t>
            </w:r>
            <w:r w:rsidRPr="00B238B1">
              <w:rPr>
                <w:rFonts w:ascii="Times New Roman" w:hAnsi="Times New Roman" w:cs="Times New Roman"/>
                <w:sz w:val="24"/>
                <w:szCs w:val="24"/>
                <w:lang w:val="kk-KZ" w:eastAsia="zh-CN"/>
              </w:rPr>
              <w:t>:</w:t>
            </w:r>
          </w:p>
          <w:p w:rsidR="00B238B1" w:rsidRPr="00B238B1" w:rsidRDefault="00B238B1" w:rsidP="00395F7D">
            <w:pPr>
              <w:pStyle w:val="a8"/>
              <w:numPr>
                <w:ilvl w:val="0"/>
                <w:numId w:val="18"/>
              </w:numPr>
              <w:ind w:left="0" w:firstLine="0"/>
              <w:contextualSpacing/>
              <w:jc w:val="both"/>
              <w:rPr>
                <w:rFonts w:eastAsia="Calibri"/>
                <w:lang w:val="kk-KZ" w:eastAsia="zh-CN"/>
              </w:rPr>
            </w:pPr>
            <w:r w:rsidRPr="00B238B1">
              <w:rPr>
                <w:rFonts w:eastAsia="Calibri"/>
                <w:lang w:val="kk-KZ" w:eastAsia="zh-CN"/>
              </w:rPr>
              <w:t>применением инновационных технологий:</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проблемного обучения;</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кейс-стади;</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работы в группе и креативных групп;</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дискуссий и диалогов, интеллектуальных игр, олимпиад, викторин;</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методов рефлексии, проектов, бенчмаркинга;</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таксономии Блума;</w:t>
            </w:r>
          </w:p>
          <w:p w:rsidR="00B238B1" w:rsidRPr="00B238B1" w:rsidRDefault="00B238B1" w:rsidP="00395F7D">
            <w:pPr>
              <w:pStyle w:val="a8"/>
              <w:numPr>
                <w:ilvl w:val="0"/>
                <w:numId w:val="19"/>
              </w:numPr>
              <w:tabs>
                <w:tab w:val="left" w:pos="175"/>
              </w:tabs>
              <w:ind w:left="0" w:firstLine="0"/>
              <w:contextualSpacing/>
              <w:jc w:val="both"/>
              <w:rPr>
                <w:rFonts w:eastAsia="Calibri"/>
                <w:b/>
                <w:bCs/>
                <w:lang w:val="kk-KZ" w:eastAsia="en-US"/>
              </w:rPr>
            </w:pPr>
            <w:r w:rsidRPr="00B238B1">
              <w:rPr>
                <w:rFonts w:eastAsia="Calibri"/>
                <w:lang w:val="kk-KZ" w:eastAsia="zh-CN"/>
              </w:rPr>
              <w:t>презентаций;</w:t>
            </w:r>
          </w:p>
          <w:p w:rsidR="00B238B1" w:rsidRPr="00B238B1" w:rsidRDefault="00B238B1" w:rsidP="00395F7D">
            <w:pPr>
              <w:pStyle w:val="a8"/>
              <w:numPr>
                <w:ilvl w:val="0"/>
                <w:numId w:val="17"/>
              </w:numPr>
              <w:tabs>
                <w:tab w:val="left" w:pos="175"/>
              </w:tabs>
              <w:ind w:left="0" w:firstLine="0"/>
              <w:contextualSpacing/>
              <w:jc w:val="both"/>
              <w:rPr>
                <w:rFonts w:eastAsia="Calibri"/>
                <w:b/>
                <w:bCs/>
                <w:lang w:val="kk-KZ" w:eastAsia="en-US"/>
              </w:rPr>
            </w:pPr>
            <w:r w:rsidRPr="00B238B1">
              <w:rPr>
                <w:rFonts w:eastAsia="Calibri"/>
                <w:lang w:eastAsia="zh-CN"/>
              </w:rPr>
              <w:t xml:space="preserve"> рациональным и креативным </w:t>
            </w:r>
            <w:r w:rsidRPr="00B238B1">
              <w:rPr>
                <w:rFonts w:eastAsia="Calibri"/>
                <w:lang w:val="kk-KZ" w:eastAsia="zh-CN"/>
              </w:rPr>
              <w:t xml:space="preserve">использованием </w:t>
            </w:r>
            <w:r w:rsidRPr="00B238B1">
              <w:rPr>
                <w:rFonts w:eastAsia="Calibri"/>
                <w:lang w:eastAsia="zh-CN"/>
              </w:rPr>
              <w:t>информационных источников:</w:t>
            </w:r>
          </w:p>
          <w:p w:rsidR="00B238B1" w:rsidRPr="00B238B1" w:rsidRDefault="00B238B1" w:rsidP="00395F7D">
            <w:pPr>
              <w:pStyle w:val="a8"/>
              <w:numPr>
                <w:ilvl w:val="0"/>
                <w:numId w:val="20"/>
              </w:numPr>
              <w:tabs>
                <w:tab w:val="left" w:pos="175"/>
              </w:tabs>
              <w:ind w:left="0" w:firstLine="0"/>
              <w:contextualSpacing/>
              <w:jc w:val="both"/>
              <w:rPr>
                <w:rFonts w:eastAsia="Calibri"/>
                <w:b/>
                <w:bCs/>
                <w:lang w:val="kk-KZ" w:eastAsia="en-US"/>
              </w:rPr>
            </w:pPr>
            <w:r w:rsidRPr="00B238B1">
              <w:rPr>
                <w:rFonts w:eastAsia="Calibri"/>
                <w:lang w:eastAsia="zh-CN"/>
              </w:rPr>
              <w:t>мультимедийные обучающие программы</w:t>
            </w:r>
            <w:r w:rsidRPr="00B238B1">
              <w:rPr>
                <w:rFonts w:eastAsia="Calibri"/>
                <w:lang w:val="kk-KZ" w:eastAsia="zh-CN"/>
              </w:rPr>
              <w:t>;</w:t>
            </w:r>
          </w:p>
          <w:p w:rsidR="00B238B1" w:rsidRPr="00B238B1" w:rsidRDefault="00B238B1" w:rsidP="00395F7D">
            <w:pPr>
              <w:pStyle w:val="a8"/>
              <w:numPr>
                <w:ilvl w:val="0"/>
                <w:numId w:val="20"/>
              </w:numPr>
              <w:tabs>
                <w:tab w:val="left" w:pos="175"/>
              </w:tabs>
              <w:ind w:left="0" w:firstLine="0"/>
              <w:contextualSpacing/>
              <w:jc w:val="both"/>
              <w:rPr>
                <w:rFonts w:eastAsia="Calibri"/>
                <w:b/>
                <w:bCs/>
                <w:lang w:val="kk-KZ" w:eastAsia="en-US"/>
              </w:rPr>
            </w:pPr>
            <w:r w:rsidRPr="00B238B1">
              <w:rPr>
                <w:rFonts w:eastAsia="Calibri"/>
                <w:lang w:eastAsia="zh-CN"/>
              </w:rPr>
              <w:t>электронные учебники</w:t>
            </w:r>
            <w:r w:rsidRPr="00B238B1">
              <w:rPr>
                <w:rFonts w:eastAsia="Calibri"/>
                <w:lang w:val="kk-KZ" w:eastAsia="zh-CN"/>
              </w:rPr>
              <w:t>;</w:t>
            </w:r>
          </w:p>
          <w:p w:rsidR="00B238B1" w:rsidRPr="00B238B1" w:rsidRDefault="00B238B1" w:rsidP="00395F7D">
            <w:pPr>
              <w:pStyle w:val="a8"/>
              <w:numPr>
                <w:ilvl w:val="0"/>
                <w:numId w:val="20"/>
              </w:numPr>
              <w:tabs>
                <w:tab w:val="left" w:pos="175"/>
              </w:tabs>
              <w:ind w:left="0" w:firstLine="0"/>
              <w:contextualSpacing/>
              <w:jc w:val="both"/>
              <w:rPr>
                <w:rFonts w:eastAsia="Calibri"/>
                <w:b/>
                <w:bCs/>
                <w:lang w:val="kk-KZ" w:eastAsia="en-US"/>
              </w:rPr>
            </w:pPr>
            <w:r w:rsidRPr="00B238B1">
              <w:rPr>
                <w:rFonts w:eastAsia="Calibri"/>
                <w:lang w:eastAsia="zh-CN"/>
              </w:rPr>
              <w:t>цифровые ресурсы.</w:t>
            </w:r>
          </w:p>
          <w:p w:rsidR="00B238B1" w:rsidRPr="00B238B1" w:rsidRDefault="00B238B1" w:rsidP="00B238B1">
            <w:pPr>
              <w:spacing w:after="0" w:line="240" w:lineRule="auto"/>
              <w:jc w:val="both"/>
              <w:rPr>
                <w:rFonts w:ascii="Times New Roman" w:hAnsi="Times New Roman" w:cs="Times New Roman"/>
                <w:sz w:val="24"/>
                <w:szCs w:val="24"/>
                <w:lang w:val="x-none" w:eastAsia="zh-CN"/>
              </w:rPr>
            </w:pPr>
            <w:r w:rsidRPr="00B238B1">
              <w:rPr>
                <w:rFonts w:ascii="Times New Roman" w:hAnsi="Times New Roman" w:cs="Times New Roman"/>
                <w:sz w:val="24"/>
                <w:szCs w:val="24"/>
                <w:lang w:val="x-none" w:eastAsia="zh-CN"/>
              </w:rPr>
              <w:t>Организация самостоятельной работы студентов, индивидуальные консультации.</w:t>
            </w:r>
          </w:p>
        </w:tc>
      </w:tr>
      <w:tr w:rsidR="00B238B1" w:rsidRPr="00B238B1" w:rsidTr="00734BB9">
        <w:tc>
          <w:tcPr>
            <w:tcW w:w="3119" w:type="dxa"/>
          </w:tcPr>
          <w:p w:rsidR="00B238B1" w:rsidRPr="00B238B1" w:rsidRDefault="00B238B1" w:rsidP="00B238B1">
            <w:pPr>
              <w:tabs>
                <w:tab w:val="left" w:pos="427"/>
              </w:tabs>
              <w:spacing w:after="0" w:line="240" w:lineRule="auto"/>
              <w:jc w:val="both"/>
              <w:rPr>
                <w:rFonts w:ascii="Times New Roman" w:hAnsi="Times New Roman" w:cs="Times New Roman"/>
                <w:b/>
                <w:bCs/>
                <w:sz w:val="24"/>
                <w:szCs w:val="24"/>
                <w:lang w:eastAsia="zh-CN"/>
              </w:rPr>
            </w:pPr>
            <w:r w:rsidRPr="00B238B1">
              <w:rPr>
                <w:rFonts w:ascii="Times New Roman" w:hAnsi="Times New Roman" w:cs="Times New Roman"/>
                <w:b/>
                <w:bCs/>
                <w:sz w:val="24"/>
                <w:szCs w:val="24"/>
                <w:lang w:val="x-none" w:eastAsia="zh-CN"/>
              </w:rPr>
              <w:t>Контроль и оценка достижимости результатов обучения</w:t>
            </w:r>
          </w:p>
        </w:tc>
        <w:tc>
          <w:tcPr>
            <w:tcW w:w="5918" w:type="dxa"/>
          </w:tcPr>
          <w:p w:rsidR="00B238B1" w:rsidRPr="00B238B1" w:rsidRDefault="00B238B1" w:rsidP="00B238B1">
            <w:pPr>
              <w:spacing w:after="0" w:line="240" w:lineRule="auto"/>
              <w:jc w:val="both"/>
              <w:rPr>
                <w:rFonts w:ascii="Times New Roman" w:hAnsi="Times New Roman" w:cs="Times New Roman"/>
                <w:sz w:val="24"/>
                <w:szCs w:val="24"/>
                <w:lang w:val="kk-KZ" w:eastAsia="zh-CN"/>
              </w:rPr>
            </w:pPr>
            <w:r w:rsidRPr="00B238B1">
              <w:rPr>
                <w:rFonts w:ascii="Times New Roman" w:hAnsi="Times New Roman" w:cs="Times New Roman"/>
                <w:b/>
                <w:iCs/>
                <w:sz w:val="24"/>
                <w:szCs w:val="24"/>
                <w:lang w:val="kk-KZ" w:eastAsia="zh-CN"/>
              </w:rPr>
              <w:t>Текущий контроль</w:t>
            </w:r>
            <w:r w:rsidRPr="00B238B1">
              <w:rPr>
                <w:rFonts w:ascii="Times New Roman" w:hAnsi="Times New Roman" w:cs="Times New Roman"/>
                <w:iCs/>
                <w:sz w:val="24"/>
                <w:szCs w:val="24"/>
                <w:lang w:val="kk-KZ" w:eastAsia="zh-CN"/>
              </w:rPr>
              <w:t xml:space="preserve"> по каждой теме дисциплины, контроль знаний на аудиторных и внеаудиторных занятиях (</w:t>
            </w:r>
            <w:r w:rsidRPr="00B238B1">
              <w:rPr>
                <w:rFonts w:ascii="Times New Roman" w:hAnsi="Times New Roman" w:cs="Times New Roman"/>
                <w:i/>
                <w:sz w:val="24"/>
                <w:szCs w:val="24"/>
                <w:lang w:val="kk-KZ" w:eastAsia="zh-CN"/>
              </w:rPr>
              <w:t>согласно силлабусу</w:t>
            </w:r>
            <w:r w:rsidRPr="00B238B1">
              <w:rPr>
                <w:rFonts w:ascii="Times New Roman" w:hAnsi="Times New Roman" w:cs="Times New Roman"/>
                <w:iCs/>
                <w:sz w:val="24"/>
                <w:szCs w:val="24"/>
                <w:lang w:val="kk-KZ" w:eastAsia="zh-CN"/>
              </w:rPr>
              <w:t>). Ф</w:t>
            </w:r>
            <w:r w:rsidRPr="00B238B1">
              <w:rPr>
                <w:rFonts w:ascii="Times New Roman" w:hAnsi="Times New Roman" w:cs="Times New Roman"/>
                <w:sz w:val="24"/>
                <w:szCs w:val="24"/>
                <w:lang w:val="kk-KZ" w:eastAsia="zh-CN"/>
              </w:rPr>
              <w:t>ормы оценивания:</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опрос на занятиях;</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тестирование по темам учебной дисциплины;</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контрольные работы;</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защита самостоятельных работ;</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дискуссии;</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eastAsia="zh-CN"/>
              </w:rPr>
              <w:t>тренинги;</w:t>
            </w:r>
          </w:p>
          <w:p w:rsidR="00B238B1" w:rsidRPr="00B238B1" w:rsidRDefault="00B238B1" w:rsidP="00395F7D">
            <w:pPr>
              <w:pStyle w:val="a8"/>
              <w:numPr>
                <w:ilvl w:val="0"/>
                <w:numId w:val="21"/>
              </w:numPr>
              <w:ind w:left="0" w:firstLine="0"/>
              <w:contextualSpacing/>
              <w:jc w:val="both"/>
              <w:rPr>
                <w:rFonts w:eastAsia="Calibri"/>
                <w:lang w:val="kk-KZ" w:eastAsia="zh-CN"/>
              </w:rPr>
            </w:pPr>
            <w:r w:rsidRPr="00B238B1">
              <w:rPr>
                <w:rFonts w:eastAsia="Calibri"/>
                <w:lang w:eastAsia="zh-CN"/>
              </w:rPr>
              <w:t>коллоквиумы;</w:t>
            </w:r>
          </w:p>
          <w:p w:rsidR="00B238B1" w:rsidRPr="00B238B1" w:rsidRDefault="00B238B1" w:rsidP="00395F7D">
            <w:pPr>
              <w:pStyle w:val="a8"/>
              <w:numPr>
                <w:ilvl w:val="0"/>
                <w:numId w:val="21"/>
              </w:numPr>
              <w:ind w:left="0" w:firstLine="0"/>
              <w:contextualSpacing/>
              <w:jc w:val="both"/>
              <w:rPr>
                <w:rFonts w:eastAsia="Calibri"/>
                <w:lang w:eastAsia="zh-CN"/>
              </w:rPr>
            </w:pPr>
            <w:r w:rsidRPr="00B238B1">
              <w:rPr>
                <w:rFonts w:eastAsia="Calibri"/>
                <w:lang w:val="kk-KZ" w:eastAsia="zh-CN"/>
              </w:rPr>
              <w:t>эссе</w:t>
            </w:r>
            <w:r w:rsidRPr="00B238B1">
              <w:rPr>
                <w:rFonts w:eastAsia="Calibri"/>
                <w:lang w:eastAsia="zh-CN"/>
              </w:rPr>
              <w:t xml:space="preserve"> и др.</w:t>
            </w:r>
          </w:p>
          <w:p w:rsidR="00B238B1" w:rsidRPr="00B238B1" w:rsidRDefault="00B238B1" w:rsidP="00B238B1">
            <w:pPr>
              <w:spacing w:after="0" w:line="240" w:lineRule="auto"/>
              <w:jc w:val="both"/>
              <w:rPr>
                <w:rFonts w:ascii="Times New Roman" w:hAnsi="Times New Roman" w:cs="Times New Roman"/>
                <w:sz w:val="24"/>
                <w:szCs w:val="24"/>
                <w:lang w:val="kk-KZ" w:eastAsia="zh-CN"/>
              </w:rPr>
            </w:pPr>
            <w:r w:rsidRPr="00B238B1">
              <w:rPr>
                <w:rFonts w:ascii="Times New Roman" w:hAnsi="Times New Roman" w:cs="Times New Roman"/>
                <w:b/>
                <w:sz w:val="24"/>
                <w:szCs w:val="24"/>
                <w:lang w:val="x-none" w:eastAsia="zh-CN"/>
              </w:rPr>
              <w:t>Р</w:t>
            </w:r>
            <w:r w:rsidRPr="00B238B1">
              <w:rPr>
                <w:rFonts w:ascii="Times New Roman" w:hAnsi="Times New Roman" w:cs="Times New Roman"/>
                <w:b/>
                <w:sz w:val="24"/>
                <w:szCs w:val="24"/>
                <w:lang w:val="kk-KZ" w:eastAsia="zh-CN"/>
              </w:rPr>
              <w:t xml:space="preserve">убежный контроль </w:t>
            </w:r>
            <w:r w:rsidRPr="00B238B1">
              <w:rPr>
                <w:rFonts w:ascii="Times New Roman" w:hAnsi="Times New Roman" w:cs="Times New Roman"/>
                <w:sz w:val="24"/>
                <w:szCs w:val="24"/>
                <w:lang w:val="kk-KZ" w:eastAsia="zh-CN"/>
              </w:rPr>
              <w:t>не менее двух раз в течение одного академического периода в рамках одной учебной дисциплины.</w:t>
            </w:r>
          </w:p>
          <w:p w:rsidR="00B238B1" w:rsidRPr="00B238B1" w:rsidRDefault="00B238B1" w:rsidP="00B238B1">
            <w:pPr>
              <w:spacing w:after="0" w:line="240" w:lineRule="auto"/>
              <w:jc w:val="both"/>
              <w:rPr>
                <w:rFonts w:ascii="Times New Roman" w:hAnsi="Times New Roman" w:cs="Times New Roman"/>
                <w:sz w:val="24"/>
                <w:szCs w:val="24"/>
                <w:lang w:val="kk-KZ" w:eastAsia="zh-CN"/>
              </w:rPr>
            </w:pPr>
            <w:r w:rsidRPr="00B238B1">
              <w:rPr>
                <w:rFonts w:ascii="Times New Roman" w:hAnsi="Times New Roman" w:cs="Times New Roman"/>
                <w:b/>
                <w:sz w:val="24"/>
                <w:szCs w:val="24"/>
                <w:lang w:val="kk-KZ" w:eastAsia="zh-CN"/>
              </w:rPr>
              <w:t>Промежуточная аттестация</w:t>
            </w:r>
            <w:r w:rsidRPr="00B238B1">
              <w:rPr>
                <w:rFonts w:ascii="Times New Roman" w:hAnsi="Times New Roman" w:cs="Times New Roman"/>
                <w:sz w:val="24"/>
                <w:szCs w:val="24"/>
                <w:lang w:val="kk-KZ" w:eastAsia="zh-CN"/>
              </w:rPr>
              <w:t xml:space="preserve"> осуществляется в соответствии с рабочим учебным планом, академическим календарем. </w:t>
            </w:r>
          </w:p>
          <w:p w:rsidR="00B238B1" w:rsidRPr="00B238B1" w:rsidRDefault="00B238B1" w:rsidP="00B238B1">
            <w:pPr>
              <w:spacing w:after="0" w:line="240" w:lineRule="auto"/>
              <w:jc w:val="both"/>
              <w:rPr>
                <w:rFonts w:ascii="Times New Roman" w:hAnsi="Times New Roman" w:cs="Times New Roman"/>
                <w:sz w:val="24"/>
                <w:szCs w:val="24"/>
                <w:lang w:val="kk-KZ" w:eastAsia="zh-CN"/>
              </w:rPr>
            </w:pPr>
            <w:r w:rsidRPr="00B238B1">
              <w:rPr>
                <w:rFonts w:ascii="Times New Roman" w:hAnsi="Times New Roman" w:cs="Times New Roman"/>
                <w:sz w:val="24"/>
                <w:szCs w:val="24"/>
                <w:lang w:val="kk-KZ" w:eastAsia="zh-CN"/>
              </w:rPr>
              <w:t>Формы проведения:</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val="kk-KZ" w:eastAsia="zh-CN"/>
              </w:rPr>
              <w:t>экзамен в виде тестирования;</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val="kk-KZ" w:eastAsia="zh-CN"/>
              </w:rPr>
              <w:t>устный экзамен;</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val="kk-KZ" w:eastAsia="zh-CN"/>
              </w:rPr>
              <w:t>письменный экзамен;</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val="kk-KZ" w:eastAsia="zh-CN"/>
              </w:rPr>
              <w:t>комбинированный экзамен;</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eastAsia="zh-CN"/>
              </w:rPr>
              <w:t xml:space="preserve">защита </w:t>
            </w:r>
            <w:r w:rsidRPr="00B238B1">
              <w:rPr>
                <w:rFonts w:eastAsia="Calibri"/>
                <w:lang w:val="kk-KZ" w:eastAsia="zh-CN"/>
              </w:rPr>
              <w:t>проектов;</w:t>
            </w:r>
          </w:p>
          <w:p w:rsidR="00B238B1" w:rsidRPr="00B238B1" w:rsidRDefault="00B238B1" w:rsidP="00395F7D">
            <w:pPr>
              <w:pStyle w:val="a8"/>
              <w:numPr>
                <w:ilvl w:val="0"/>
                <w:numId w:val="9"/>
              </w:numPr>
              <w:ind w:left="0" w:firstLine="0"/>
              <w:contextualSpacing/>
              <w:jc w:val="both"/>
              <w:rPr>
                <w:rFonts w:eastAsia="Calibri"/>
                <w:lang w:val="kk-KZ" w:eastAsia="zh-CN"/>
              </w:rPr>
            </w:pPr>
            <w:r w:rsidRPr="00B238B1">
              <w:rPr>
                <w:rFonts w:eastAsia="Calibri"/>
                <w:lang w:val="kk-KZ" w:eastAsia="zh-CN"/>
              </w:rPr>
              <w:t xml:space="preserve">защита </w:t>
            </w:r>
            <w:r w:rsidRPr="00B238B1">
              <w:rPr>
                <w:rFonts w:eastAsia="Calibri"/>
                <w:lang w:eastAsia="zh-CN"/>
              </w:rPr>
              <w:t>отчетов по практикам</w:t>
            </w:r>
            <w:r w:rsidRPr="00B238B1">
              <w:rPr>
                <w:rFonts w:eastAsia="Calibri"/>
                <w:lang w:val="kk-KZ" w:eastAsia="zh-CN"/>
              </w:rPr>
              <w:t>.</w:t>
            </w:r>
          </w:p>
          <w:p w:rsidR="00B238B1" w:rsidRPr="00B238B1" w:rsidRDefault="00B238B1" w:rsidP="00B238B1">
            <w:pPr>
              <w:spacing w:after="0" w:line="240" w:lineRule="auto"/>
              <w:jc w:val="both"/>
              <w:rPr>
                <w:rFonts w:ascii="Times New Roman" w:hAnsi="Times New Roman" w:cs="Times New Roman"/>
                <w:sz w:val="24"/>
                <w:szCs w:val="24"/>
                <w:lang w:val="x-none" w:eastAsia="zh-CN"/>
              </w:rPr>
            </w:pPr>
            <w:r w:rsidRPr="00B238B1">
              <w:rPr>
                <w:rFonts w:ascii="Times New Roman" w:hAnsi="Times New Roman" w:cs="Times New Roman"/>
                <w:b/>
                <w:iCs/>
                <w:sz w:val="24"/>
                <w:szCs w:val="24"/>
                <w:lang w:val="x-none" w:eastAsia="zh-CN"/>
              </w:rPr>
              <w:t>Итоговая государственная аттестация</w:t>
            </w:r>
            <w:r w:rsidRPr="00B238B1">
              <w:rPr>
                <w:rFonts w:ascii="Times New Roman" w:hAnsi="Times New Roman" w:cs="Times New Roman"/>
                <w:sz w:val="24"/>
                <w:szCs w:val="24"/>
                <w:lang w:val="x-none" w:eastAsia="zh-CN"/>
              </w:rPr>
              <w:t xml:space="preserve">. </w:t>
            </w:r>
          </w:p>
        </w:tc>
      </w:tr>
    </w:tbl>
    <w:p w:rsidR="00B238B1" w:rsidRPr="00B238B1" w:rsidRDefault="00B238B1" w:rsidP="00B238B1">
      <w:pPr>
        <w:spacing w:after="0" w:line="240" w:lineRule="auto"/>
        <w:jc w:val="both"/>
        <w:rPr>
          <w:rFonts w:ascii="Times New Roman" w:hAnsi="Times New Roman" w:cs="Times New Roman"/>
          <w:b/>
          <w:bCs/>
          <w:sz w:val="24"/>
          <w:szCs w:val="24"/>
        </w:rPr>
      </w:pPr>
    </w:p>
    <w:p w:rsidR="00B238B1" w:rsidRPr="00B238B1" w:rsidRDefault="00B238B1" w:rsidP="00B238B1">
      <w:pPr>
        <w:spacing w:after="0" w:line="240" w:lineRule="auto"/>
        <w:jc w:val="both"/>
        <w:rPr>
          <w:rFonts w:ascii="Times New Roman" w:hAnsi="Times New Roman" w:cs="Times New Roman"/>
          <w:b/>
          <w:bCs/>
          <w:sz w:val="24"/>
          <w:szCs w:val="24"/>
        </w:rPr>
      </w:pPr>
    </w:p>
    <w:p w:rsidR="00B238B1" w:rsidRPr="00B238B1" w:rsidRDefault="00B238B1" w:rsidP="00B238B1">
      <w:pPr>
        <w:spacing w:after="0" w:line="240" w:lineRule="auto"/>
        <w:jc w:val="both"/>
        <w:rPr>
          <w:rFonts w:ascii="Times New Roman" w:hAnsi="Times New Roman" w:cs="Times New Roman"/>
          <w:b/>
          <w:bCs/>
          <w:sz w:val="24"/>
          <w:szCs w:val="24"/>
        </w:rPr>
      </w:pPr>
      <w:r w:rsidRPr="00B238B1">
        <w:rPr>
          <w:rFonts w:ascii="Times New Roman" w:hAnsi="Times New Roman" w:cs="Times New Roman"/>
          <w:b/>
          <w:bCs/>
          <w:sz w:val="24"/>
          <w:szCs w:val="24"/>
        </w:rPr>
        <w:t>УЧЕБНО-РЕСУРСНОЕ ОБЕСПЕЧЕНИЕ ОП</w:t>
      </w:r>
    </w:p>
    <w:p w:rsidR="00B238B1" w:rsidRPr="00B238B1" w:rsidRDefault="00B238B1" w:rsidP="00B238B1">
      <w:pPr>
        <w:spacing w:after="0" w:line="240" w:lineRule="auto"/>
        <w:jc w:val="both"/>
        <w:rPr>
          <w:rFonts w:ascii="Times New Roman" w:hAnsi="Times New Roman" w:cs="Times New Roman"/>
          <w:b/>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6888"/>
      </w:tblGrid>
      <w:tr w:rsidR="00B238B1" w:rsidRPr="00B238B1" w:rsidTr="00734BB9">
        <w:tc>
          <w:tcPr>
            <w:tcW w:w="2687" w:type="dxa"/>
          </w:tcPr>
          <w:p w:rsidR="00B238B1" w:rsidRPr="00B238B1" w:rsidRDefault="00B238B1" w:rsidP="00B238B1">
            <w:pPr>
              <w:tabs>
                <w:tab w:val="left" w:pos="427"/>
              </w:tabs>
              <w:spacing w:after="0" w:line="240" w:lineRule="auto"/>
              <w:jc w:val="both"/>
              <w:rPr>
                <w:rFonts w:ascii="Times New Roman" w:hAnsi="Times New Roman" w:cs="Times New Roman"/>
                <w:b/>
                <w:bCs/>
                <w:sz w:val="24"/>
                <w:szCs w:val="24"/>
                <w:lang w:val="x-none" w:eastAsia="zh-CN"/>
              </w:rPr>
            </w:pPr>
            <w:r w:rsidRPr="00B238B1">
              <w:rPr>
                <w:rFonts w:ascii="Times New Roman" w:hAnsi="Times New Roman" w:cs="Times New Roman"/>
                <w:b/>
                <w:bCs/>
                <w:sz w:val="24"/>
                <w:szCs w:val="24"/>
                <w:lang w:val="x-none" w:eastAsia="zh-CN"/>
              </w:rPr>
              <w:t>Информационно</w:t>
            </w:r>
            <w:r w:rsidRPr="00B238B1">
              <w:rPr>
                <w:rFonts w:ascii="Times New Roman" w:hAnsi="Times New Roman" w:cs="Times New Roman"/>
                <w:b/>
                <w:bCs/>
                <w:sz w:val="24"/>
                <w:szCs w:val="24"/>
                <w:lang w:eastAsia="zh-CN"/>
              </w:rPr>
              <w:t>-</w:t>
            </w:r>
            <w:r w:rsidRPr="00B238B1">
              <w:rPr>
                <w:rFonts w:ascii="Times New Roman" w:hAnsi="Times New Roman" w:cs="Times New Roman"/>
                <w:b/>
                <w:bCs/>
                <w:sz w:val="24"/>
                <w:szCs w:val="24"/>
                <w:lang w:val="x-none" w:eastAsia="zh-CN"/>
              </w:rPr>
              <w:t xml:space="preserve"> ресурсный центр</w:t>
            </w:r>
          </w:p>
        </w:tc>
        <w:tc>
          <w:tcPr>
            <w:tcW w:w="6888" w:type="dxa"/>
          </w:tcPr>
          <w:p w:rsidR="00B238B1" w:rsidRPr="00B238B1" w:rsidRDefault="00B238B1" w:rsidP="00B238B1">
            <w:pPr>
              <w:pStyle w:val="afa"/>
              <w:spacing w:line="240" w:lineRule="auto"/>
              <w:ind w:firstLine="0"/>
              <w:rPr>
                <w:i/>
                <w:kern w:val="36"/>
                <w:lang w:val="kk-KZ"/>
              </w:rPr>
            </w:pPr>
            <w:r w:rsidRPr="00B238B1">
              <w:rPr>
                <w:lang w:val="kk-KZ"/>
              </w:rPr>
              <w:t>В</w:t>
            </w:r>
            <w:r w:rsidRPr="00B238B1">
              <w:t xml:space="preserve"> структуре </w:t>
            </w:r>
            <w:r w:rsidRPr="00B238B1">
              <w:rPr>
                <w:lang w:val="kk-KZ"/>
              </w:rPr>
              <w:t xml:space="preserve">ОИЦ </w:t>
            </w:r>
            <w:r w:rsidRPr="00B238B1">
              <w:t>6 абонементов, 16 читальных залов, 2 электронных ресурсных центров (ЭРЦ). 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B238B1">
              <w:rPr>
                <w:lang w:val="kk-KZ"/>
              </w:rPr>
              <w:t xml:space="preserve"> под </w:t>
            </w:r>
            <w:r w:rsidRPr="00B238B1">
              <w:rPr>
                <w:lang w:val="en-US"/>
              </w:rPr>
              <w:t>MSWindows</w:t>
            </w:r>
            <w:r w:rsidRPr="00B238B1">
              <w:t xml:space="preserve"> (базовый комплект из 6 модулей), автономный сервер для бесперебойной работы  в системе ИРБИС. </w:t>
            </w:r>
          </w:p>
          <w:p w:rsidR="00B238B1" w:rsidRPr="00B238B1" w:rsidRDefault="00B238B1" w:rsidP="00B238B1">
            <w:pPr>
              <w:spacing w:after="0" w:line="240" w:lineRule="auto"/>
              <w:jc w:val="both"/>
              <w:rPr>
                <w:rFonts w:ascii="Times New Roman" w:hAnsi="Times New Roman" w:cs="Times New Roman"/>
                <w:b/>
                <w:sz w:val="24"/>
                <w:szCs w:val="24"/>
              </w:rPr>
            </w:pPr>
            <w:r w:rsidRPr="00B238B1">
              <w:rPr>
                <w:rFonts w:ascii="Times New Roman" w:hAnsi="Times New Roman" w:cs="Times New Roman"/>
                <w:sz w:val="24"/>
                <w:szCs w:val="24"/>
              </w:rPr>
              <w:t xml:space="preserve">Библиотечный фонд отражен в электронном каталоге, доступном для пользователей на сайте </w:t>
            </w:r>
            <w:hyperlink r:id="rId21" w:history="1">
              <w:r w:rsidRPr="00B238B1">
                <w:rPr>
                  <w:rStyle w:val="ae"/>
                  <w:rFonts w:ascii="Times New Roman" w:hAnsi="Times New Roman" w:cs="Times New Roman"/>
                  <w:sz w:val="24"/>
                  <w:szCs w:val="24"/>
                </w:rPr>
                <w:t>http://lib.ukgu.kz</w:t>
              </w:r>
            </w:hyperlink>
            <w:r w:rsidRPr="00B238B1">
              <w:rPr>
                <w:rFonts w:ascii="Times New Roman" w:hAnsi="Times New Roman" w:cs="Times New Roman"/>
                <w:sz w:val="24"/>
                <w:szCs w:val="24"/>
              </w:rPr>
              <w:t xml:space="preserve"> в режиме on-line 24 часа 7 дней в неделю.</w:t>
            </w:r>
          </w:p>
          <w:p w:rsidR="00B238B1" w:rsidRPr="00B238B1" w:rsidRDefault="00B238B1" w:rsidP="00B238B1">
            <w:pPr>
              <w:spacing w:after="0" w:line="240" w:lineRule="auto"/>
              <w:jc w:val="both"/>
              <w:rPr>
                <w:rFonts w:ascii="Times New Roman" w:hAnsi="Times New Roman" w:cs="Times New Roman"/>
                <w:sz w:val="24"/>
                <w:szCs w:val="24"/>
              </w:rPr>
            </w:pPr>
            <w:r w:rsidRPr="00B238B1">
              <w:rPr>
                <w:rFonts w:ascii="Times New Roman" w:hAnsi="Times New Roman" w:cs="Times New Roman"/>
                <w:sz w:val="24"/>
                <w:szCs w:val="24"/>
              </w:rPr>
              <w:t>Созданы тематические базы данных собственной генерации: «</w:t>
            </w:r>
            <w:r w:rsidRPr="00B238B1">
              <w:rPr>
                <w:rFonts w:ascii="Times New Roman" w:hAnsi="Times New Roman" w:cs="Times New Roman"/>
                <w:sz w:val="24"/>
                <w:szCs w:val="24"/>
                <w:lang w:val="en-US"/>
              </w:rPr>
              <w:t>Almamater</w:t>
            </w:r>
            <w:r w:rsidRPr="00B238B1">
              <w:rPr>
                <w:rFonts w:ascii="Times New Roman" w:hAnsi="Times New Roman" w:cs="Times New Roman"/>
                <w:sz w:val="24"/>
                <w:szCs w:val="24"/>
              </w:rPr>
              <w:t>», «Труды ученых ЮКГУ», «Электронный архив»</w:t>
            </w:r>
            <w:r w:rsidRPr="00B238B1">
              <w:rPr>
                <w:rFonts w:ascii="Times New Roman" w:hAnsi="Times New Roman" w:cs="Times New Roman"/>
                <w:sz w:val="24"/>
                <w:szCs w:val="24"/>
                <w:lang w:val="kk-KZ"/>
              </w:rPr>
              <w:t>.</w:t>
            </w:r>
            <w:r w:rsidRPr="00B238B1">
              <w:rPr>
                <w:rFonts w:ascii="Times New Roman" w:hAnsi="Times New Roman" w:cs="Times New Roman"/>
                <w:sz w:val="24"/>
                <w:szCs w:val="24"/>
              </w:rPr>
              <w:t xml:space="preserve">Онлайн-доступ с любого устройства в режиме 24/7 по внешней ссылке </w:t>
            </w:r>
            <w:hyperlink r:id="rId22" w:history="1">
              <w:r w:rsidRPr="00B238B1">
                <w:rPr>
                  <w:rStyle w:val="ae"/>
                  <w:rFonts w:ascii="Times New Roman" w:hAnsi="Times New Roman" w:cs="Times New Roman"/>
                  <w:sz w:val="24"/>
                  <w:szCs w:val="24"/>
                </w:rPr>
                <w:t>http://articles.ukgu.kz/ru/pps</w:t>
              </w:r>
            </w:hyperlink>
            <w:r w:rsidRPr="00B238B1">
              <w:rPr>
                <w:rFonts w:ascii="Times New Roman" w:hAnsi="Times New Roman" w:cs="Times New Roman"/>
                <w:sz w:val="24"/>
                <w:szCs w:val="24"/>
              </w:rPr>
              <w:t xml:space="preserve">.  </w:t>
            </w:r>
          </w:p>
          <w:p w:rsidR="00B238B1" w:rsidRPr="00B238B1" w:rsidRDefault="00B238B1" w:rsidP="00B238B1">
            <w:pPr>
              <w:spacing w:after="0" w:line="240" w:lineRule="auto"/>
              <w:jc w:val="both"/>
              <w:rPr>
                <w:rFonts w:ascii="Times New Roman" w:hAnsi="Times New Roman" w:cs="Times New Roman"/>
                <w:sz w:val="24"/>
                <w:szCs w:val="24"/>
              </w:rPr>
            </w:pPr>
            <w:r w:rsidRPr="00B238B1">
              <w:rPr>
                <w:rFonts w:ascii="Times New Roman" w:hAnsi="Times New Roman" w:cs="Times New Roman"/>
                <w:sz w:val="24"/>
                <w:szCs w:val="24"/>
              </w:rPr>
              <w:t xml:space="preserve">Работа с каталогами в  электронном виде. ЭК состоит из 9 баз данных: «Книги», «Статьи», «Периодика», «Труды ППС ЮКГУ», «Редкие книги», «Электронный фонд», «ЮКГУ в печати», «Читатели»  «ЮКО».  </w:t>
            </w:r>
          </w:p>
          <w:p w:rsidR="00B238B1" w:rsidRPr="00B238B1" w:rsidRDefault="00B238B1" w:rsidP="00B238B1">
            <w:pPr>
              <w:spacing w:after="0" w:line="240" w:lineRule="auto"/>
              <w:jc w:val="both"/>
              <w:rPr>
                <w:rFonts w:ascii="Times New Roman" w:hAnsi="Times New Roman" w:cs="Times New Roman"/>
                <w:sz w:val="24"/>
                <w:szCs w:val="24"/>
              </w:rPr>
            </w:pPr>
            <w:r w:rsidRPr="00B238B1">
              <w:rPr>
                <w:rFonts w:ascii="Times New Roman" w:hAnsi="Times New Roman" w:cs="Times New Roman"/>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web-сайте библиотеки </w:t>
            </w:r>
            <w:hyperlink r:id="rId23" w:history="1">
              <w:r w:rsidRPr="00B238B1">
                <w:rPr>
                  <w:rStyle w:val="ae"/>
                  <w:rFonts w:ascii="Times New Roman" w:hAnsi="Times New Roman" w:cs="Times New Roman"/>
                  <w:sz w:val="24"/>
                  <w:szCs w:val="24"/>
                </w:rPr>
                <w:t>http://lib.ukgu.kz/</w:t>
              </w:r>
            </w:hyperlink>
            <w:r w:rsidRPr="00B238B1">
              <w:rPr>
                <w:rFonts w:ascii="Times New Roman" w:hAnsi="Times New Roman" w:cs="Times New Roman"/>
                <w:spacing w:val="-4"/>
                <w:sz w:val="24"/>
                <w:szCs w:val="24"/>
              </w:rPr>
              <w:t>.</w:t>
            </w:r>
          </w:p>
          <w:p w:rsidR="00B238B1" w:rsidRPr="00B238B1" w:rsidRDefault="00B238B1" w:rsidP="00B238B1">
            <w:pPr>
              <w:spacing w:after="0" w:line="240" w:lineRule="auto"/>
              <w:jc w:val="both"/>
              <w:rPr>
                <w:rFonts w:ascii="Times New Roman" w:hAnsi="Times New Roman" w:cs="Times New Roman"/>
                <w:sz w:val="24"/>
                <w:szCs w:val="24"/>
                <w:lang w:val="kk-KZ"/>
              </w:rPr>
            </w:pPr>
            <w:r w:rsidRPr="00B238B1">
              <w:rPr>
                <w:rFonts w:ascii="Times New Roman" w:hAnsi="Times New Roman" w:cs="Times New Roman"/>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B238B1" w:rsidRPr="00B238B1" w:rsidRDefault="00B238B1" w:rsidP="00B238B1">
            <w:pPr>
              <w:autoSpaceDE w:val="0"/>
              <w:autoSpaceDN w:val="0"/>
              <w:adjustRightInd w:val="0"/>
              <w:spacing w:after="0" w:line="240" w:lineRule="auto"/>
              <w:jc w:val="both"/>
              <w:rPr>
                <w:rFonts w:ascii="Times New Roman" w:hAnsi="Times New Roman" w:cs="Times New Roman"/>
                <w:sz w:val="24"/>
                <w:szCs w:val="24"/>
              </w:rPr>
            </w:pPr>
            <w:r w:rsidRPr="00B238B1">
              <w:rPr>
                <w:rFonts w:ascii="Times New Roman" w:hAnsi="Times New Roman" w:cs="Times New Roman"/>
                <w:sz w:val="24"/>
                <w:szCs w:val="24"/>
              </w:rPr>
              <w:t>Для лиц с о</w:t>
            </w:r>
            <w:r w:rsidRPr="00B238B1">
              <w:rPr>
                <w:rStyle w:val="af8"/>
                <w:rFonts w:ascii="Times New Roman" w:hAnsi="Times New Roman" w:cs="Times New Roman"/>
                <w:bCs/>
                <w:sz w:val="24"/>
                <w:szCs w:val="24"/>
                <w:shd w:val="clear" w:color="auto" w:fill="FFFFFF"/>
              </w:rPr>
              <w:t>собыми потребностями</w:t>
            </w:r>
            <w:r w:rsidRPr="00B238B1">
              <w:rPr>
                <w:rStyle w:val="apple-converted-space"/>
                <w:rFonts w:ascii="Times New Roman" w:hAnsi="Times New Roman" w:cs="Times New Roman"/>
                <w:sz w:val="24"/>
                <w:szCs w:val="24"/>
                <w:shd w:val="clear" w:color="auto" w:fill="FFFFFF"/>
              </w:rPr>
              <w:t> </w:t>
            </w:r>
            <w:r w:rsidRPr="00B238B1">
              <w:rPr>
                <w:rFonts w:ascii="Times New Roman" w:hAnsi="Times New Roman" w:cs="Times New Roman"/>
                <w:sz w:val="24"/>
                <w:szCs w:val="24"/>
                <w:shd w:val="clear" w:color="auto" w:fill="FFFFFF"/>
              </w:rPr>
              <w:t>и ограниченными возможностями</w:t>
            </w:r>
            <w:r w:rsidRPr="00B238B1">
              <w:rPr>
                <w:rFonts w:ascii="Times New Roman" w:hAnsi="Times New Roman" w:cs="Times New Roman"/>
                <w:sz w:val="24"/>
                <w:szCs w:val="24"/>
              </w:rPr>
              <w:t xml:space="preserve"> здоровья в ОИЦ адаптирован сайт библиотеки к работе пользователей с ослабленным зрением</w:t>
            </w:r>
          </w:p>
        </w:tc>
      </w:tr>
      <w:tr w:rsidR="00B238B1" w:rsidRPr="00B238B1" w:rsidTr="00734BB9">
        <w:tc>
          <w:tcPr>
            <w:tcW w:w="2687" w:type="dxa"/>
          </w:tcPr>
          <w:p w:rsidR="00B238B1" w:rsidRPr="00B238B1" w:rsidRDefault="00B238B1" w:rsidP="00B238B1">
            <w:pPr>
              <w:tabs>
                <w:tab w:val="left" w:pos="427"/>
              </w:tabs>
              <w:spacing w:after="0" w:line="240" w:lineRule="auto"/>
              <w:jc w:val="both"/>
              <w:rPr>
                <w:rFonts w:ascii="Times New Roman" w:hAnsi="Times New Roman" w:cs="Times New Roman"/>
                <w:b/>
                <w:bCs/>
                <w:sz w:val="24"/>
                <w:szCs w:val="24"/>
                <w:lang w:val="x-none" w:eastAsia="zh-CN"/>
              </w:rPr>
            </w:pPr>
            <w:r w:rsidRPr="00B238B1">
              <w:rPr>
                <w:rFonts w:ascii="Times New Roman" w:hAnsi="Times New Roman" w:cs="Times New Roman"/>
                <w:b/>
                <w:bCs/>
                <w:sz w:val="24"/>
                <w:szCs w:val="24"/>
                <w:lang w:val="x-none" w:eastAsia="zh-CN"/>
              </w:rPr>
              <w:t>Материально</w:t>
            </w:r>
            <w:r w:rsidRPr="00B238B1">
              <w:rPr>
                <w:rFonts w:ascii="Times New Roman" w:hAnsi="Times New Roman" w:cs="Times New Roman"/>
                <w:b/>
                <w:bCs/>
                <w:sz w:val="24"/>
                <w:szCs w:val="24"/>
                <w:lang w:eastAsia="zh-CN"/>
              </w:rPr>
              <w:t>-</w:t>
            </w:r>
            <w:r w:rsidRPr="00B238B1">
              <w:rPr>
                <w:rFonts w:ascii="Times New Roman" w:hAnsi="Times New Roman" w:cs="Times New Roman"/>
                <w:b/>
                <w:bCs/>
                <w:sz w:val="24"/>
                <w:szCs w:val="24"/>
                <w:lang w:val="x-none" w:eastAsia="zh-CN"/>
              </w:rPr>
              <w:t>техническая база</w:t>
            </w:r>
          </w:p>
        </w:tc>
        <w:tc>
          <w:tcPr>
            <w:tcW w:w="6888" w:type="dxa"/>
          </w:tcPr>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В распоряжении кафедры следующие аудитории общей площадью 274 м</w:t>
            </w:r>
            <w:r w:rsidRPr="00B238B1">
              <w:rPr>
                <w:rFonts w:ascii="Times New Roman" w:hAnsi="Times New Roman" w:cs="Times New Roman"/>
                <w:iCs/>
                <w:sz w:val="24"/>
                <w:szCs w:val="24"/>
                <w:vertAlign w:val="superscript"/>
                <w:lang w:val="kk-KZ" w:eastAsia="zh-CN"/>
              </w:rPr>
              <w:t>2</w:t>
            </w:r>
            <w:r w:rsidRPr="00B238B1">
              <w:rPr>
                <w:rFonts w:ascii="Times New Roman" w:hAnsi="Times New Roman" w:cs="Times New Roman"/>
                <w:iCs/>
                <w:sz w:val="24"/>
                <w:szCs w:val="24"/>
                <w:lang w:val="kk-KZ" w:eastAsia="zh-CN"/>
              </w:rPr>
              <w:t>:</w:t>
            </w:r>
          </w:p>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Кабинет заведующего кафедрой-331 (корпус № 7, ул. Байтурсынова).</w:t>
            </w:r>
          </w:p>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Кабинет преподавателей-306 (корпус № 7, ул. Байтурсынова).</w:t>
            </w:r>
          </w:p>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Компьютерный класс - 333 ,335 (корпус № 7, ул. Байтурсынова).</w:t>
            </w:r>
          </w:p>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Учебные аудитории - 332,333 (корпус № 7, ул. Байтурсынова).</w:t>
            </w:r>
          </w:p>
          <w:p w:rsidR="00B238B1" w:rsidRPr="00B238B1" w:rsidRDefault="00B238B1" w:rsidP="00B238B1">
            <w:pPr>
              <w:spacing w:after="0" w:line="240" w:lineRule="auto"/>
              <w:jc w:val="both"/>
              <w:rPr>
                <w:rFonts w:ascii="Times New Roman" w:hAnsi="Times New Roman" w:cs="Times New Roman"/>
                <w:iCs/>
                <w:sz w:val="24"/>
                <w:szCs w:val="24"/>
                <w:lang w:val="kk-KZ" w:eastAsia="zh-CN"/>
              </w:rPr>
            </w:pPr>
            <w:r w:rsidRPr="00B238B1">
              <w:rPr>
                <w:rFonts w:ascii="Times New Roman" w:hAnsi="Times New Roman" w:cs="Times New Roman"/>
                <w:iCs/>
                <w:sz w:val="24"/>
                <w:szCs w:val="24"/>
                <w:lang w:val="kk-KZ" w:eastAsia="zh-CN"/>
              </w:rPr>
              <w:t xml:space="preserve">     Кафедра оснащена следующим оборудованием: компьютеры (Core 2 Quad, Intel Core 2 Duo), принтер, сканер, локальная система и т.д. В двух компьютерных классах кафедры 13 компьютеров, МФУ 3 в 1 (ксерокс, принтер, сканер). В компьютерном кабинете </w:t>
            </w:r>
            <w:r w:rsidRPr="00B238B1">
              <w:rPr>
                <w:rFonts w:ascii="Times New Roman" w:hAnsi="Times New Roman" w:cs="Times New Roman"/>
                <w:iCs/>
                <w:sz w:val="24"/>
                <w:szCs w:val="24"/>
                <w:lang w:eastAsia="zh-CN"/>
              </w:rPr>
              <w:t>(</w:t>
            </w:r>
            <w:r w:rsidRPr="00B238B1">
              <w:rPr>
                <w:rFonts w:ascii="Times New Roman" w:hAnsi="Times New Roman" w:cs="Times New Roman"/>
                <w:iCs/>
                <w:sz w:val="24"/>
                <w:szCs w:val="24"/>
                <w:lang w:val="kk-KZ" w:eastAsia="zh-CN"/>
              </w:rPr>
              <w:t xml:space="preserve">335, 333) компьютеры подключены к сетевой системе. </w:t>
            </w:r>
          </w:p>
          <w:p w:rsidR="00B238B1" w:rsidRPr="00B238B1" w:rsidRDefault="00B238B1" w:rsidP="00B238B1">
            <w:pPr>
              <w:spacing w:after="0" w:line="240" w:lineRule="auto"/>
              <w:jc w:val="both"/>
              <w:rPr>
                <w:rFonts w:ascii="Times New Roman" w:hAnsi="Times New Roman" w:cs="Times New Roman"/>
                <w:bCs/>
                <w:sz w:val="24"/>
                <w:szCs w:val="24"/>
                <w:lang w:val="kk-KZ"/>
              </w:rPr>
            </w:pPr>
            <w:r w:rsidRPr="00B238B1">
              <w:rPr>
                <w:rFonts w:ascii="Times New Roman" w:hAnsi="Times New Roman" w:cs="Times New Roman"/>
                <w:bCs/>
                <w:sz w:val="24"/>
                <w:szCs w:val="24"/>
                <w:lang w:val="kk-KZ"/>
              </w:rPr>
              <w:lastRenderedPageBreak/>
              <w:t xml:space="preserve">На кафедре функционирует учебно-научно-производственный комплекс </w:t>
            </w:r>
            <w:r w:rsidRPr="00B238B1">
              <w:rPr>
                <w:rFonts w:ascii="Times New Roman" w:hAnsi="Times New Roman" w:cs="Times New Roman"/>
                <w:iCs/>
                <w:sz w:val="24"/>
                <w:szCs w:val="24"/>
                <w:lang w:val="kk-KZ" w:eastAsia="zh-CN"/>
              </w:rPr>
              <w:t>(</w:t>
            </w:r>
            <w:r w:rsidRPr="00B238B1">
              <w:rPr>
                <w:rFonts w:ascii="Times New Roman" w:hAnsi="Times New Roman" w:cs="Times New Roman"/>
                <w:iCs/>
                <w:sz w:val="24"/>
                <w:szCs w:val="24"/>
                <w:lang w:eastAsia="zh-CN"/>
              </w:rPr>
              <w:t>УНПК</w:t>
            </w:r>
            <w:r w:rsidRPr="00B238B1">
              <w:rPr>
                <w:rFonts w:ascii="Times New Roman" w:hAnsi="Times New Roman" w:cs="Times New Roman"/>
                <w:iCs/>
                <w:sz w:val="24"/>
                <w:szCs w:val="24"/>
                <w:lang w:val="kk-KZ" w:eastAsia="zh-CN"/>
              </w:rPr>
              <w:t xml:space="preserve">) </w:t>
            </w:r>
            <w:r w:rsidRPr="00B238B1">
              <w:rPr>
                <w:rFonts w:ascii="Times New Roman" w:hAnsi="Times New Roman" w:cs="Times New Roman"/>
                <w:bCs/>
                <w:sz w:val="24"/>
                <w:szCs w:val="24"/>
                <w:lang w:val="kk-KZ"/>
              </w:rPr>
              <w:t xml:space="preserve"> на базе городской научно-универсальной библиотеки им.Аль-Фараби г. Шымкента,  Туркестанской областной научно-универсальной библиотеки им. А. С. Пушкина, городской юношеской библиотеки, городской детской библиотеки г. Шымкента</w:t>
            </w:r>
          </w:p>
          <w:p w:rsidR="00B238B1" w:rsidRPr="00B238B1" w:rsidRDefault="00B238B1" w:rsidP="00B238B1">
            <w:pPr>
              <w:spacing w:after="0" w:line="240" w:lineRule="auto"/>
              <w:jc w:val="both"/>
              <w:rPr>
                <w:rFonts w:ascii="Times New Roman" w:hAnsi="Times New Roman" w:cs="Times New Roman"/>
                <w:b/>
                <w:iCs/>
                <w:sz w:val="24"/>
                <w:szCs w:val="24"/>
                <w:lang w:val="kk-KZ" w:eastAsia="zh-CN"/>
              </w:rPr>
            </w:pPr>
          </w:p>
        </w:tc>
      </w:tr>
    </w:tbl>
    <w:p w:rsidR="00B238B1" w:rsidRPr="00B238B1" w:rsidRDefault="00B238B1" w:rsidP="00B238B1">
      <w:pPr>
        <w:spacing w:after="0" w:line="240" w:lineRule="auto"/>
        <w:jc w:val="both"/>
        <w:rPr>
          <w:rFonts w:ascii="Times New Roman" w:hAnsi="Times New Roman" w:cs="Times New Roman"/>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rPr>
      </w:pPr>
    </w:p>
    <w:p w:rsidR="00B238B1" w:rsidRPr="0086124F" w:rsidRDefault="00B238B1" w:rsidP="00B238B1">
      <w:pPr>
        <w:ind w:firstLine="567"/>
        <w:jc w:val="center"/>
        <w:rPr>
          <w:b/>
          <w:bCs/>
          <w:sz w:val="24"/>
          <w:szCs w:val="24"/>
          <w:lang w:val="kk-KZ"/>
        </w:rPr>
      </w:pPr>
    </w:p>
    <w:p w:rsidR="00B238B1" w:rsidRPr="0086124F" w:rsidRDefault="00B238B1" w:rsidP="00B238B1">
      <w:pPr>
        <w:ind w:firstLine="567"/>
        <w:jc w:val="center"/>
        <w:rPr>
          <w:b/>
          <w:bCs/>
          <w:sz w:val="24"/>
          <w:szCs w:val="24"/>
          <w:lang w:val="kk-KZ"/>
        </w:rPr>
      </w:pPr>
    </w:p>
    <w:p w:rsidR="00B238B1" w:rsidRPr="00B238B1" w:rsidRDefault="00B238B1" w:rsidP="00B238B1">
      <w:pPr>
        <w:ind w:firstLine="567"/>
        <w:jc w:val="center"/>
        <w:rPr>
          <w:b/>
          <w:bCs/>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F73205"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723D3214" wp14:editId="30B70FB2">
            <wp:extent cx="5939790" cy="7486305"/>
            <wp:effectExtent l="0" t="0" r="0" b="0"/>
            <wp:docPr id="32" name="Рисунок 32" descr="C:\Users\User\Downloads\IMG-20231206-WA024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20231206-WA0248 (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7486305"/>
                    </a:xfrm>
                    <a:prstGeom prst="rect">
                      <a:avLst/>
                    </a:prstGeom>
                    <a:noFill/>
                    <a:ln>
                      <a:noFill/>
                    </a:ln>
                  </pic:spPr>
                </pic:pic>
              </a:graphicData>
            </a:graphic>
          </wp:inline>
        </w:drawing>
      </w: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677EAA" w:rsidRPr="009C2CDB" w:rsidRDefault="00677EAA"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8C3244" w:rsidRPr="009C2CDB" w:rsidRDefault="008C3244" w:rsidP="00A11ABB">
      <w:pPr>
        <w:spacing w:after="0" w:line="240" w:lineRule="auto"/>
        <w:jc w:val="both"/>
        <w:rPr>
          <w:rFonts w:ascii="Times New Roman" w:hAnsi="Times New Roman" w:cs="Times New Roman"/>
          <w:sz w:val="28"/>
          <w:szCs w:val="28"/>
          <w:lang w:val="kk-KZ"/>
        </w:rPr>
      </w:pPr>
    </w:p>
    <w:p w:rsidR="00677EAA" w:rsidRPr="009C2CDB" w:rsidRDefault="00F73205"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79E1DED3" wp14:editId="692E4993">
            <wp:extent cx="5939790" cy="9001092"/>
            <wp:effectExtent l="0" t="0" r="0" b="0"/>
            <wp:docPr id="33" name="Рисунок 33" descr="C:\Users\User\Downloads\IMG-20231206-WA024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20231206-WA0249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9001092"/>
                    </a:xfrm>
                    <a:prstGeom prst="rect">
                      <a:avLst/>
                    </a:prstGeom>
                    <a:noFill/>
                    <a:ln>
                      <a:noFill/>
                    </a:ln>
                  </pic:spPr>
                </pic:pic>
              </a:graphicData>
            </a:graphic>
          </wp:inline>
        </w:drawing>
      </w:r>
    </w:p>
    <w:p w:rsidR="004A6855" w:rsidRPr="009C2CDB" w:rsidRDefault="00F73205"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2FC96F3C" wp14:editId="5DBD1AAD">
            <wp:extent cx="5939790" cy="8940986"/>
            <wp:effectExtent l="0" t="0" r="0" b="0"/>
            <wp:docPr id="34" name="Рисунок 34" descr="C:\Users\User\Downloads\IMG-20231206-WA0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31206-WA025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8940986"/>
                    </a:xfrm>
                    <a:prstGeom prst="rect">
                      <a:avLst/>
                    </a:prstGeom>
                    <a:noFill/>
                    <a:ln>
                      <a:noFill/>
                    </a:ln>
                  </pic:spPr>
                </pic:pic>
              </a:graphicData>
            </a:graphic>
          </wp:inline>
        </w:drawing>
      </w: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1B74DF" w:rsidP="00A11ABB">
      <w:pPr>
        <w:spacing w:after="0" w:line="240" w:lineRule="auto"/>
        <w:jc w:val="both"/>
        <w:rPr>
          <w:rFonts w:ascii="Times New Roman" w:hAnsi="Times New Roman" w:cs="Times New Roman"/>
          <w:sz w:val="28"/>
          <w:szCs w:val="28"/>
          <w:lang w:val="kk-KZ"/>
        </w:rPr>
      </w:pPr>
      <w:r w:rsidRPr="009C2CDB">
        <w:rPr>
          <w:rFonts w:ascii="Times New Roman" w:hAnsi="Times New Roman" w:cs="Times New Roman"/>
          <w:noProof/>
          <w:sz w:val="28"/>
          <w:szCs w:val="28"/>
        </w:rPr>
        <w:drawing>
          <wp:inline distT="0" distB="0" distL="0" distR="0" wp14:anchorId="3AB53C6F" wp14:editId="55DC4324">
            <wp:extent cx="5939790" cy="8170909"/>
            <wp:effectExtent l="19050" t="0" r="3810" b="0"/>
            <wp:docPr id="13" name="Рисунок 6" descr="C:\Users\7K222\Desktop\ОП НОВЫЕ\оп скан док\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7K222\Desktop\ОП НОВЫЕ\оп скан док\27.jpeg"/>
                    <pic:cNvPicPr>
                      <a:picLocks noChangeAspect="1" noChangeArrowheads="1"/>
                    </pic:cNvPicPr>
                  </pic:nvPicPr>
                  <pic:blipFill>
                    <a:blip r:embed="rId27" cstate="print"/>
                    <a:srcRect/>
                    <a:stretch>
                      <a:fillRect/>
                    </a:stretch>
                  </pic:blipFill>
                  <pic:spPr bwMode="auto">
                    <a:xfrm>
                      <a:off x="0" y="0"/>
                      <a:ext cx="5939790" cy="8170909"/>
                    </a:xfrm>
                    <a:prstGeom prst="rect">
                      <a:avLst/>
                    </a:prstGeom>
                    <a:noFill/>
                    <a:ln w="9525">
                      <a:noFill/>
                      <a:miter lim="800000"/>
                      <a:headEnd/>
                      <a:tailEnd/>
                    </a:ln>
                  </pic:spPr>
                </pic:pic>
              </a:graphicData>
            </a:graphic>
          </wp:inline>
        </w:drawing>
      </w: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1B74DF" w:rsidP="00A11ABB">
      <w:pPr>
        <w:spacing w:after="0" w:line="240" w:lineRule="auto"/>
        <w:jc w:val="both"/>
        <w:rPr>
          <w:rFonts w:ascii="Times New Roman" w:hAnsi="Times New Roman" w:cs="Times New Roman"/>
          <w:sz w:val="28"/>
          <w:szCs w:val="28"/>
          <w:lang w:val="kk-KZ"/>
        </w:rPr>
      </w:pPr>
      <w:r w:rsidRPr="009C2CDB">
        <w:rPr>
          <w:rFonts w:ascii="Times New Roman" w:hAnsi="Times New Roman" w:cs="Times New Roman"/>
          <w:noProof/>
          <w:sz w:val="28"/>
          <w:szCs w:val="28"/>
        </w:rPr>
        <w:drawing>
          <wp:inline distT="0" distB="0" distL="0" distR="0" wp14:anchorId="7E08AD97" wp14:editId="2DF8812D">
            <wp:extent cx="5939790" cy="8170909"/>
            <wp:effectExtent l="19050" t="0" r="3810" b="0"/>
            <wp:docPr id="14" name="Рисунок 7" descr="C:\Users\7K222\Desktop\ОП НОВЫЕ\оп скан док\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K222\Desktop\ОП НОВЫЕ\оп скан док\28.jpeg"/>
                    <pic:cNvPicPr>
                      <a:picLocks noChangeAspect="1" noChangeArrowheads="1"/>
                    </pic:cNvPicPr>
                  </pic:nvPicPr>
                  <pic:blipFill>
                    <a:blip r:embed="rId28" cstate="print"/>
                    <a:srcRect/>
                    <a:stretch>
                      <a:fillRect/>
                    </a:stretch>
                  </pic:blipFill>
                  <pic:spPr bwMode="auto">
                    <a:xfrm>
                      <a:off x="0" y="0"/>
                      <a:ext cx="5939790" cy="8170909"/>
                    </a:xfrm>
                    <a:prstGeom prst="rect">
                      <a:avLst/>
                    </a:prstGeom>
                    <a:noFill/>
                    <a:ln w="9525">
                      <a:noFill/>
                      <a:miter lim="800000"/>
                      <a:headEnd/>
                      <a:tailEnd/>
                    </a:ln>
                  </pic:spPr>
                </pic:pic>
              </a:graphicData>
            </a:graphic>
          </wp:inline>
        </w:drawing>
      </w:r>
    </w:p>
    <w:p w:rsidR="004A6855" w:rsidRPr="009C2CDB" w:rsidRDefault="004A6855" w:rsidP="00A11ABB">
      <w:pPr>
        <w:spacing w:after="0" w:line="240" w:lineRule="auto"/>
        <w:jc w:val="both"/>
        <w:rPr>
          <w:rFonts w:ascii="Times New Roman" w:hAnsi="Times New Roman" w:cs="Times New Roman"/>
          <w:sz w:val="28"/>
          <w:szCs w:val="28"/>
          <w:lang w:val="kk-KZ"/>
        </w:rPr>
      </w:pPr>
    </w:p>
    <w:p w:rsidR="004A6855" w:rsidRPr="009C2CDB" w:rsidRDefault="00F73205"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318076FC" wp14:editId="28618102">
            <wp:extent cx="5939790" cy="9201919"/>
            <wp:effectExtent l="0" t="0" r="0" b="0"/>
            <wp:docPr id="35" name="Рисунок 35" descr="C:\Users\User\Downloads\IMG-20231206-WA0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MG-20231206-WA025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9790" cy="9201919"/>
                    </a:xfrm>
                    <a:prstGeom prst="rect">
                      <a:avLst/>
                    </a:prstGeom>
                    <a:noFill/>
                    <a:ln>
                      <a:noFill/>
                    </a:ln>
                  </pic:spPr>
                </pic:pic>
              </a:graphicData>
            </a:graphic>
          </wp:inline>
        </w:drawing>
      </w:r>
    </w:p>
    <w:p w:rsidR="004A6855" w:rsidRPr="009C2CDB" w:rsidRDefault="00F73205"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3F9EECF0" wp14:editId="4EF48A67">
            <wp:extent cx="5939790" cy="9805926"/>
            <wp:effectExtent l="0" t="0" r="0" b="0"/>
            <wp:docPr id="36" name="Рисунок 36" descr="C:\Users\User\Downloads\IMG-20231206-WA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20231206-WA025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9805926"/>
                    </a:xfrm>
                    <a:prstGeom prst="rect">
                      <a:avLst/>
                    </a:prstGeom>
                    <a:noFill/>
                    <a:ln>
                      <a:noFill/>
                    </a:ln>
                  </pic:spPr>
                </pic:pic>
              </a:graphicData>
            </a:graphic>
          </wp:inline>
        </w:drawing>
      </w:r>
    </w:p>
    <w:p w:rsidR="001B74DF" w:rsidRPr="009C2CDB" w:rsidRDefault="001B74DF" w:rsidP="001B74DF">
      <w:pPr>
        <w:rPr>
          <w:lang w:val="kk-KZ"/>
        </w:rPr>
        <w:sectPr w:rsidR="001B74DF" w:rsidRPr="009C2CDB" w:rsidSect="00847B3F">
          <w:footerReference w:type="default" r:id="rId31"/>
          <w:pgSz w:w="11906" w:h="16838" w:code="9"/>
          <w:pgMar w:top="1134" w:right="851" w:bottom="1134" w:left="1701" w:header="709" w:footer="709" w:gutter="0"/>
          <w:cols w:space="708"/>
          <w:titlePg/>
          <w:docGrid w:linePitch="360"/>
        </w:sectPr>
      </w:pPr>
    </w:p>
    <w:p w:rsidR="00511A32" w:rsidRPr="009C2CDB" w:rsidRDefault="00511A32" w:rsidP="00511A32">
      <w:pPr>
        <w:pStyle w:val="a8"/>
        <w:ind w:left="709"/>
        <w:jc w:val="right"/>
        <w:rPr>
          <w:b/>
          <w:color w:val="0070C0"/>
          <w:lang w:val="kk-KZ"/>
        </w:rPr>
      </w:pPr>
      <w:r w:rsidRPr="009C2CDB">
        <w:rPr>
          <w:b/>
          <w:color w:val="0070C0"/>
          <w:lang w:val="kk-KZ"/>
        </w:rPr>
        <w:lastRenderedPageBreak/>
        <w:t>Приложение 5</w:t>
      </w:r>
    </w:p>
    <w:p w:rsidR="006D2B42" w:rsidRDefault="00511A32" w:rsidP="00B03F33">
      <w:pPr>
        <w:pStyle w:val="a8"/>
        <w:ind w:left="0"/>
        <w:jc w:val="center"/>
        <w:rPr>
          <w:b/>
          <w:color w:val="0070C0"/>
          <w:sz w:val="28"/>
          <w:szCs w:val="28"/>
          <w:lang w:val="kk-KZ"/>
        </w:rPr>
      </w:pPr>
      <w:r w:rsidRPr="009C2CDB">
        <w:rPr>
          <w:b/>
          <w:color w:val="0070C0"/>
          <w:sz w:val="28"/>
          <w:szCs w:val="28"/>
          <w:lang w:val="kk-KZ"/>
        </w:rPr>
        <w:t>Рабочий учебный план по специальнос</w:t>
      </w:r>
      <w:r w:rsidR="00E41075" w:rsidRPr="009C2CDB">
        <w:rPr>
          <w:b/>
          <w:color w:val="0070C0"/>
          <w:sz w:val="28"/>
          <w:szCs w:val="28"/>
          <w:lang w:val="kk-KZ"/>
        </w:rPr>
        <w:t>ти</w:t>
      </w:r>
    </w:p>
    <w:p w:rsidR="003A2149" w:rsidRPr="009C2CDB" w:rsidRDefault="003A2149" w:rsidP="00B03F33">
      <w:pPr>
        <w:pStyle w:val="a8"/>
        <w:ind w:left="0"/>
        <w:jc w:val="center"/>
        <w:rPr>
          <w:b/>
          <w:color w:val="0070C0"/>
          <w:sz w:val="28"/>
          <w:szCs w:val="28"/>
          <w:lang w:val="kk-KZ"/>
        </w:rPr>
      </w:pPr>
      <w:r>
        <w:rPr>
          <w:b/>
          <w:noProof/>
          <w:color w:val="0070C0"/>
          <w:sz w:val="28"/>
          <w:szCs w:val="28"/>
        </w:rPr>
        <w:drawing>
          <wp:inline distT="0" distB="0" distL="0" distR="0" wp14:anchorId="166E7BBE" wp14:editId="278DF833">
            <wp:extent cx="8484782" cy="5061098"/>
            <wp:effectExtent l="0" t="0" r="0" b="0"/>
            <wp:docPr id="37" name="Рисунок 37" descr="C:\Users\User\Downloads\IMG-20231206-WA0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20231206-WA0255.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86195" cy="5061941"/>
                    </a:xfrm>
                    <a:prstGeom prst="rect">
                      <a:avLst/>
                    </a:prstGeom>
                    <a:noFill/>
                    <a:ln>
                      <a:noFill/>
                    </a:ln>
                  </pic:spPr>
                </pic:pic>
              </a:graphicData>
            </a:graphic>
          </wp:inline>
        </w:drawing>
      </w:r>
    </w:p>
    <w:p w:rsidR="00D1636F" w:rsidRPr="009C2CDB" w:rsidRDefault="003A2149"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0C777DA5" wp14:editId="5F1BD07F">
            <wp:extent cx="9251950" cy="6384690"/>
            <wp:effectExtent l="0" t="0" r="0" b="0"/>
            <wp:docPr id="38" name="Рисунок 38" descr="C:\Users\User\Downloads\IMG-20231206-WA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IMG-20231206-WA025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1950" cy="6384690"/>
                    </a:xfrm>
                    <a:prstGeom prst="rect">
                      <a:avLst/>
                    </a:prstGeom>
                    <a:noFill/>
                    <a:ln>
                      <a:noFill/>
                    </a:ln>
                  </pic:spPr>
                </pic:pic>
              </a:graphicData>
            </a:graphic>
          </wp:inline>
        </w:drawing>
      </w:r>
    </w:p>
    <w:p w:rsidR="005A6592" w:rsidRPr="009C2CDB" w:rsidRDefault="003A2149"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491A82C2" wp14:editId="19173887">
            <wp:extent cx="9251950" cy="6585621"/>
            <wp:effectExtent l="0" t="0" r="0" b="0"/>
            <wp:docPr id="39" name="Рисунок 39" descr="C:\Users\User\Downloads\IMG-20231206-WA0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IMG-20231206-WA025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51950" cy="6585621"/>
                    </a:xfrm>
                    <a:prstGeom prst="rect">
                      <a:avLst/>
                    </a:prstGeom>
                    <a:noFill/>
                    <a:ln>
                      <a:noFill/>
                    </a:ln>
                  </pic:spPr>
                </pic:pic>
              </a:graphicData>
            </a:graphic>
          </wp:inline>
        </w:drawing>
      </w:r>
    </w:p>
    <w:p w:rsidR="005A6592" w:rsidRPr="009C2CDB" w:rsidRDefault="005E6F42"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2AE043AC" wp14:editId="7890F2E6">
            <wp:extent cx="9251950" cy="6269954"/>
            <wp:effectExtent l="0" t="0" r="0" b="0"/>
            <wp:docPr id="40" name="Рисунок 40" descr="C:\Users\User\Downloads\IMG-20231206-WA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IMG-20231206-WA025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251950" cy="6269954"/>
                    </a:xfrm>
                    <a:prstGeom prst="rect">
                      <a:avLst/>
                    </a:prstGeom>
                    <a:noFill/>
                    <a:ln>
                      <a:noFill/>
                    </a:ln>
                  </pic:spPr>
                </pic:pic>
              </a:graphicData>
            </a:graphic>
          </wp:inline>
        </w:drawing>
      </w:r>
    </w:p>
    <w:p w:rsidR="005A6592" w:rsidRPr="009C2CDB" w:rsidRDefault="005E6F42" w:rsidP="00A11A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6BC36474" wp14:editId="41F19C91">
            <wp:extent cx="9251950" cy="6432640"/>
            <wp:effectExtent l="0" t="0" r="0" b="0"/>
            <wp:docPr id="41" name="Рисунок 41" descr="C:\Users\User\Downloads\IMG-20231206-WA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IMG-20231206-WA025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251950" cy="6432640"/>
                    </a:xfrm>
                    <a:prstGeom prst="rect">
                      <a:avLst/>
                    </a:prstGeom>
                    <a:noFill/>
                    <a:ln>
                      <a:noFill/>
                    </a:ln>
                  </pic:spPr>
                </pic:pic>
              </a:graphicData>
            </a:graphic>
          </wp:inline>
        </w:drawing>
      </w:r>
    </w:p>
    <w:p w:rsidR="00C83E2B" w:rsidRPr="009C2CDB" w:rsidRDefault="005E6F42" w:rsidP="00A11ABB">
      <w:pPr>
        <w:spacing w:after="0" w:line="240" w:lineRule="auto"/>
        <w:jc w:val="both"/>
        <w:rPr>
          <w:rFonts w:ascii="Times New Roman" w:hAnsi="Times New Roman" w:cs="Times New Roman"/>
          <w:noProof/>
          <w:sz w:val="28"/>
          <w:szCs w:val="28"/>
          <w:lang w:val="kk-KZ"/>
        </w:rPr>
      </w:pPr>
      <w:r>
        <w:rPr>
          <w:rFonts w:ascii="Times New Roman" w:hAnsi="Times New Roman" w:cs="Times New Roman"/>
          <w:noProof/>
          <w:sz w:val="28"/>
          <w:szCs w:val="28"/>
        </w:rPr>
        <w:lastRenderedPageBreak/>
        <w:drawing>
          <wp:inline distT="0" distB="0" distL="0" distR="0" wp14:anchorId="6D104C34" wp14:editId="25484574">
            <wp:extent cx="9251950" cy="5725386"/>
            <wp:effectExtent l="0" t="0" r="0" b="0"/>
            <wp:docPr id="42" name="Рисунок 42" descr="C:\Users\User\Downloads\IMG-20231206-WA0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IMG-20231206-WA026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1950" cy="5725386"/>
                    </a:xfrm>
                    <a:prstGeom prst="rect">
                      <a:avLst/>
                    </a:prstGeom>
                    <a:noFill/>
                    <a:ln>
                      <a:noFill/>
                    </a:ln>
                  </pic:spPr>
                </pic:pic>
              </a:graphicData>
            </a:graphic>
          </wp:inline>
        </w:drawing>
      </w:r>
    </w:p>
    <w:p w:rsidR="00B91ACC" w:rsidRPr="009C2CDB" w:rsidRDefault="005E6F42" w:rsidP="00A11ABB">
      <w:pPr>
        <w:spacing w:after="0" w:line="240" w:lineRule="auto"/>
        <w:jc w:val="both"/>
        <w:rPr>
          <w:rFonts w:ascii="Times New Roman" w:hAnsi="Times New Roman" w:cs="Times New Roman"/>
          <w:noProof/>
          <w:sz w:val="28"/>
          <w:szCs w:val="28"/>
          <w:lang w:val="kk-KZ"/>
        </w:rPr>
      </w:pPr>
      <w:r>
        <w:rPr>
          <w:rFonts w:ascii="Times New Roman" w:hAnsi="Times New Roman" w:cs="Times New Roman"/>
          <w:noProof/>
          <w:sz w:val="28"/>
          <w:szCs w:val="28"/>
        </w:rPr>
        <w:lastRenderedPageBreak/>
        <w:drawing>
          <wp:inline distT="0" distB="0" distL="0" distR="0" wp14:anchorId="609D2F9B" wp14:editId="09383D8E">
            <wp:extent cx="9251950" cy="6260250"/>
            <wp:effectExtent l="0" t="0" r="0" b="0"/>
            <wp:docPr id="43" name="Рисунок 43" descr="C:\Users\User\Downloads\IMG-20231206-WA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IMG-20231206-WA026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51950" cy="6260250"/>
                    </a:xfrm>
                    <a:prstGeom prst="rect">
                      <a:avLst/>
                    </a:prstGeom>
                    <a:noFill/>
                    <a:ln>
                      <a:noFill/>
                    </a:ln>
                  </pic:spPr>
                </pic:pic>
              </a:graphicData>
            </a:graphic>
          </wp:inline>
        </w:drawing>
      </w:r>
    </w:p>
    <w:p w:rsidR="00B91ACC" w:rsidRPr="009C2CDB" w:rsidRDefault="005E6F42" w:rsidP="00A11ABB">
      <w:pPr>
        <w:spacing w:after="0" w:line="240" w:lineRule="auto"/>
        <w:jc w:val="both"/>
        <w:rPr>
          <w:rFonts w:ascii="Times New Roman" w:hAnsi="Times New Roman" w:cs="Times New Roman"/>
          <w:noProof/>
          <w:sz w:val="28"/>
          <w:szCs w:val="28"/>
          <w:lang w:val="kk-KZ"/>
        </w:rPr>
      </w:pPr>
      <w:r>
        <w:rPr>
          <w:rFonts w:ascii="Times New Roman" w:hAnsi="Times New Roman" w:cs="Times New Roman"/>
          <w:noProof/>
          <w:sz w:val="28"/>
          <w:szCs w:val="28"/>
        </w:rPr>
        <w:lastRenderedPageBreak/>
        <w:drawing>
          <wp:inline distT="0" distB="0" distL="0" distR="0" wp14:anchorId="4D9E27CF" wp14:editId="476A0505">
            <wp:extent cx="9251950" cy="6116973"/>
            <wp:effectExtent l="0" t="0" r="0" b="0"/>
            <wp:docPr id="44" name="Рисунок 44" descr="C:\Users\User\Downloads\IMG-20231206-WA0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IMG-20231206-WA026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251950" cy="6116973"/>
                    </a:xfrm>
                    <a:prstGeom prst="rect">
                      <a:avLst/>
                    </a:prstGeom>
                    <a:noFill/>
                    <a:ln>
                      <a:noFill/>
                    </a:ln>
                  </pic:spPr>
                </pic:pic>
              </a:graphicData>
            </a:graphic>
          </wp:inline>
        </w:drawing>
      </w:r>
    </w:p>
    <w:p w:rsidR="002E7DA0" w:rsidRPr="009C2CDB" w:rsidRDefault="002E7DA0" w:rsidP="002E7DA0">
      <w:pPr>
        <w:pStyle w:val="a8"/>
        <w:ind w:left="709"/>
        <w:jc w:val="right"/>
        <w:rPr>
          <w:b/>
          <w:color w:val="1F497D"/>
          <w:lang w:val="kk-KZ"/>
        </w:rPr>
      </w:pPr>
      <w:r w:rsidRPr="009C2CDB">
        <w:rPr>
          <w:b/>
          <w:color w:val="1F497D"/>
          <w:lang w:val="kk-KZ"/>
        </w:rPr>
        <w:lastRenderedPageBreak/>
        <w:t>Приложение 6</w:t>
      </w:r>
    </w:p>
    <w:p w:rsidR="002E7DA0" w:rsidRPr="009C2CDB" w:rsidRDefault="002E7DA0" w:rsidP="002E7DA0">
      <w:pPr>
        <w:pStyle w:val="a8"/>
        <w:ind w:left="0"/>
        <w:jc w:val="center"/>
        <w:rPr>
          <w:b/>
          <w:color w:val="1F497D"/>
          <w:sz w:val="28"/>
          <w:szCs w:val="28"/>
          <w:highlight w:val="cyan"/>
          <w:lang w:val="kk-KZ"/>
        </w:rPr>
      </w:pPr>
      <w:r w:rsidRPr="009C2CDB">
        <w:rPr>
          <w:b/>
          <w:color w:val="1F497D"/>
          <w:sz w:val="28"/>
          <w:szCs w:val="28"/>
          <w:lang w:val="kk-KZ"/>
        </w:rPr>
        <w:t>Каталог элективных дисциплин</w:t>
      </w:r>
    </w:p>
    <w:tbl>
      <w:tblPr>
        <w:tblW w:w="12223" w:type="dxa"/>
        <w:tblInd w:w="558" w:type="dxa"/>
        <w:tblLayout w:type="fixed"/>
        <w:tblLook w:val="04A0" w:firstRow="1" w:lastRow="0" w:firstColumn="1" w:lastColumn="0" w:noHBand="0" w:noVBand="1"/>
      </w:tblPr>
      <w:tblGrid>
        <w:gridCol w:w="12223"/>
      </w:tblGrid>
      <w:tr w:rsidR="002E7DA0" w:rsidRPr="009C2CDB" w:rsidTr="00353CC4">
        <w:trPr>
          <w:trHeight w:val="354"/>
        </w:trPr>
        <w:tc>
          <w:tcPr>
            <w:tcW w:w="12223" w:type="dxa"/>
            <w:noWrap/>
            <w:vAlign w:val="bottom"/>
          </w:tcPr>
          <w:p w:rsidR="002E7DA0" w:rsidRPr="006D7D3E" w:rsidRDefault="00AB39AB">
            <w:pPr>
              <w:widowControl w:val="0"/>
              <w:spacing w:after="0" w:line="240" w:lineRule="auto"/>
              <w:jc w:val="right"/>
              <w:rPr>
                <w:rFonts w:ascii="Times New Roman" w:hAnsi="Times New Roman"/>
              </w:rPr>
            </w:pPr>
            <w:r>
              <w:rPr>
                <w:rFonts w:ascii="Times New Roman" w:hAnsi="Times New Roman"/>
                <w:lang w:val="kk-KZ"/>
              </w:rPr>
              <w:t>Ф. 7. 02-</w:t>
            </w:r>
            <w:r w:rsidRPr="006D7D3E">
              <w:rPr>
                <w:rFonts w:ascii="Times New Roman" w:hAnsi="Times New Roman"/>
              </w:rPr>
              <w:t>13</w:t>
            </w:r>
          </w:p>
          <w:p w:rsidR="002E7DA0" w:rsidRPr="009C2CDB" w:rsidRDefault="002E7DA0">
            <w:pPr>
              <w:widowControl w:val="0"/>
              <w:spacing w:after="0" w:line="240" w:lineRule="auto"/>
              <w:jc w:val="center"/>
              <w:rPr>
                <w:rFonts w:ascii="Times New Roman" w:hAnsi="Times New Roman"/>
                <w:lang w:val="kk-KZ"/>
              </w:rPr>
            </w:pPr>
            <w:r w:rsidRPr="009C2CDB">
              <w:rPr>
                <w:rFonts w:ascii="Times New Roman" w:hAnsi="Times New Roman"/>
                <w:lang w:val="kk-KZ"/>
              </w:rPr>
              <w:t>МИНИСТЕРСТВО ОБРАЗОВАНИЯ И НАУКИ РК</w:t>
            </w:r>
          </w:p>
          <w:p w:rsidR="002E7DA0" w:rsidRPr="009C2CDB" w:rsidRDefault="002E7DA0">
            <w:pPr>
              <w:widowControl w:val="0"/>
              <w:spacing w:after="0" w:line="240" w:lineRule="auto"/>
              <w:jc w:val="center"/>
              <w:rPr>
                <w:rFonts w:ascii="Times New Roman" w:hAnsi="Times New Roman"/>
                <w:lang w:val="kk-KZ"/>
              </w:rPr>
            </w:pPr>
          </w:p>
          <w:p w:rsidR="002E7DA0" w:rsidRPr="009C2CDB" w:rsidRDefault="002E7DA0">
            <w:pPr>
              <w:widowControl w:val="0"/>
              <w:spacing w:after="0" w:line="240" w:lineRule="auto"/>
              <w:jc w:val="center"/>
              <w:rPr>
                <w:rFonts w:ascii="Times New Roman" w:hAnsi="Times New Roman"/>
                <w:lang w:val="kk-KZ"/>
              </w:rPr>
            </w:pPr>
            <w:r w:rsidRPr="009C2CDB">
              <w:rPr>
                <w:rFonts w:ascii="Times New Roman" w:hAnsi="Times New Roman"/>
                <w:lang w:val="kk-KZ"/>
              </w:rPr>
              <w:t>ЮЖНО-КАЗАХСТАНСКИЙ УНИВЕРСИТЕТ ИМ. М. АУЭЗОВА</w:t>
            </w:r>
          </w:p>
          <w:p w:rsidR="002E7DA0" w:rsidRPr="009C2CDB" w:rsidRDefault="002E7DA0">
            <w:pPr>
              <w:widowControl w:val="0"/>
              <w:spacing w:after="0" w:line="240" w:lineRule="auto"/>
              <w:jc w:val="center"/>
              <w:rPr>
                <w:rFonts w:ascii="Times New Roman" w:hAnsi="Times New Roman"/>
                <w:lang w:val="kk-KZ"/>
              </w:rPr>
            </w:pPr>
          </w:p>
          <w:p w:rsidR="002E7DA0" w:rsidRPr="009C2CDB" w:rsidRDefault="00337407">
            <w:pPr>
              <w:widowControl w:val="0"/>
              <w:spacing w:after="0" w:line="240" w:lineRule="auto"/>
              <w:jc w:val="center"/>
              <w:rPr>
                <w:rFonts w:ascii="Times New Roman" w:hAnsi="Times New Roman"/>
                <w:lang w:val="kk-KZ"/>
              </w:rPr>
            </w:pPr>
            <w:r w:rsidRPr="009C2CDB">
              <w:rPr>
                <w:rFonts w:ascii="Times New Roman" w:hAnsi="Times New Roman"/>
                <w:lang w:val="kk-KZ"/>
              </w:rPr>
              <w:t>факультет</w:t>
            </w:r>
            <w:r w:rsidR="002E7DA0" w:rsidRPr="009C2CDB">
              <w:rPr>
                <w:rFonts w:ascii="Times New Roman" w:hAnsi="Times New Roman"/>
                <w:lang w:val="kk-KZ"/>
              </w:rPr>
              <w:t xml:space="preserve"> «</w:t>
            </w:r>
            <w:r w:rsidRPr="009C2CDB">
              <w:rPr>
                <w:rFonts w:ascii="Times New Roman" w:hAnsi="Times New Roman"/>
                <w:lang w:val="kk-KZ"/>
              </w:rPr>
              <w:t>История и педагогика</w:t>
            </w:r>
            <w:r w:rsidR="002E7DA0" w:rsidRPr="009C2CDB">
              <w:rPr>
                <w:rFonts w:ascii="Times New Roman" w:hAnsi="Times New Roman"/>
                <w:lang w:val="kk-KZ"/>
              </w:rPr>
              <w:t>»</w:t>
            </w:r>
          </w:p>
          <w:p w:rsidR="002E7DA0" w:rsidRPr="009C2CDB" w:rsidRDefault="002E7DA0">
            <w:pPr>
              <w:widowControl w:val="0"/>
              <w:spacing w:after="0" w:line="240" w:lineRule="auto"/>
              <w:jc w:val="center"/>
              <w:rPr>
                <w:rFonts w:ascii="Times New Roman" w:hAnsi="Times New Roman"/>
                <w:lang w:val="kk-KZ"/>
              </w:rPr>
            </w:pPr>
          </w:p>
          <w:p w:rsidR="002E7DA0" w:rsidRPr="009C2CDB" w:rsidRDefault="002E7DA0">
            <w:pPr>
              <w:widowControl w:val="0"/>
              <w:spacing w:after="0" w:line="240" w:lineRule="auto"/>
              <w:jc w:val="center"/>
              <w:rPr>
                <w:rFonts w:ascii="Times New Roman" w:hAnsi="Times New Roman"/>
                <w:lang w:val="kk-KZ"/>
              </w:rPr>
            </w:pPr>
            <w:r w:rsidRPr="009C2CDB">
              <w:rPr>
                <w:rFonts w:ascii="Times New Roman" w:hAnsi="Times New Roman"/>
                <w:lang w:val="kk-KZ"/>
              </w:rPr>
              <w:t>Кафедра «</w:t>
            </w:r>
            <w:r w:rsidR="000C1F45">
              <w:rPr>
                <w:rFonts w:ascii="Times New Roman" w:hAnsi="Times New Roman"/>
                <w:lang w:val="kk-KZ"/>
              </w:rPr>
              <w:t>Всеобщая история и музеного дело</w:t>
            </w:r>
            <w:r w:rsidRPr="009C2CDB">
              <w:rPr>
                <w:rFonts w:ascii="Times New Roman" w:hAnsi="Times New Roman"/>
                <w:lang w:val="kk-KZ"/>
              </w:rPr>
              <w:t>»</w:t>
            </w:r>
          </w:p>
          <w:p w:rsidR="002E7DA0" w:rsidRPr="009C2CDB" w:rsidRDefault="002E7DA0">
            <w:pPr>
              <w:widowControl w:val="0"/>
              <w:spacing w:after="0" w:line="240" w:lineRule="auto"/>
              <w:jc w:val="center"/>
              <w:rPr>
                <w:rFonts w:ascii="Times New Roman" w:hAnsi="Times New Roman"/>
                <w:lang w:val="kk-KZ"/>
              </w:rPr>
            </w:pPr>
          </w:p>
          <w:p w:rsidR="002E7DA0" w:rsidRPr="009C2CDB" w:rsidRDefault="002E7DA0">
            <w:pPr>
              <w:widowControl w:val="0"/>
              <w:spacing w:after="0" w:line="240" w:lineRule="auto"/>
              <w:jc w:val="center"/>
              <w:rPr>
                <w:rFonts w:ascii="Times New Roman" w:hAnsi="Times New Roman"/>
                <w:lang w:val="kk-KZ"/>
              </w:rPr>
            </w:pPr>
            <w:r w:rsidRPr="009C2CDB">
              <w:rPr>
                <w:rFonts w:ascii="Times New Roman" w:hAnsi="Times New Roman"/>
                <w:noProof/>
              </w:rPr>
              <w:drawing>
                <wp:inline distT="0" distB="0" distL="0" distR="0" wp14:anchorId="494F5BF8" wp14:editId="04881A0E">
                  <wp:extent cx="2724008" cy="1297172"/>
                  <wp:effectExtent l="0" t="0" r="0" b="0"/>
                  <wp:docPr id="4" name="Рисунок 4" descr="Лого ЮКГУ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ЮКГУ новый"/>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33516" cy="1301700"/>
                          </a:xfrm>
                          <a:prstGeom prst="rect">
                            <a:avLst/>
                          </a:prstGeom>
                          <a:noFill/>
                          <a:ln>
                            <a:noFill/>
                          </a:ln>
                        </pic:spPr>
                      </pic:pic>
                    </a:graphicData>
                  </a:graphic>
                </wp:inline>
              </w:drawing>
            </w:r>
          </w:p>
          <w:p w:rsidR="002E7DA0" w:rsidRPr="009C2CDB" w:rsidRDefault="002E7DA0" w:rsidP="002E7DA0">
            <w:pPr>
              <w:widowControl w:val="0"/>
              <w:spacing w:after="0" w:line="240" w:lineRule="auto"/>
              <w:jc w:val="center"/>
              <w:rPr>
                <w:rFonts w:ascii="Times New Roman" w:hAnsi="Times New Roman"/>
                <w:lang w:val="kk-KZ"/>
              </w:rPr>
            </w:pPr>
            <w:r w:rsidRPr="009C2CDB">
              <w:rPr>
                <w:rFonts w:ascii="Times New Roman" w:hAnsi="Times New Roman"/>
                <w:lang w:val="kk-KZ"/>
              </w:rPr>
              <w:t xml:space="preserve">КАТАЛОГ ЭЛЕКТИВНЫХ ДИСЦИПЛИН </w:t>
            </w:r>
          </w:p>
          <w:p w:rsidR="002E7DA0" w:rsidRPr="009C2CDB" w:rsidRDefault="002E7DA0">
            <w:pPr>
              <w:widowControl w:val="0"/>
              <w:spacing w:after="0" w:line="240" w:lineRule="auto"/>
              <w:rPr>
                <w:rFonts w:ascii="Times New Roman" w:hAnsi="Times New Roman"/>
                <w:lang w:val="kk-KZ"/>
              </w:rPr>
            </w:pP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p>
          <w:p w:rsidR="000C1F45" w:rsidRPr="000C1F45" w:rsidRDefault="000C1F45" w:rsidP="000C1F45">
            <w:pPr>
              <w:jc w:val="center"/>
              <w:rPr>
                <w:rFonts w:ascii="Times New Roman" w:hAnsi="Times New Roman" w:cs="Times New Roman"/>
                <w:color w:val="000000"/>
              </w:rPr>
            </w:pPr>
            <w:r w:rsidRPr="000C1F45">
              <w:rPr>
                <w:rFonts w:ascii="Times New Roman" w:hAnsi="Times New Roman" w:cs="Times New Roman"/>
                <w:color w:val="000000"/>
              </w:rPr>
              <w:t xml:space="preserve">         </w:t>
            </w:r>
            <w:r w:rsidRPr="000C1F45">
              <w:rPr>
                <w:rFonts w:ascii="Times New Roman" w:hAnsi="Times New Roman" w:cs="Times New Roman"/>
                <w:b/>
                <w:bCs/>
                <w:color w:val="000000"/>
                <w:sz w:val="28"/>
                <w:szCs w:val="28"/>
              </w:rPr>
              <w:t>6В03210 – "Библиотечное дело"</w:t>
            </w:r>
          </w:p>
          <w:p w:rsidR="002E7DA0" w:rsidRPr="000C1F45" w:rsidRDefault="002E7DA0">
            <w:pPr>
              <w:widowControl w:val="0"/>
              <w:spacing w:after="0" w:line="240" w:lineRule="auto"/>
              <w:jc w:val="center"/>
              <w:rPr>
                <w:rFonts w:ascii="Times New Roman" w:hAnsi="Times New Roman" w:cs="Times New Roman"/>
                <w:lang w:val="kk-KZ"/>
              </w:rPr>
            </w:pPr>
          </w:p>
          <w:p w:rsidR="002E7DA0" w:rsidRPr="009C2CDB" w:rsidRDefault="002E7DA0">
            <w:pPr>
              <w:widowControl w:val="0"/>
              <w:spacing w:after="0" w:line="240" w:lineRule="auto"/>
              <w:rPr>
                <w:rFonts w:ascii="Times New Roman" w:hAnsi="Times New Roman"/>
                <w:lang w:val="kk-KZ"/>
              </w:rPr>
            </w:pP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r w:rsidRPr="009C2CDB">
              <w:rPr>
                <w:rFonts w:ascii="Times New Roman" w:hAnsi="Times New Roman"/>
                <w:lang w:val="kk-KZ"/>
              </w:rPr>
              <w:tab/>
            </w: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2E7DA0">
            <w:pPr>
              <w:widowControl w:val="0"/>
              <w:spacing w:after="0" w:line="240" w:lineRule="auto"/>
              <w:rPr>
                <w:rFonts w:ascii="Times New Roman" w:hAnsi="Times New Roman"/>
                <w:lang w:val="kk-KZ"/>
              </w:rPr>
            </w:pPr>
          </w:p>
          <w:p w:rsidR="002E7DA0" w:rsidRPr="009C2CDB" w:rsidRDefault="000C1F45" w:rsidP="00DA4872">
            <w:pPr>
              <w:widowControl w:val="0"/>
              <w:spacing w:after="0" w:line="240" w:lineRule="auto"/>
              <w:jc w:val="center"/>
              <w:rPr>
                <w:rFonts w:ascii="Times New Roman" w:eastAsia="Times New Roman" w:hAnsi="Times New Roman" w:cs="Times New Roman"/>
                <w:color w:val="000000"/>
                <w:lang w:val="kk-KZ"/>
              </w:rPr>
            </w:pPr>
            <w:r w:rsidRPr="000C1F45">
              <w:rPr>
                <w:rFonts w:ascii="Times New Roman" w:hAnsi="Times New Roman"/>
                <w:lang w:val="kk-KZ"/>
              </w:rPr>
              <w:t xml:space="preserve">ШЫМКЕНТ / ШЫМКЕНТ / SНYMKENT, 2023ж./г./у.  </w:t>
            </w:r>
          </w:p>
          <w:p w:rsidR="002E7DA0" w:rsidRPr="009C2CDB" w:rsidRDefault="00AB39AB" w:rsidP="00C810A8">
            <w:pPr>
              <w:widowControl w:val="0"/>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noProof/>
                <w:color w:val="000000"/>
              </w:rPr>
              <w:lastRenderedPageBreak/>
              <w:drawing>
                <wp:inline distT="0" distB="0" distL="0" distR="0" wp14:anchorId="745C4035" wp14:editId="12182924">
                  <wp:extent cx="8903157" cy="5220586"/>
                  <wp:effectExtent l="0" t="0" r="0" b="0"/>
                  <wp:docPr id="59" name="Рисунок 59" descr="C:\Users\User\AppData\Local\Temp\Rar$DIa4460.42169\КЭД 23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AppData\Local\Temp\Rar$DIa4460.42169\КЭД 23_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908310" cy="5223607"/>
                          </a:xfrm>
                          <a:prstGeom prst="rect">
                            <a:avLst/>
                          </a:prstGeom>
                          <a:noFill/>
                          <a:ln>
                            <a:noFill/>
                          </a:ln>
                        </pic:spPr>
                      </pic:pic>
                    </a:graphicData>
                  </a:graphic>
                </wp:inline>
              </w:drawing>
            </w:r>
          </w:p>
          <w:p w:rsidR="002E7DA0" w:rsidRPr="009C2CDB" w:rsidRDefault="002E7DA0">
            <w:pPr>
              <w:widowControl w:val="0"/>
              <w:spacing w:after="0" w:line="240" w:lineRule="auto"/>
              <w:jc w:val="right"/>
              <w:rPr>
                <w:rFonts w:ascii="Times New Roman" w:eastAsia="Times New Roman" w:hAnsi="Times New Roman" w:cs="Times New Roman"/>
                <w:color w:val="000000"/>
                <w:lang w:val="kk-KZ"/>
              </w:rPr>
            </w:pPr>
          </w:p>
        </w:tc>
      </w:tr>
    </w:tbl>
    <w:p w:rsidR="006D7D3E" w:rsidRDefault="00AB39AB" w:rsidP="00A11ABB">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43EF1588" wp14:editId="4619D8E0">
            <wp:extent cx="9090837" cy="5284381"/>
            <wp:effectExtent l="0" t="0" r="0" b="0"/>
            <wp:docPr id="57" name="Рисунок 57" descr="C:\Users\User\AppData\Local\Temp\Rar$DIa4460.28161\КЭД 23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Temp\Rar$DIa4460.28161\КЭД 23_25.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94543" cy="5286535"/>
                    </a:xfrm>
                    <a:prstGeom prst="rect">
                      <a:avLst/>
                    </a:prstGeom>
                    <a:noFill/>
                    <a:ln>
                      <a:noFill/>
                    </a:ln>
                  </pic:spPr>
                </pic:pic>
              </a:graphicData>
            </a:graphic>
          </wp:inline>
        </w:drawing>
      </w:r>
      <w:r w:rsidRPr="00AB39AB">
        <w:rPr>
          <w:rFonts w:ascii="Times New Roman" w:hAnsi="Times New Roman" w:cs="Times New Roman"/>
          <w:noProof/>
          <w:sz w:val="28"/>
          <w:szCs w:val="28"/>
        </w:rPr>
        <w:lastRenderedPageBreak/>
        <w:t xml:space="preserve"> </w:t>
      </w:r>
      <w:r>
        <w:rPr>
          <w:rFonts w:ascii="Times New Roman" w:hAnsi="Times New Roman" w:cs="Times New Roman"/>
          <w:noProof/>
          <w:sz w:val="28"/>
          <w:szCs w:val="28"/>
        </w:rPr>
        <w:drawing>
          <wp:inline distT="0" distB="0" distL="0" distR="0" wp14:anchorId="68A1D460" wp14:editId="235D6043">
            <wp:extent cx="8758457" cy="5337544"/>
            <wp:effectExtent l="0" t="0" r="0" b="0"/>
            <wp:docPr id="58" name="Рисунок 58" descr="C:\Users\User\AppData\Local\Temp\Rar$DIa4460.36169\КЭД 23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Temp\Rar$DIa4460.36169\КЭД 23_26.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62690" cy="5340124"/>
                    </a:xfrm>
                    <a:prstGeom prst="rect">
                      <a:avLst/>
                    </a:prstGeom>
                    <a:noFill/>
                    <a:ln>
                      <a:noFill/>
                    </a:ln>
                  </pic:spPr>
                </pic:pic>
              </a:graphicData>
            </a:graphic>
          </wp:inline>
        </w:drawing>
      </w:r>
      <w:r w:rsidR="0099713D" w:rsidRPr="0099713D">
        <w:rPr>
          <w:rFonts w:ascii="Times New Roman" w:hAnsi="Times New Roman" w:cs="Times New Roman"/>
          <w:noProof/>
          <w:sz w:val="28"/>
          <w:szCs w:val="28"/>
        </w:rPr>
        <w:t xml:space="preserve"> </w:t>
      </w:r>
    </w:p>
    <w:tbl>
      <w:tblPr>
        <w:tblW w:w="15735" w:type="dxa"/>
        <w:tblInd w:w="-318" w:type="dxa"/>
        <w:tblLayout w:type="fixed"/>
        <w:tblLook w:val="04A0" w:firstRow="1" w:lastRow="0" w:firstColumn="1" w:lastColumn="0" w:noHBand="0" w:noVBand="1"/>
      </w:tblPr>
      <w:tblGrid>
        <w:gridCol w:w="1543"/>
        <w:gridCol w:w="1369"/>
        <w:gridCol w:w="633"/>
        <w:gridCol w:w="945"/>
        <w:gridCol w:w="578"/>
        <w:gridCol w:w="1383"/>
        <w:gridCol w:w="366"/>
        <w:gridCol w:w="512"/>
        <w:gridCol w:w="1886"/>
        <w:gridCol w:w="3064"/>
        <w:gridCol w:w="2606"/>
        <w:gridCol w:w="850"/>
      </w:tblGrid>
      <w:tr w:rsidR="006D7D3E" w:rsidRPr="008E0337" w:rsidTr="00133564">
        <w:trPr>
          <w:cantSplit/>
          <w:trHeight w:val="4234"/>
        </w:trPr>
        <w:tc>
          <w:tcPr>
            <w:tcW w:w="1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Модульатауы </w:t>
            </w:r>
            <w:r w:rsidRPr="008E0337">
              <w:rPr>
                <w:rFonts w:ascii="Times New Roman" w:eastAsia="Times New Roman" w:hAnsi="Times New Roman" w:cs="Times New Roman"/>
                <w:sz w:val="18"/>
                <w:szCs w:val="18"/>
              </w:rPr>
              <w:br/>
              <w:t>Наименование модуля</w:t>
            </w:r>
            <w:r w:rsidRPr="008E0337">
              <w:rPr>
                <w:rFonts w:ascii="Times New Roman" w:eastAsia="Times New Roman" w:hAnsi="Times New Roman" w:cs="Times New Roman"/>
                <w:sz w:val="18"/>
                <w:szCs w:val="18"/>
              </w:rPr>
              <w:br/>
              <w:t>Module name</w:t>
            </w:r>
            <w:r w:rsidRPr="008E0337">
              <w:rPr>
                <w:rFonts w:ascii="Times New Roman" w:eastAsia="Times New Roman" w:hAnsi="Times New Roman" w:cs="Times New Roman"/>
                <w:sz w:val="18"/>
                <w:szCs w:val="18"/>
              </w:rPr>
              <w:br/>
              <w:t xml:space="preserve">        </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Пән атауы</w:t>
            </w:r>
            <w:r w:rsidRPr="008E0337">
              <w:rPr>
                <w:rFonts w:ascii="Times New Roman" w:eastAsia="Times New Roman" w:hAnsi="Times New Roman" w:cs="Times New Roman"/>
                <w:sz w:val="18"/>
                <w:szCs w:val="18"/>
              </w:rPr>
              <w:br/>
              <w:t>Наименование дисциплины</w:t>
            </w:r>
            <w:r w:rsidRPr="008E0337">
              <w:rPr>
                <w:rFonts w:ascii="Times New Roman" w:eastAsia="Times New Roman" w:hAnsi="Times New Roman" w:cs="Times New Roman"/>
                <w:sz w:val="18"/>
                <w:szCs w:val="18"/>
              </w:rPr>
              <w:br/>
              <w:t>Discipline Name</w:t>
            </w:r>
          </w:p>
        </w:tc>
        <w:tc>
          <w:tcPr>
            <w:tcW w:w="633"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D3E" w:rsidRPr="008E0337" w:rsidRDefault="006D7D3E" w:rsidP="00133564">
            <w:pPr>
              <w:spacing w:after="0" w:line="240" w:lineRule="auto"/>
              <w:ind w:left="113" w:right="113"/>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Цикл/                         Цикл/                                              Cycle</w:t>
            </w:r>
          </w:p>
        </w:tc>
        <w:tc>
          <w:tcPr>
            <w:tcW w:w="945"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Пәннің коды/                                                                                           Код дисциплины/                                                                           Code of discipline</w:t>
            </w:r>
          </w:p>
        </w:tc>
        <w:tc>
          <w:tcPr>
            <w:tcW w:w="578"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Кредиттер саны/                                                                                       Количество кредитов/                                                                                           Number of credits</w:t>
            </w:r>
          </w:p>
        </w:tc>
        <w:tc>
          <w:tcPr>
            <w:tcW w:w="1383" w:type="dxa"/>
            <w:tcBorders>
              <w:top w:val="single" w:sz="4" w:space="0" w:color="auto"/>
              <w:left w:val="nil"/>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Пәннің форматы дәріс/</w:t>
            </w:r>
            <w:r w:rsidRPr="008E0337">
              <w:rPr>
                <w:rFonts w:ascii="Times New Roman" w:eastAsia="Times New Roman" w:hAnsi="Times New Roman" w:cs="Times New Roman"/>
                <w:sz w:val="18"/>
                <w:szCs w:val="18"/>
              </w:rPr>
              <w:br/>
              <w:t>зертхана/прак/ағым СӨЖ арал СӨЖ ӨСӨЖ</w:t>
            </w:r>
            <w:r w:rsidRPr="008E0337">
              <w:rPr>
                <w:rFonts w:ascii="Times New Roman" w:eastAsia="Times New Roman" w:hAnsi="Times New Roman" w:cs="Times New Roman"/>
                <w:sz w:val="18"/>
                <w:szCs w:val="18"/>
              </w:rPr>
              <w:br/>
              <w:t>Формат дисциплины лек / лаб / пр /тек СРС/пром СРС/ СРСП /</w:t>
            </w:r>
            <w:r w:rsidRPr="008E0337">
              <w:rPr>
                <w:rFonts w:ascii="Times New Roman" w:eastAsia="Times New Roman" w:hAnsi="Times New Roman" w:cs="Times New Roman"/>
                <w:sz w:val="18"/>
                <w:szCs w:val="18"/>
              </w:rPr>
              <w:br/>
              <w:t xml:space="preserve">Discipline format lect / lab / pr / SIW/SIW/ SIWT / </w:t>
            </w:r>
          </w:p>
        </w:tc>
        <w:tc>
          <w:tcPr>
            <w:tcW w:w="366" w:type="dxa"/>
            <w:tcBorders>
              <w:top w:val="single" w:sz="4" w:space="0" w:color="auto"/>
              <w:left w:val="nil"/>
              <w:bottom w:val="single" w:sz="4" w:space="0" w:color="auto"/>
              <w:right w:val="single" w:sz="4" w:space="0" w:color="auto"/>
            </w:tcBorders>
            <w:shd w:val="clear" w:color="auto" w:fill="auto"/>
            <w:textDirection w:val="btL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Семестр/Семестр /Semester </w:t>
            </w:r>
          </w:p>
        </w:tc>
        <w:tc>
          <w:tcPr>
            <w:tcW w:w="512" w:type="dxa"/>
            <w:tcBorders>
              <w:top w:val="single" w:sz="4" w:space="0" w:color="auto"/>
              <w:left w:val="nil"/>
              <w:bottom w:val="single" w:sz="4" w:space="0" w:color="auto"/>
              <w:right w:val="single" w:sz="4" w:space="0" w:color="auto"/>
            </w:tcBorders>
            <w:shd w:val="clear" w:color="auto" w:fill="auto"/>
            <w:textDirection w:val="btL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Курстын жұмыс/жоба/ Курсовая работа / проект</w:t>
            </w:r>
            <w:r w:rsidRPr="008E0337">
              <w:rPr>
                <w:rFonts w:ascii="Times New Roman" w:eastAsia="Times New Roman" w:hAnsi="Times New Roman" w:cs="Times New Roman"/>
                <w:sz w:val="18"/>
                <w:szCs w:val="18"/>
              </w:rPr>
              <w:br/>
              <w:t>Course work / project</w:t>
            </w:r>
          </w:p>
        </w:tc>
        <w:tc>
          <w:tcPr>
            <w:tcW w:w="1886" w:type="dxa"/>
            <w:tcBorders>
              <w:top w:val="single" w:sz="4" w:space="0" w:color="auto"/>
              <w:left w:val="nil"/>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Перереквизиттер </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Пререквизиты  Постреквизиты</w:t>
            </w:r>
            <w:r w:rsidRPr="008E0337">
              <w:rPr>
                <w:rFonts w:ascii="Times New Roman" w:eastAsia="Times New Roman" w:hAnsi="Times New Roman" w:cs="Times New Roman"/>
                <w:sz w:val="18"/>
                <w:szCs w:val="18"/>
              </w:rPr>
              <w:br/>
              <w:t xml:space="preserve">Prerequisites / </w:t>
            </w:r>
            <w:r w:rsidRPr="008E0337">
              <w:rPr>
                <w:rFonts w:ascii="Times New Roman" w:eastAsia="Times New Roman" w:hAnsi="Times New Roman" w:cs="Times New Roman"/>
                <w:sz w:val="18"/>
                <w:szCs w:val="18"/>
              </w:rPr>
              <w:br/>
              <w:t>Рost-requisites</w:t>
            </w:r>
          </w:p>
        </w:tc>
        <w:tc>
          <w:tcPr>
            <w:tcW w:w="3064" w:type="dxa"/>
            <w:tcBorders>
              <w:top w:val="single" w:sz="4" w:space="0" w:color="auto"/>
              <w:left w:val="nil"/>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Пәннің мақсаты мен қысқаша мазмұны</w:t>
            </w:r>
            <w:r w:rsidRPr="008E0337">
              <w:rPr>
                <w:rFonts w:ascii="Times New Roman" w:eastAsia="Times New Roman" w:hAnsi="Times New Roman" w:cs="Times New Roman"/>
                <w:sz w:val="18"/>
                <w:szCs w:val="18"/>
              </w:rPr>
              <w:br/>
              <w:t>Цель и краткое содержание дисциплины</w:t>
            </w:r>
            <w:r w:rsidRPr="008E0337">
              <w:rPr>
                <w:rFonts w:ascii="Times New Roman" w:eastAsia="Times New Roman" w:hAnsi="Times New Roman" w:cs="Times New Roman"/>
                <w:sz w:val="18"/>
                <w:szCs w:val="18"/>
              </w:rPr>
              <w:br/>
              <w:t>Purpose and brief content of the discipline</w:t>
            </w:r>
          </w:p>
        </w:tc>
        <w:tc>
          <w:tcPr>
            <w:tcW w:w="2606" w:type="dxa"/>
            <w:tcBorders>
              <w:top w:val="single" w:sz="4" w:space="0" w:color="auto"/>
              <w:left w:val="nil"/>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Күтілетін оқу нәтижелері</w:t>
            </w:r>
            <w:r w:rsidRPr="008E0337">
              <w:rPr>
                <w:rFonts w:ascii="Times New Roman" w:eastAsia="Times New Roman" w:hAnsi="Times New Roman" w:cs="Times New Roman"/>
                <w:sz w:val="18"/>
                <w:szCs w:val="18"/>
              </w:rPr>
              <w:br/>
              <w:t>Ожидаемые результаты обучения</w:t>
            </w:r>
            <w:r w:rsidRPr="008E0337">
              <w:rPr>
                <w:rFonts w:ascii="Times New Roman" w:eastAsia="Times New Roman" w:hAnsi="Times New Roman" w:cs="Times New Roman"/>
                <w:sz w:val="18"/>
                <w:szCs w:val="18"/>
              </w:rPr>
              <w:br/>
              <w:t>Expected learning outcomes</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6D7D3E" w:rsidRPr="008E0337" w:rsidRDefault="006D7D3E" w:rsidP="00133564">
            <w:pPr>
              <w:spacing w:after="0" w:line="240" w:lineRule="auto"/>
              <w:ind w:left="113" w:right="113"/>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Оқытушылар</w:t>
            </w:r>
            <w:r w:rsidRPr="008E0337">
              <w:rPr>
                <w:rFonts w:ascii="Times New Roman" w:eastAsia="Times New Roman" w:hAnsi="Times New Roman" w:cs="Times New Roman"/>
                <w:sz w:val="18"/>
                <w:szCs w:val="18"/>
              </w:rPr>
              <w:br/>
              <w:t>Преподаватели</w:t>
            </w:r>
            <w:r w:rsidRPr="008E0337">
              <w:rPr>
                <w:rFonts w:ascii="Times New Roman" w:eastAsia="Times New Roman" w:hAnsi="Times New Roman" w:cs="Times New Roman"/>
                <w:sz w:val="18"/>
                <w:szCs w:val="18"/>
              </w:rPr>
              <w:br/>
              <w:t>Teachers</w:t>
            </w:r>
          </w:p>
        </w:tc>
      </w:tr>
      <w:tr w:rsidR="006D7D3E" w:rsidRPr="008E0337" w:rsidTr="00133564">
        <w:trPr>
          <w:trHeight w:val="423"/>
        </w:trPr>
        <w:tc>
          <w:tcPr>
            <w:tcW w:w="15735"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6D7D3E" w:rsidRPr="008E0337" w:rsidRDefault="006D7D3E" w:rsidP="006D7D3E">
            <w:pPr>
              <w:jc w:val="center"/>
              <w:rPr>
                <w:rFonts w:ascii="Times New Roman" w:eastAsia="Times New Roman" w:hAnsi="Times New Roman" w:cs="Times New Roman"/>
                <w:b/>
                <w:bCs/>
                <w:sz w:val="18"/>
                <w:szCs w:val="18"/>
              </w:rPr>
            </w:pPr>
            <w:r w:rsidRPr="008E0337">
              <w:rPr>
                <w:rFonts w:ascii="Times New Roman" w:eastAsia="Times New Roman" w:hAnsi="Times New Roman" w:cs="Times New Roman"/>
                <w:b/>
                <w:bCs/>
                <w:sz w:val="18"/>
                <w:szCs w:val="18"/>
              </w:rPr>
              <w:t xml:space="preserve"> ЖАЛПЫ МОДУЛЬДЕР/ ОБЩИЕ МОДУЛИ/ CENERAL MODULES  </w:t>
            </w:r>
          </w:p>
        </w:tc>
      </w:tr>
      <w:tr w:rsidR="006D7D3E" w:rsidRPr="008E0337" w:rsidTr="00133564">
        <w:trPr>
          <w:trHeight w:val="1683"/>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Әлеуметтік-этникалық даму /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Экожүйе және құқық                                                                                                                                                                                                                   </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ЖБП/ ЖК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EK /2109                                                      </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Пререквизитттер: </w:t>
            </w:r>
            <w:r w:rsidRPr="008E0337">
              <w:rPr>
                <w:rFonts w:ascii="Times New Roman" w:eastAsia="Times New Roman" w:hAnsi="Times New Roman" w:cs="Times New Roman"/>
                <w:sz w:val="18"/>
                <w:szCs w:val="18"/>
              </w:rPr>
              <w:br/>
              <w:t xml:space="preserve">"Мектеп бағдарламасының жалпы білімдік пәндері"  </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 xml:space="preserve">"Әлеуметтану және саясаттану"  Философия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қазақстандық патриотизмді тәрбиелеу, білім алушылардың дүниетанымын қалыптастырады үшін экологиялық қауіпсіздік ұғымдары мен критерийлері</w:t>
            </w:r>
            <w:r w:rsidRPr="008E0337">
              <w:rPr>
                <w:rFonts w:ascii="Times New Roman" w:eastAsia="Times New Roman" w:hAnsi="Times New Roman" w:cs="Times New Roman"/>
                <w:sz w:val="18"/>
                <w:szCs w:val="18"/>
              </w:rPr>
              <w:br/>
              <w:t>аумақтық кешендер, экожүйелер және адамдар;</w:t>
            </w:r>
            <w:r w:rsidRPr="008E0337">
              <w:rPr>
                <w:rFonts w:ascii="Times New Roman" w:eastAsia="Times New Roman" w:hAnsi="Times New Roman" w:cs="Times New Roman"/>
                <w:sz w:val="18"/>
                <w:szCs w:val="18"/>
              </w:rPr>
              <w:br/>
              <w:t xml:space="preserve">экологиялық даму тұжырымдамасы туралы түсінікке ие.                                                                                                                             Мазмұны: Биосфераға антропогендік әсер және инженерлік қорғаудың негізгі бағыттары. Негізгі тіршілік ету ортасын қорғау.  Экологиялық құқық туралы түсінік. Экология және экономика. Қоғамды экологияландыру. Құқық негізінің </w:t>
            </w:r>
            <w:r w:rsidRPr="008E0337">
              <w:rPr>
                <w:rFonts w:ascii="Times New Roman" w:eastAsia="Times New Roman" w:hAnsi="Times New Roman" w:cs="Times New Roman"/>
                <w:sz w:val="18"/>
                <w:szCs w:val="18"/>
              </w:rPr>
              <w:lastRenderedPageBreak/>
              <w:t>пәні, әдістері, принциптері, белгілері, көздері. Конституциялық құқық, Әкімшілік құқық салалары.</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Білімі:  біледі және талдау принциптері мен әдістері</w:t>
            </w:r>
            <w:r w:rsidRPr="008E0337">
              <w:rPr>
                <w:rFonts w:ascii="Times New Roman" w:eastAsia="Times New Roman" w:hAnsi="Times New Roman" w:cs="Times New Roman"/>
                <w:sz w:val="18"/>
                <w:szCs w:val="18"/>
              </w:rPr>
              <w:br/>
              <w:t>экологиялық қауіпсіздік саласындағы ақпаратты біледі</w:t>
            </w:r>
            <w:r w:rsidRPr="008E0337">
              <w:rPr>
                <w:rFonts w:ascii="Times New Roman" w:eastAsia="Times New Roman" w:hAnsi="Times New Roman" w:cs="Times New Roman"/>
                <w:sz w:val="18"/>
                <w:szCs w:val="18"/>
              </w:rPr>
              <w:br/>
              <w:t xml:space="preserve">Икемдігігі:өзінің кәсіби қызметінің  нормативтік актілері және мемлекеттік экологиялық қауіпсіздік саласындағы стандарттарды игнреді. </w:t>
            </w:r>
            <w:r w:rsidRPr="008E0337">
              <w:rPr>
                <w:rFonts w:ascii="Times New Roman" w:eastAsia="Times New Roman" w:hAnsi="Times New Roman" w:cs="Times New Roman"/>
                <w:sz w:val="18"/>
                <w:szCs w:val="18"/>
              </w:rPr>
              <w:br/>
              <w:t xml:space="preserve">Дағдысы: түрлі құқықтық мәселелер, қазіргі замандағы нормаларды қолдану бойынша пікір талас жүргізуге, түрлі құжаттарды құқықтық талдауға, экологиялық қауіпсіздік нәтижелеріне </w:t>
            </w:r>
            <w:r w:rsidRPr="008E0337">
              <w:rPr>
                <w:rFonts w:ascii="Times New Roman" w:eastAsia="Times New Roman" w:hAnsi="Times New Roman" w:cs="Times New Roman"/>
                <w:sz w:val="18"/>
                <w:szCs w:val="18"/>
              </w:rPr>
              <w:lastRenderedPageBreak/>
              <w:t xml:space="preserve">дағдыланады.                                                                                            Құзіреттілігі: өзінің кәсіби қызметінде нормативтік және құқықтық құжаттарды іздеу, талдау және пайдалану дағдыланадын қалыптастырады.                                                                            </w:t>
            </w:r>
          </w:p>
        </w:tc>
        <w:tc>
          <w:tcPr>
            <w:tcW w:w="850" w:type="dxa"/>
            <w:tcBorders>
              <w:top w:val="single" w:sz="4" w:space="0" w:color="auto"/>
              <w:left w:val="nil"/>
              <w:bottom w:val="single" w:sz="4" w:space="0" w:color="auto"/>
              <w:right w:val="single" w:sz="4" w:space="0" w:color="auto"/>
            </w:tcBorders>
            <w:shd w:val="clear" w:color="auto" w:fill="auto"/>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14</w:t>
            </w:r>
          </w:p>
        </w:tc>
      </w:tr>
      <w:tr w:rsidR="006D7D3E" w:rsidRPr="008E0337" w:rsidTr="00133564">
        <w:trPr>
          <w:trHeight w:val="593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Экосистема и право</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ООД/ ВК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EP/ 2109 </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w:t>
            </w:r>
            <w:r w:rsidRPr="008E0337">
              <w:rPr>
                <w:rFonts w:ascii="Times New Roman" w:eastAsia="Times New Roman" w:hAnsi="Times New Roman" w:cs="Times New Roman"/>
                <w:sz w:val="18"/>
                <w:szCs w:val="18"/>
              </w:rPr>
              <w:br/>
              <w:t xml:space="preserve">"Общеобразовательные дисциплины в рамках школьной программы" </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"Социология и политология"</w:t>
            </w:r>
            <w:r w:rsidRPr="008E0337">
              <w:rPr>
                <w:rFonts w:ascii="Times New Roman" w:eastAsia="Times New Roman" w:hAnsi="Times New Roman" w:cs="Times New Roman"/>
                <w:sz w:val="18"/>
                <w:szCs w:val="18"/>
              </w:rPr>
              <w:br/>
              <w:t xml:space="preserve">Философия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понятия и критерии экологической безопасности для воспитания казахстанского патриотизма, формирования мировоззрения обучающихся территориальные комплексы, экосистемы и человек;</w:t>
            </w:r>
            <w:r w:rsidRPr="008E0337">
              <w:rPr>
                <w:rFonts w:ascii="Times New Roman" w:eastAsia="Times New Roman" w:hAnsi="Times New Roman" w:cs="Times New Roman"/>
                <w:sz w:val="18"/>
                <w:szCs w:val="18"/>
              </w:rPr>
              <w:br/>
              <w:t xml:space="preserve">имеет представление о концепции экологического развития.                                                                                           Содержание: Антропогенные воздействия на биосферу и основные направления инженерной защиты. Защита основных сред обитания.  Понятие об экологическом праве. Экология и экономика. Экологизация общества. Предмет, методы, принципы, признаки, источники основы  права. Отрасли конституционного права, административного права.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Принципы и методы получения и анализа</w:t>
            </w:r>
            <w:r w:rsidRPr="008E0337">
              <w:rPr>
                <w:rFonts w:ascii="Times New Roman" w:eastAsia="Times New Roman" w:hAnsi="Times New Roman" w:cs="Times New Roman"/>
                <w:sz w:val="18"/>
                <w:szCs w:val="18"/>
              </w:rPr>
              <w:br/>
              <w:t>информации в сфере экологической безопасности</w:t>
            </w:r>
            <w:r w:rsidRPr="008E0337">
              <w:rPr>
                <w:rFonts w:ascii="Times New Roman" w:eastAsia="Times New Roman" w:hAnsi="Times New Roman" w:cs="Times New Roman"/>
                <w:sz w:val="18"/>
                <w:szCs w:val="18"/>
              </w:rPr>
              <w:br/>
              <w:t>Умения:  использовать нормативные акты и государственные</w:t>
            </w:r>
            <w:r w:rsidRPr="008E0337">
              <w:rPr>
                <w:rFonts w:ascii="Times New Roman" w:eastAsia="Times New Roman" w:hAnsi="Times New Roman" w:cs="Times New Roman"/>
                <w:sz w:val="18"/>
                <w:szCs w:val="18"/>
              </w:rPr>
              <w:br/>
              <w:t>стандарты в области экологической безопасности в</w:t>
            </w:r>
            <w:r w:rsidRPr="008E0337">
              <w:rPr>
                <w:rFonts w:ascii="Times New Roman" w:eastAsia="Times New Roman" w:hAnsi="Times New Roman" w:cs="Times New Roman"/>
                <w:sz w:val="18"/>
                <w:szCs w:val="18"/>
              </w:rPr>
              <w:br/>
              <w:t>своей профессиональной деятельности;</w:t>
            </w:r>
            <w:r w:rsidRPr="008E0337">
              <w:rPr>
                <w:rFonts w:ascii="Times New Roman" w:eastAsia="Times New Roman" w:hAnsi="Times New Roman" w:cs="Times New Roman"/>
                <w:sz w:val="18"/>
                <w:szCs w:val="18"/>
              </w:rPr>
              <w:br/>
              <w:t>Навыки: владеть навыками проведения дискуссий по различным правовым вопросам, применению современных норм, правового анализа различных документов, результатов экологической безопасности.                                                                                                                                                                                                                            Компетенции:  владеть навыками поиска, анализа и использования нормативных и правовых документов в своей профессиональной деятельности.</w:t>
            </w:r>
          </w:p>
        </w:tc>
        <w:tc>
          <w:tcPr>
            <w:tcW w:w="850" w:type="dxa"/>
            <w:tcBorders>
              <w:top w:val="nil"/>
              <w:left w:val="nil"/>
              <w:bottom w:val="single" w:sz="4" w:space="0" w:color="auto"/>
              <w:right w:val="single" w:sz="4" w:space="0" w:color="auto"/>
            </w:tcBorders>
            <w:shd w:val="clear" w:color="auto" w:fill="auto"/>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370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Ecosystem and Law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GED/HSC  </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EL/                                                         2109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w:t>
            </w:r>
            <w:r w:rsidRPr="008E0337">
              <w:rPr>
                <w:rFonts w:ascii="Times New Roman" w:eastAsia="Times New Roman" w:hAnsi="Times New Roman" w:cs="Times New Roman"/>
                <w:sz w:val="18"/>
                <w:szCs w:val="18"/>
                <w:lang w:val="en-US"/>
              </w:rPr>
              <w:br/>
              <w:t>"General educational disciplines in the school curriculum"</w:t>
            </w:r>
            <w:r w:rsidRPr="008E0337">
              <w:rPr>
                <w:rFonts w:ascii="Times New Roman" w:eastAsia="Times New Roman" w:hAnsi="Times New Roman" w:cs="Times New Roman"/>
                <w:sz w:val="18"/>
                <w:szCs w:val="18"/>
                <w:lang w:val="en-US"/>
              </w:rPr>
              <w:br/>
              <w:t>Post-requisites:</w:t>
            </w:r>
            <w:r w:rsidRPr="008E0337">
              <w:rPr>
                <w:rFonts w:ascii="Times New Roman" w:eastAsia="Times New Roman" w:hAnsi="Times New Roman" w:cs="Times New Roman"/>
                <w:sz w:val="18"/>
                <w:szCs w:val="18"/>
                <w:lang w:val="en-US"/>
              </w:rPr>
              <w:br/>
              <w:t>"Sociology and Political Science"/</w:t>
            </w:r>
            <w:r w:rsidRPr="008E0337">
              <w:rPr>
                <w:rFonts w:ascii="Times New Roman" w:eastAsia="Times New Roman" w:hAnsi="Times New Roman" w:cs="Times New Roman"/>
                <w:sz w:val="18"/>
                <w:szCs w:val="18"/>
                <w:lang w:val="en-US"/>
              </w:rPr>
              <w:br/>
              <w:t xml:space="preserve">Philosophy/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Purpose:concepts and criteria of environmental safety for the education of Kazakhstan's patriotism, the formation of the worldview of students territorial complexes, ecosystems and people; has an understanding of the concept of environmental development</w:t>
            </w:r>
            <w:r w:rsidRPr="008E0337">
              <w:rPr>
                <w:rFonts w:ascii="Times New Roman" w:eastAsia="Times New Roman" w:hAnsi="Times New Roman" w:cs="Times New Roman"/>
                <w:sz w:val="18"/>
                <w:szCs w:val="18"/>
                <w:lang w:val="en-US"/>
              </w:rPr>
              <w:br/>
              <w:t xml:space="preserve"> Content: Anthropogenic impacts on the biosphere and the main directions of engineering protection. Protection of essential habitats.  The concept of environmental law. Ecology and Economics. Greening of society. The subject, methods, principles, signs, sources of the basis of law. </w:t>
            </w:r>
            <w:r w:rsidRPr="008E0337">
              <w:rPr>
                <w:rFonts w:ascii="Times New Roman" w:eastAsia="Times New Roman" w:hAnsi="Times New Roman" w:cs="Times New Roman"/>
                <w:sz w:val="18"/>
                <w:szCs w:val="18"/>
              </w:rPr>
              <w:t>Branches of constitutional law, administrative law.</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tPrinciples and methods of obtaining and analyzing</w:t>
            </w:r>
            <w:r w:rsidRPr="008E0337">
              <w:rPr>
                <w:rFonts w:ascii="Times New Roman" w:eastAsia="Times New Roman" w:hAnsi="Times New Roman" w:cs="Times New Roman"/>
                <w:sz w:val="18"/>
                <w:szCs w:val="18"/>
                <w:lang w:val="en-US"/>
              </w:rPr>
              <w:br/>
              <w:t>information in the field of environmental safety</w:t>
            </w:r>
            <w:r w:rsidRPr="008E0337">
              <w:rPr>
                <w:rFonts w:ascii="Times New Roman" w:eastAsia="Times New Roman" w:hAnsi="Times New Roman" w:cs="Times New Roman"/>
                <w:sz w:val="18"/>
                <w:szCs w:val="18"/>
                <w:lang w:val="en-US"/>
              </w:rPr>
              <w:br/>
              <w:t>Abilities: use regulations and state standards in the field of environmental safety in their professional activities;</w:t>
            </w:r>
            <w:r w:rsidRPr="008E0337">
              <w:rPr>
                <w:rFonts w:ascii="Times New Roman" w:eastAsia="Times New Roman" w:hAnsi="Times New Roman" w:cs="Times New Roman"/>
                <w:sz w:val="18"/>
                <w:szCs w:val="18"/>
                <w:lang w:val="en-US"/>
              </w:rPr>
              <w:br/>
              <w:t xml:space="preserve">Skills: possess the skills of conducting discussions on various legal issues, the application of modern standards, the legal analysis of various documents, the results of environmental safety.                                                                                                                                          Competence: possess the skills of searching, analyzing and using regulatory and legal documents in their professional activities.                                                     </w:t>
            </w:r>
          </w:p>
        </w:tc>
        <w:tc>
          <w:tcPr>
            <w:tcW w:w="850" w:type="dxa"/>
            <w:tcBorders>
              <w:top w:val="nil"/>
              <w:left w:val="nil"/>
              <w:bottom w:val="single" w:sz="4" w:space="0" w:color="auto"/>
              <w:right w:val="single" w:sz="4" w:space="0" w:color="auto"/>
            </w:tcBorders>
            <w:shd w:val="clear" w:color="auto" w:fill="auto"/>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2108"/>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Әлеуметтік-этникалық даму /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Абайтану</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Aba2205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мектеп бағдарламасы:                                                                                                                           Постреквизиттер: "Мәдениеттану және психология ", "Әлеуметтану және саясаттану"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Абай    Құнанбайұлының     қазақ    жазба  әдебиетінің көшбасшысы  ретінде  құбылыстық сипатын,  бүкіл ақындық  әлемін,  өлең өнеріндегі  өзгешілігін,  шеберлігін танытуға  бағытталған.</w:t>
            </w:r>
            <w:r w:rsidRPr="008E0337">
              <w:rPr>
                <w:rFonts w:ascii="Times New Roman" w:eastAsia="Times New Roman" w:hAnsi="Times New Roman" w:cs="Times New Roman"/>
                <w:sz w:val="18"/>
                <w:szCs w:val="18"/>
              </w:rPr>
              <w:br/>
              <w:t xml:space="preserve">Мазмұны: Абай Кунанбаев- қазақ әдебиетін негізін қалаушы.  Абай  Кунанбаевтың шығармашылық мұрасы , Абайдың әлеуметтік-саяси  ортасы, Абайтануды ғылым ретінде қалыптастырады. М.О.Ауэзов Абайтанудың негізін қалаушы. Абай шығармаларындағы адамзаттың рухани құндылықтары.  Абайдың </w:t>
            </w:r>
            <w:r w:rsidRPr="008E0337">
              <w:rPr>
                <w:rFonts w:ascii="Times New Roman" w:eastAsia="Times New Roman" w:hAnsi="Times New Roman" w:cs="Times New Roman"/>
                <w:sz w:val="18"/>
                <w:szCs w:val="18"/>
              </w:rPr>
              <w:lastRenderedPageBreak/>
              <w:t xml:space="preserve">лирикасы. Абайдың аудармалары. Қара сөздер. А Құнанбаевтың педагогикалық көзқарасы.   Ақынның зерттеу жаңа тәсілдері   </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Білімі: Абайдың шығармашылық  білімдерін меңгереуді үйреніп оқып біледі.</w:t>
            </w:r>
            <w:r w:rsidRPr="008E0337">
              <w:rPr>
                <w:rFonts w:ascii="Times New Roman" w:eastAsia="Times New Roman" w:hAnsi="Times New Roman" w:cs="Times New Roman"/>
                <w:sz w:val="18"/>
                <w:szCs w:val="18"/>
              </w:rPr>
              <w:br/>
              <w:t>Икемділігі: жаңа жағдайда адамның жемісті, сапалы негізде және уақытылы жұмысын орындауды меңгереді.</w:t>
            </w:r>
            <w:r w:rsidRPr="008E0337">
              <w:rPr>
                <w:rFonts w:ascii="Times New Roman" w:eastAsia="Times New Roman" w:hAnsi="Times New Roman" w:cs="Times New Roman"/>
                <w:sz w:val="18"/>
                <w:szCs w:val="18"/>
              </w:rPr>
              <w:br/>
              <w:t xml:space="preserve">Дағдысы: белгілі бір мақсатқа қол жеткізу үшін іс-шараларды жылдам орындауға дағдыланады.                                                          Құзіреттілігі: студенттерде аталған пән бойынша  еңбек </w:t>
            </w:r>
            <w:r w:rsidRPr="008E0337">
              <w:rPr>
                <w:rFonts w:ascii="Times New Roman" w:eastAsia="Times New Roman" w:hAnsi="Times New Roman" w:cs="Times New Roman"/>
                <w:sz w:val="18"/>
                <w:szCs w:val="18"/>
              </w:rPr>
              <w:lastRenderedPageBreak/>
              <w:t>дағдыларын қалыптастыруға және  қызметтік міндеттерді орындауға ықпал ететін  кәсіби  құзыреттіліктер қалыптасуы керек. мәдени өзара түсінушілікті қалыптастырады және ұлттық-мәдени өзін-өзі тануды қалыптастырады.</w:t>
            </w:r>
          </w:p>
        </w:tc>
        <w:tc>
          <w:tcPr>
            <w:tcW w:w="850" w:type="dxa"/>
            <w:tcBorders>
              <w:top w:val="nil"/>
              <w:left w:val="nil"/>
              <w:bottom w:val="nil"/>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14</w:t>
            </w:r>
          </w:p>
        </w:tc>
      </w:tr>
      <w:tr w:rsidR="006D7D3E" w:rsidRPr="008E0337" w:rsidTr="00133564">
        <w:trPr>
          <w:trHeight w:val="407"/>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Абаяведение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Aba2205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школьная программа                                                                                                  Постреквизиты: "Культурология и психология", "Социология и политология"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ознакомить студентов с творчеством великого казахского поэта, основателя литературного языка, мыслителя-гуманиста, просветителя Абая Кунанбаева</w:t>
            </w:r>
            <w:r w:rsidRPr="008E0337">
              <w:rPr>
                <w:rFonts w:ascii="Times New Roman" w:eastAsia="Times New Roman" w:hAnsi="Times New Roman" w:cs="Times New Roman"/>
                <w:sz w:val="18"/>
                <w:szCs w:val="18"/>
              </w:rPr>
              <w:br/>
              <w:t>Содержание: Абай Кунанбаев-основоположник казахской литературы. Поэтическое наследие Абая Кунанбаева, Общественно-политическая среда Абая, Формирование абаеведения как науки. М.О.Ауэзов-основатель Абаеведения. Духовные ценности человечества в произведениях Абая. Лирика Абая. Переводы Абая. Слова назидания. Педагогические и гуманистические взгляды А.Кунанбаева  Поэтическое окружение Абая Кунанбаева.    Абаеведческая наука и развитие учения Абая Кунанбаева «о полном человеке». Новые подходы в исследовании творчества поэта</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сформировать у студентов знания об основных функциях   Абаеведение</w:t>
            </w:r>
            <w:r w:rsidRPr="008E0337">
              <w:rPr>
                <w:rFonts w:ascii="Times New Roman" w:eastAsia="Times New Roman" w:hAnsi="Times New Roman" w:cs="Times New Roman"/>
                <w:sz w:val="18"/>
                <w:szCs w:val="18"/>
              </w:rPr>
              <w:br/>
              <w:t xml:space="preserve">Умения: способность человека продуктивно, с должным качеством и в соответствующее время выполнять работу в новых условиях. </w:t>
            </w:r>
            <w:r w:rsidRPr="008E0337">
              <w:rPr>
                <w:rFonts w:ascii="Times New Roman" w:eastAsia="Times New Roman" w:hAnsi="Times New Roman" w:cs="Times New Roman"/>
                <w:sz w:val="18"/>
                <w:szCs w:val="18"/>
              </w:rPr>
              <w:br/>
              <w:t>Навыки:  автоматическое выполнение действия для достижения определённой цели                                                            Компетенции: формирование суждений формирования культурного взаимопонимания и поиска национально-</w:t>
            </w:r>
            <w:r w:rsidRPr="008E0337">
              <w:rPr>
                <w:rFonts w:ascii="Times New Roman" w:eastAsia="Times New Roman" w:hAnsi="Times New Roman" w:cs="Times New Roman"/>
                <w:sz w:val="18"/>
                <w:szCs w:val="18"/>
              </w:rPr>
              <w:br/>
              <w:t>культурной самоидентификации</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5226"/>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Abai studies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AS2205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program:                                                                                            Post-requisites: "Cultural", "Sociology and Political Science"</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The purpose: to acquaint students with the creativity of the great Kazakh poet, the founder of the literary language, the thinker-humanist, educator Abai Kunanbayev</w:t>
            </w:r>
            <w:r w:rsidRPr="008E0337">
              <w:rPr>
                <w:rFonts w:ascii="Times New Roman" w:eastAsia="Times New Roman" w:hAnsi="Times New Roman" w:cs="Times New Roman"/>
                <w:sz w:val="18"/>
                <w:szCs w:val="18"/>
                <w:lang w:val="en-US"/>
              </w:rPr>
              <w:br/>
              <w:t xml:space="preserve">Content: Abay Kunanbayev is the founder of Kazakh literature. Abay Kunanbayev's poetic heritage, Abay's social and political environment, the formation of Aba Studies as a science. MO Auezov is the founder of Aba Studies. Spiritual values ​​of mankind in the works of Abai. Lyrics of Abay. Translations of Abay. Words of edification. Pedagogical and humanistic views of A. Kunanbayev Poetic environment of Abai Kunanbayev. Abaevedcheskaya science and the development of Abai Kunanbayev's teachings "about the full man." </w:t>
            </w:r>
            <w:r w:rsidRPr="008E0337">
              <w:rPr>
                <w:rFonts w:ascii="Times New Roman" w:eastAsia="Times New Roman" w:hAnsi="Times New Roman" w:cs="Times New Roman"/>
                <w:sz w:val="18"/>
                <w:szCs w:val="18"/>
              </w:rPr>
              <w:t>New approaches in the study of the poet's work</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to form students knowledge of the basic functions of Abai Studies</w:t>
            </w:r>
            <w:r w:rsidRPr="008E0337">
              <w:rPr>
                <w:rFonts w:ascii="Times New Roman" w:eastAsia="Times New Roman" w:hAnsi="Times New Roman" w:cs="Times New Roman"/>
                <w:sz w:val="18"/>
                <w:szCs w:val="18"/>
                <w:lang w:val="en-US"/>
              </w:rPr>
              <w:br/>
              <w:t>Abilities:   the ability of a person to be productive, with the proper quality and at the appropriate time to perform work under new conditions.</w:t>
            </w:r>
            <w:r w:rsidRPr="008E0337">
              <w:rPr>
                <w:rFonts w:ascii="Times New Roman" w:eastAsia="Times New Roman" w:hAnsi="Times New Roman" w:cs="Times New Roman"/>
                <w:sz w:val="18"/>
                <w:szCs w:val="18"/>
                <w:lang w:val="en-US"/>
              </w:rPr>
              <w:br/>
              <w:t>Skills: automatic execution of an action to achieve a specific goal                                                                                                                                                                                                                                                               Competencies: formation of judgments for the formation of cultural understanding and the search for national</w:t>
            </w:r>
            <w:r w:rsidRPr="008E0337">
              <w:rPr>
                <w:rFonts w:ascii="Times New Roman" w:eastAsia="Times New Roman" w:hAnsi="Times New Roman" w:cs="Times New Roman"/>
                <w:sz w:val="18"/>
                <w:szCs w:val="18"/>
                <w:lang w:val="en-US"/>
              </w:rPr>
              <w:br/>
              <w:t>and cultural self-identification</w:t>
            </w:r>
          </w:p>
        </w:tc>
        <w:tc>
          <w:tcPr>
            <w:tcW w:w="850" w:type="dxa"/>
            <w:tcBorders>
              <w:top w:val="nil"/>
              <w:left w:val="nil"/>
              <w:bottom w:val="nil"/>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5226"/>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Әлеуметтік-этникалық даму /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Қоғамдық сананы жаңғырту және оның өзекті мәселелері/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KSZhOM                                                           2205                                                                                                                          </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мектеп бағдарламасы:                                                                                                                          Постреквизиттер: "Мәдениеттану және психология", "Әлеуметтану және саясаттану"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болашақ мамандарда казақстандық қоғамдағы саяси үрдістердің қалыптасуындағы отаншылдықты, тұлғаның адамгершіліктік қабілеттерін,  толеранттылықты тәрбиелеу. Бұл жағдай студенттердің әлеуметтік өзгерістердегі саяси, рухани мәдениетін арттыруға ықпалдасады.</w:t>
            </w:r>
            <w:r w:rsidRPr="008E0337">
              <w:rPr>
                <w:rFonts w:ascii="Times New Roman" w:eastAsia="Times New Roman" w:hAnsi="Times New Roman" w:cs="Times New Roman"/>
                <w:sz w:val="18"/>
                <w:szCs w:val="18"/>
              </w:rPr>
              <w:br/>
              <w:t>Мазмұны: Бәскеге қабілетті тұлғаны қалыптастырады. Прагматизм- ұлттық, тұлғалық құныдылықтарды таныту құралы. Ұлттық өзін өзі ерекшелеуді қалыптасрыу, зерттеу. Өмір бойы білім алу қағидасы болашақтың іргелі факторы. ҚР эволюциялық дамуы. Қоғамдық сананың ашықтығы рухани жаңғыору шарты ретінде. Модернизацияның негізгі қағидалары. Гуманитарлық білім берудің жаңа жүйесін қалыптастырады.  Білім беру жүйесінде қоғамдық сананы жаңғыртуға ықпалы бар 100 іргелі, классикалық еңбектерді қазақ тіліне аудару. "Туған жер" бағдарламасы қазақстандық отаншылдықтықтың негізі ретінде. " Сакральді Қазақстан географиясы жобаларын енгізу.  Қазақстанддық қоғамды дамытуда "Мәдени георграфиялық белдеу"", "Қазақстанның танымал 100 тұлғасы", "Қазіргі Қазақстандық мәдениеттің жаһандық әлемдегі орны" бағдарламаларының ролі.</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модернизациялауды сәтті жүргізудің дәстүрлері, XXI  ғасырдағы ұлттық сананы қалыптастырадыдың теориялық ережелерін үйрене  біледі.</w:t>
            </w:r>
            <w:r w:rsidRPr="008E0337">
              <w:rPr>
                <w:rFonts w:ascii="Times New Roman" w:eastAsia="Times New Roman" w:hAnsi="Times New Roman" w:cs="Times New Roman"/>
                <w:sz w:val="18"/>
                <w:szCs w:val="18"/>
              </w:rPr>
              <w:br/>
              <w:t>Икемділігі: өзінің рухани адамгершілік білімін қолдану арқылы  елдегі деректерді талдап меңгереді.</w:t>
            </w:r>
            <w:r w:rsidRPr="008E0337">
              <w:rPr>
                <w:rFonts w:ascii="Times New Roman" w:eastAsia="Times New Roman" w:hAnsi="Times New Roman" w:cs="Times New Roman"/>
                <w:sz w:val="18"/>
                <w:szCs w:val="18"/>
              </w:rPr>
              <w:br/>
              <w:t>Дағдысы: қоғамдық сананы жаңғыртудың азаматтық, саяси, әлеуметтік әдістерін меңгеріп, көзқарастарын жүйелеуге дағдыланады.                                                                                                                                                                                                                                                                                                                Құзіреттілігі: ұйымдастырушылық-басқарушылық жұмыста қоғамдық сананы жаңғыртудың стратегиялық міндеттерін жүзеге асыруға дайындығын қалыптастырады.</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12</w:t>
            </w:r>
          </w:p>
        </w:tc>
      </w:tr>
      <w:tr w:rsidR="006D7D3E" w:rsidRPr="008E0337" w:rsidTr="00133564">
        <w:trPr>
          <w:trHeight w:val="690"/>
        </w:trPr>
        <w:tc>
          <w:tcPr>
            <w:tcW w:w="1543" w:type="dxa"/>
            <w:tcBorders>
              <w:top w:val="nil"/>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Актуальные проблемы и модернизация общественного сознания/</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APMOS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школьная программа                                                                                                  Постреквизиты: "Культурология и психология", "Социология и политология"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воспитать у будущего специалиста нравственные качества личности, патриотизм и толерантность в освоении политических процессов казахстанского общества, что позволит, адекватно ориентироваться в меняющейся, сложной обстановке; повысить общую  политическую и духовную  культуру студентов.</w:t>
            </w:r>
            <w:r w:rsidRPr="008E0337">
              <w:rPr>
                <w:rFonts w:ascii="Times New Roman" w:eastAsia="Times New Roman" w:hAnsi="Times New Roman" w:cs="Times New Roman"/>
                <w:sz w:val="18"/>
                <w:szCs w:val="18"/>
              </w:rPr>
              <w:br/>
              <w:t xml:space="preserve">Содержание: Пути формирования конкурентоспособного человека. Прагматизм – как познание национальных и личных богатств.  Пути сохранения национальной идентичности. Образование – как фундаментальный фактор успеха в будущем.. Эволюционное развитие Казахстана. Открытость сознания – как условие  духовной модернизации.. Основные принципы модернизации.  Формирование системы нового гуманитарного образования. Роль «100 новых учебников на казахском языке» в сфере образования. Сфера образования как основа будущего.Программа «Туған жер» - как основа общенационального патриотизма.. О необходимости внедрения  проекта «Сакральная география Казахстана».. Роль «Культурно-географического пояса» в развитии казахстанского общества. Актуальность проекта «Современная казахстанская </w:t>
            </w:r>
            <w:r w:rsidRPr="008E0337">
              <w:rPr>
                <w:rFonts w:ascii="Times New Roman" w:eastAsia="Times New Roman" w:hAnsi="Times New Roman" w:cs="Times New Roman"/>
                <w:sz w:val="18"/>
                <w:szCs w:val="18"/>
              </w:rPr>
              <w:lastRenderedPageBreak/>
              <w:t>культура в глобальном мире». Значение проекта «100 новых лиц Казахстана».</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лучшие традиции и предпосылки как важное условие успеха модернизации., основные теоретические положения формирования национального сознания в XXI веке.</w:t>
            </w:r>
            <w:r w:rsidRPr="008E0337">
              <w:rPr>
                <w:rFonts w:ascii="Times New Roman" w:eastAsia="Times New Roman" w:hAnsi="Times New Roman" w:cs="Times New Roman"/>
                <w:sz w:val="18"/>
                <w:szCs w:val="18"/>
              </w:rPr>
              <w:br/>
              <w:t>Умения: анализировать ситуацию в стране, самостоятельно отбирать необходимую информацию, четко формулировать свои мысли, делать выводы и обобщения, используя свой духовно-нравственный  потенциал.</w:t>
            </w:r>
            <w:r w:rsidRPr="008E0337">
              <w:rPr>
                <w:rFonts w:ascii="Times New Roman" w:eastAsia="Times New Roman" w:hAnsi="Times New Roman" w:cs="Times New Roman"/>
                <w:sz w:val="18"/>
                <w:szCs w:val="18"/>
              </w:rPr>
              <w:br/>
              <w:t>Навыки:   владеть навыками граждански и политически взвешенного поведения, корректировки своих политических взглядов и действий</w:t>
            </w:r>
            <w:r w:rsidRPr="008E0337">
              <w:rPr>
                <w:rFonts w:ascii="Times New Roman" w:eastAsia="Times New Roman" w:hAnsi="Times New Roman" w:cs="Times New Roman"/>
                <w:sz w:val="18"/>
                <w:szCs w:val="18"/>
              </w:rPr>
              <w:br/>
              <w:t>Компетенции: организационно-управленческой деятельности: готовностью притворять в жизнь стратегические задачи модернизации общественного сознания в организационно-управленческой работе</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p>
        </w:tc>
        <w:tc>
          <w:tcPr>
            <w:tcW w:w="850" w:type="dxa"/>
            <w:tcBorders>
              <w:top w:val="nil"/>
              <w:left w:val="nil"/>
              <w:bottom w:val="nil"/>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548"/>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Actual Problems and Modernization of  Publik Consciousness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APMPC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program:                                                                                             Post-requisites: "Cultural", "Sociology and Political Science"</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to train the future specialist moral qualities of a person, patriotism and tolerance in mastering the political processes of Kazakhstan society, which will allow us to adequately orient ourselves in a changing, complex environment; increase the overall political and spiritual culture of students.</w:t>
            </w:r>
            <w:r w:rsidRPr="008E0337">
              <w:rPr>
                <w:rFonts w:ascii="Times New Roman" w:eastAsia="Times New Roman" w:hAnsi="Times New Roman" w:cs="Times New Roman"/>
                <w:sz w:val="18"/>
                <w:szCs w:val="18"/>
                <w:lang w:val="en-US"/>
              </w:rPr>
              <w:br/>
              <w:t xml:space="preserve">Content: Ways to form a competitive person .. Pragmatism - as the knowledge of national and personal wealth. Ways of preserving national identity. Education - as a fundamental factor of success in the future .. Evolutionary development of Kazakhstan. The openness of consciousness - as a condition for spiritual modernization .. Basic principles of modernization. Forming a system of a new humanities education. The role of "100 new textbooks in the Kazakh language" in the field of education. The sphere of education as the basis of the future. The program "Tu-an-zher" - as the basis of national patriotism .. On the need for the introduction of the project "Sacral Geography of Kazakhstan" .. The role of the "Cultural-geographical belt" in the development of Kazakhstan society. Urgency of the project "Modern Kazakhstan culture in the </w:t>
            </w:r>
            <w:r w:rsidRPr="008E0337">
              <w:rPr>
                <w:rFonts w:ascii="Times New Roman" w:eastAsia="Times New Roman" w:hAnsi="Times New Roman" w:cs="Times New Roman"/>
                <w:sz w:val="18"/>
                <w:szCs w:val="18"/>
                <w:lang w:val="en-US"/>
              </w:rPr>
              <w:lastRenderedPageBreak/>
              <w:t xml:space="preserve">global world". </w:t>
            </w:r>
            <w:r w:rsidRPr="008E0337">
              <w:rPr>
                <w:rFonts w:ascii="Times New Roman" w:eastAsia="Times New Roman" w:hAnsi="Times New Roman" w:cs="Times New Roman"/>
                <w:sz w:val="18"/>
                <w:szCs w:val="18"/>
              </w:rPr>
              <w:t>The significance of the project "100 new faces of Kazakhstan".</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Knowledge: the best traditions and prerequisites as an important condition for the success of modernization., The main theoretical positions of the formation of national consciousness in the 21st century.</w:t>
            </w:r>
            <w:r w:rsidRPr="008E0337">
              <w:rPr>
                <w:rFonts w:ascii="Times New Roman" w:eastAsia="Times New Roman" w:hAnsi="Times New Roman" w:cs="Times New Roman"/>
                <w:sz w:val="18"/>
                <w:szCs w:val="18"/>
                <w:lang w:val="en-US"/>
              </w:rPr>
              <w:br/>
              <w:t>Abilities: analyze the situation in the country, independently select the necessary information, clearly formulate your thoughts, draw conclusions and generalizations, using your spiritual and moral potential.</w:t>
            </w:r>
            <w:r w:rsidRPr="008E0337">
              <w:rPr>
                <w:rFonts w:ascii="Times New Roman" w:eastAsia="Times New Roman" w:hAnsi="Times New Roman" w:cs="Times New Roman"/>
                <w:sz w:val="18"/>
                <w:szCs w:val="18"/>
                <w:lang w:val="en-US"/>
              </w:rPr>
              <w:br/>
              <w:t>Skills: to have the skills of civil and politically weighted behavior, adjusting their political views and actions                                                                                                        Competence: formation of readiness for the implementation of strategic tasks of modernization of public consciousness in organizational and managerial work.</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558"/>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Әлеуметтік-этникалық даму /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Қоғамға қызмет ету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KKE                                                         2205                                                                                                                          </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мектеп бағдарламасы:                                                                                                                          Постреквизиттер: "Мәдениеттану және психология", "Әлеуметтану және саясаттану"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болашақ мамандарда казақстандық қоғамдағы саяси үрдістердің қалыптасуындағы отаншылдықты, тұлғаның адамгершіліктік қабілеттерін,  толеранттылықты тәрбиелеу. Бұл жағдай студенттердің әлеуметтік өзгерістердегі саяси, рухани мәдениетін арттыруға ықпалдасады.</w:t>
            </w:r>
            <w:r w:rsidRPr="008E0337">
              <w:rPr>
                <w:rFonts w:ascii="Times New Roman" w:eastAsia="Times New Roman" w:hAnsi="Times New Roman" w:cs="Times New Roman"/>
                <w:sz w:val="18"/>
                <w:szCs w:val="18"/>
              </w:rPr>
              <w:br/>
              <w:t xml:space="preserve">Мазмұны: Бәскеге қабілетті тұлғаны қалыптастырады. Прагматизм- ұлттық, тұлғалық құныдылықтарды таныту құралы. Ұлттық өзін өзі ерекшелеуді қалыптасрыу, зерттеу. Өмір бойы білім алу қағидасы болашақтың іргелі факторы. ҚР эволюциялық дамуы. Қоғамдық сананың ашықтығы рухани жаңғыору шарты ретінде. Модернизацияның негізгі қағидалары. Гуманитарлық білім берудің жаңа жүйесін қалыптастырады.  Білім беру жүйесінде қоғамдық сананы жаңғыртуға ықпалы бар 100 іргелі, классикалық еңбектерді қазақ тіліне аудару. "Туған жер" бағдарламасы қазақстандық отаншылдықтықтың негізі ретінде. " Сакральді Қазақстан географиясы жобаларын енгізу.  Қазақстанддық қоғамды дамытуда "Мәдени георграфиялық белдеу"", "Қазақстанның танымал 100 тұлғасы", "Қазіргі Қазақстандық </w:t>
            </w:r>
            <w:r w:rsidRPr="008E0337">
              <w:rPr>
                <w:rFonts w:ascii="Times New Roman" w:eastAsia="Times New Roman" w:hAnsi="Times New Roman" w:cs="Times New Roman"/>
                <w:sz w:val="18"/>
                <w:szCs w:val="18"/>
              </w:rPr>
              <w:lastRenderedPageBreak/>
              <w:t>мәдениеттің жаһандық әлемдегі орны" бағдарламаларының ролі.</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Білімі: модернизациялауды сәтті жүргізудің дәстүрлері, XXI  ғасырдағы ұлттық сананы қалыптастырадыдың теориялық ережелерін үйрене  біледі.</w:t>
            </w:r>
            <w:r w:rsidRPr="008E0337">
              <w:rPr>
                <w:rFonts w:ascii="Times New Roman" w:eastAsia="Times New Roman" w:hAnsi="Times New Roman" w:cs="Times New Roman"/>
                <w:sz w:val="18"/>
                <w:szCs w:val="18"/>
              </w:rPr>
              <w:br/>
              <w:t>Икемділігі: өзінің рухани адамгершілік білімін қолдану арқылы  елдегі деректерді талдап меңгереді.</w:t>
            </w:r>
            <w:r w:rsidRPr="008E0337">
              <w:rPr>
                <w:rFonts w:ascii="Times New Roman" w:eastAsia="Times New Roman" w:hAnsi="Times New Roman" w:cs="Times New Roman"/>
                <w:sz w:val="18"/>
                <w:szCs w:val="18"/>
              </w:rPr>
              <w:br/>
              <w:t>Дағдысы: қоғамдық сананы жаңғыртудың азаматтық, саяси, әлеуметтік әдістерін меңгеріп, көзқарастарын жүйелеуге дағдыланады.                                                                                                                                                                                                                                                                                                                Құзіреттілігі: ұйымдастырушылық-басқарушылық жұмыста қоғамдық сананы жаңғыртудың стратегиялық міндеттерін жүзеге асыруға дайындығын қалыптастырады.</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22</w:t>
            </w:r>
          </w:p>
        </w:tc>
      </w:tr>
      <w:tr w:rsidR="006D7D3E" w:rsidRPr="008E0337" w:rsidTr="00133564">
        <w:trPr>
          <w:trHeight w:val="1541"/>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Служение обществу</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SO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школьная программа                                                                                                  Постреквизиты: "Культурология и психология", "Социология и политология"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воспитать у будущего специалиста нравственные качества личности, патриотизм и толерантность в освоении политических процессов казахстанского общества, что позволит, адекватно ориентироваться в меняющейся, сложной обстановке; повысить общую  политическую и духовную  культуру студентов.</w:t>
            </w:r>
            <w:r w:rsidRPr="008E0337">
              <w:rPr>
                <w:rFonts w:ascii="Times New Roman" w:eastAsia="Times New Roman" w:hAnsi="Times New Roman" w:cs="Times New Roman"/>
                <w:sz w:val="18"/>
                <w:szCs w:val="18"/>
              </w:rPr>
              <w:br/>
              <w:t xml:space="preserve">Содержание: Пути формирования конкурентоспособного человека. Прагматизм – как познание национальных и личных богатств.  Пути сохранения национальной идентичности. Образование – как фундаментальный фактор успеха в будущем.. Эволюционное развитие Казахстана. Открытость сознания – как условие  духовной модернизации.. Основные принципы модернизации.  Формирование системы нового гуманитарного образования. Роль «100 новых учебников на казахском языке» в сфере образования. Сфера образования как основа будущего.Программа «Туған жер» - как основа общенационального патриотизма.. О необходимости внедрения  проекта «Сакральная география Казахстана».. Роль «Культурно-географического пояса» </w:t>
            </w:r>
            <w:r w:rsidRPr="008E0337">
              <w:rPr>
                <w:rFonts w:ascii="Times New Roman" w:eastAsia="Times New Roman" w:hAnsi="Times New Roman" w:cs="Times New Roman"/>
                <w:sz w:val="18"/>
                <w:szCs w:val="18"/>
              </w:rPr>
              <w:lastRenderedPageBreak/>
              <w:t>в развитии казахстанского общества. Актуальность проекта «Современная казахстанская культура в глобальном мире». Значение проекта «100 новых лиц Казахстана».</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лучшие традиции и предпосылки как важное условие успеха модернизации., основные теоретические положения формирования национального сознания в XXI веке.</w:t>
            </w:r>
            <w:r w:rsidRPr="008E0337">
              <w:rPr>
                <w:rFonts w:ascii="Times New Roman" w:eastAsia="Times New Roman" w:hAnsi="Times New Roman" w:cs="Times New Roman"/>
                <w:sz w:val="18"/>
                <w:szCs w:val="18"/>
              </w:rPr>
              <w:br/>
              <w:t>Умения: анализировать ситуацию в стране, самостоятельно отбирать необходимую информацию, четко формулировать свои мысли, делать выводы и обобщения, используя свой духовно-нравственный  потенциал.</w:t>
            </w:r>
            <w:r w:rsidRPr="008E0337">
              <w:rPr>
                <w:rFonts w:ascii="Times New Roman" w:eastAsia="Times New Roman" w:hAnsi="Times New Roman" w:cs="Times New Roman"/>
                <w:sz w:val="18"/>
                <w:szCs w:val="18"/>
              </w:rPr>
              <w:br/>
              <w:t>Навыки:   владеть навыками граждански и политически взвешенного поведения, корректировки своих политических взглядов и действий</w:t>
            </w:r>
            <w:r w:rsidRPr="008E0337">
              <w:rPr>
                <w:rFonts w:ascii="Times New Roman" w:eastAsia="Times New Roman" w:hAnsi="Times New Roman" w:cs="Times New Roman"/>
                <w:sz w:val="18"/>
                <w:szCs w:val="18"/>
              </w:rPr>
              <w:br/>
              <w:t>Компетенции: организационно-управленческой деятельности: готовностью притворять в жизнь стратегические задачи модернизации общественного сознания в организационно-управленческой работе</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22</w:t>
            </w:r>
          </w:p>
        </w:tc>
      </w:tr>
      <w:tr w:rsidR="006D7D3E" w:rsidRPr="004A2B25" w:rsidTr="00133564">
        <w:trPr>
          <w:trHeight w:val="984"/>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Service to Society</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SS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program:                                                                                             Post-requisites: "Cultural", "Sociology and Political Science"</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to train the future specialist moral qualities of a person, patriotism and tolerance in mastering the political processes of Kazakhstan society, which will allow us to adequately orient ourselves in a changing, complex environment; increase the overall political and spiritual culture of students.</w:t>
            </w:r>
            <w:r w:rsidRPr="008E0337">
              <w:rPr>
                <w:rFonts w:ascii="Times New Roman" w:eastAsia="Times New Roman" w:hAnsi="Times New Roman" w:cs="Times New Roman"/>
                <w:sz w:val="18"/>
                <w:szCs w:val="18"/>
                <w:lang w:val="en-US"/>
              </w:rPr>
              <w:br w:type="page"/>
              <w:t xml:space="preserve">Content: Ways to form a competitive person .. Pragmatism - as the knowledge of national and personal wealth. Ways of preserving national identity. Education - as a fundamental factor of success in the future .. Evolutionary development of Kazakhstan. The openness of consciousness - as a condition for spiritual modernization .. Basic principles of modernization. Forming a system of a new humanities education. The role of "100 new textbooks in the Kazakh language" in the field of education. The sphere of education as the basis of the future. The program "Tu-an-zher" - as the basis of national patriotism .. On the need for the introduction of the project "Sacral Geography of Kazakhstan" .. The role of the "Cultural-geographical belt" in the development of Kazakhstan </w:t>
            </w:r>
            <w:r w:rsidRPr="008E0337">
              <w:rPr>
                <w:rFonts w:ascii="Times New Roman" w:eastAsia="Times New Roman" w:hAnsi="Times New Roman" w:cs="Times New Roman"/>
                <w:sz w:val="18"/>
                <w:szCs w:val="18"/>
                <w:lang w:val="en-US"/>
              </w:rPr>
              <w:lastRenderedPageBreak/>
              <w:t xml:space="preserve">society. Urgency of the project "Modern Kazakhstan culture in the global world". </w:t>
            </w:r>
            <w:r w:rsidRPr="008E0337">
              <w:rPr>
                <w:rFonts w:ascii="Times New Roman" w:eastAsia="Times New Roman" w:hAnsi="Times New Roman" w:cs="Times New Roman"/>
                <w:sz w:val="18"/>
                <w:szCs w:val="18"/>
              </w:rPr>
              <w:t>The significance of the project "100 new faces of Kazakhstan".</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Knowledge: the best traditions and prerequisites as an important condition for the success of modernization., The main theoretical positions of the formation of national consciousness in the 21st century.</w:t>
            </w:r>
            <w:r w:rsidRPr="008E0337">
              <w:rPr>
                <w:rFonts w:ascii="Times New Roman" w:eastAsia="Times New Roman" w:hAnsi="Times New Roman" w:cs="Times New Roman"/>
                <w:sz w:val="18"/>
                <w:szCs w:val="18"/>
                <w:lang w:val="en-US"/>
              </w:rPr>
              <w:br w:type="page"/>
              <w:t>Abilities: analyze the situation in the country, independently select the necessary information, clearly formulate your thoughts, draw conclusions and generalizations, using your spiritual and moral potential.</w:t>
            </w:r>
            <w:r w:rsidRPr="008E0337">
              <w:rPr>
                <w:rFonts w:ascii="Times New Roman" w:eastAsia="Times New Roman" w:hAnsi="Times New Roman" w:cs="Times New Roman"/>
                <w:sz w:val="18"/>
                <w:szCs w:val="18"/>
                <w:lang w:val="en-US"/>
              </w:rPr>
              <w:br w:type="page"/>
              <w:t>Skills: to have the skills of civil and politically weighted behavior, adjusting their political views and actions                                                                                                        Competence: formation of readiness for the implementation of strategic tasks of modernization of public consciousness in organizational and managerial work.</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133564">
        <w:trPr>
          <w:trHeight w:val="417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Әлеуметтік-этникалық даму /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Мұхтартану</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Mukh2205                                                                   </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мектеп бағдарламасы:                                                                                                                          Постреквизиттер: "Мәдениеттану және психология", "Әлеуметтану және саясаттану"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Мұхтар Әуезовтің өмірі мен шығармашылығының негізгі күндерін зерттеп, махартану ғылымын қалыптастырады және дамыту; жазушының терең прозалық шығармалары; қазақ әдебиетіндегі ғылымның маңызы мен рөлі туралы түсінік.</w:t>
            </w:r>
            <w:r w:rsidRPr="008E0337">
              <w:rPr>
                <w:rFonts w:ascii="Times New Roman" w:eastAsia="Times New Roman" w:hAnsi="Times New Roman" w:cs="Times New Roman"/>
                <w:sz w:val="18"/>
                <w:szCs w:val="18"/>
              </w:rPr>
              <w:br/>
              <w:t>Мазмұны: М.Әуезовтің өмірі мен шығармашылығы. Мұхтар Әуезовтің өмірі мен қызметінің негізгі кезеңдері. Мұхтар зерттеулері ғылымның қалыптасуы. Мұхтар зерттеулерін зерттеген ғалымдар. М.Әуезовтің шығармашылығына арналған ғылыми жұмыстар. Әуезов шығармаларының қазақ әдебиетіндегі рөлі мен маңызы. М.Әуезовтің ғылыми-қоғамдық қызметі. Жазушы М.Әуезовтың публицистикалық және журналистік қызметі.</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Ғылымда М. Әуезов еңбектеріне  зерттеулерді дамытып қалыптастыра біледі.                                                                                                                      Икемділігі: Мұхтар Әуезовтың өмірі мен шығармашылығының негізгі күндерін меңгереді.                                                                    </w:t>
            </w:r>
            <w:r w:rsidRPr="008E0337">
              <w:rPr>
                <w:rFonts w:ascii="Times New Roman" w:eastAsia="Times New Roman" w:hAnsi="Times New Roman" w:cs="Times New Roman"/>
                <w:sz w:val="18"/>
                <w:szCs w:val="18"/>
              </w:rPr>
              <w:br/>
              <w:t>Дағдысы: қазақ әдебиетіндегі ғылымның маңызы мен рөлі туралы түсінік қалыптастыруға дағдыланады.                                                     Құзіреттілігі: студенттерде аталған пән бойынша  еңбек дағдыларын қалыптастыруға және  қызметтік міндеттерді орындауға ықпал ететін  кәсіби  құзыреттіліктер қалыптасуы керек. мәдени өзара түсінушілікті қалыптастырады және ұлттық-мәдени өзін-өзі тануды қалыптастырады.</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22</w:t>
            </w:r>
          </w:p>
        </w:tc>
      </w:tr>
      <w:tr w:rsidR="006D7D3E" w:rsidRPr="008E0337" w:rsidTr="00133564">
        <w:trPr>
          <w:trHeight w:val="5226"/>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Мухтароведение</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Mukh 2205                                                                 </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школьная программа                                                                                                  Постреквизиты: "Культурология и психология", "Социология и политология"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Формирования и развития науки мухтароведения, осваевает основные даты жизни и творческой деятельности Мухтара  Ауэзова; глубину прозаических произведении писателя;  понятия о значении и роли науки мухтартану в казахской литературе.</w:t>
            </w:r>
            <w:r w:rsidRPr="008E0337">
              <w:rPr>
                <w:rFonts w:ascii="Times New Roman" w:eastAsia="Times New Roman" w:hAnsi="Times New Roman" w:cs="Times New Roman"/>
                <w:sz w:val="18"/>
                <w:szCs w:val="18"/>
              </w:rPr>
              <w:br/>
              <w:t xml:space="preserve">Содержание: Жизнь и творческая деятельность М.Ауэзова. Основные даты жизни и деятельности Мухтара  Ауэзова. Формирование науки Мухтароведение. Ученые  исследовавшие  науку Мухтароведение. Научные труды о творчестве  М.Ауэзова.   Роль и значение произведений Ауэзова  в казахской  литературе. Научная   и общественная деятельность писателя М.Ауэзова. Публицистическая и журналистская  деятельность  писателя М.Ауэзова.               </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формирования и развития науки мухтароведения.                                                                                                                   Умения: осваевает основные даты жизни и творческой деятельности Мухтара  Ауэзова.                                                                                                      Навыки: формирует понятия о значении и роли науки мухтартану в казахской литературе.                                                                  Компетенции: формирование суждений формирования культурного взаимопонимания и поиска национально-</w:t>
            </w:r>
            <w:r w:rsidRPr="008E0337">
              <w:rPr>
                <w:rFonts w:ascii="Times New Roman" w:eastAsia="Times New Roman" w:hAnsi="Times New Roman" w:cs="Times New Roman"/>
                <w:sz w:val="18"/>
                <w:szCs w:val="18"/>
              </w:rPr>
              <w:br/>
              <w:t>культурной самоидентификации</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22</w:t>
            </w:r>
          </w:p>
        </w:tc>
      </w:tr>
      <w:tr w:rsidR="006D7D3E" w:rsidRPr="008E0337" w:rsidTr="00133564">
        <w:trPr>
          <w:trHeight w:val="4659"/>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Muhtar Studies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MS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program:                                                                                             Post-requisites: "Cultural", "Sociology and Political Science"</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Aim:  Formation and development of the science of mahtar studies, he studies the main dates of life and creative activity of Mukhtar Auezov; depth prose works of the writer; concepts of the importance and role of science mukhtartan in Kazakh literature.</w:t>
            </w:r>
            <w:r w:rsidRPr="008E0337">
              <w:rPr>
                <w:rFonts w:ascii="Times New Roman" w:eastAsia="Times New Roman" w:hAnsi="Times New Roman" w:cs="Times New Roman"/>
                <w:sz w:val="18"/>
                <w:szCs w:val="18"/>
                <w:lang w:val="en-US"/>
              </w:rPr>
              <w:br/>
              <w:t>Content:Life and creative activity of M. Auezov. The main dates of life and activities of Mukhtar Auezov. Formation of science Mukhtar studies. Scientists who studied science Mukhtar studies. Scientific works on the work of M. Auezov. The role and significance of Auezov's works in Kazakh literature. Scientific and public activities of the writer M. Auezov. Publicistic and journalistic activity of the writer M. Auezov.</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formation and development of science muhtar studies.                                                                                                         Abilities: master the basic dates of life and creative activity of Mukhtar Auezov.                                                                                                             Skills: Forms concepts about the importance and role of science in mahtaratana in Kazakh literature.</w:t>
            </w:r>
            <w:r w:rsidRPr="008E0337">
              <w:rPr>
                <w:rFonts w:ascii="Times New Roman" w:eastAsia="Times New Roman" w:hAnsi="Times New Roman" w:cs="Times New Roman"/>
                <w:sz w:val="18"/>
                <w:szCs w:val="18"/>
                <w:lang w:val="en-US"/>
              </w:rPr>
              <w:br/>
              <w:t>Competencies: formation of judgments for the formation of cultural understanding and the search for national</w:t>
            </w:r>
            <w:r w:rsidRPr="008E0337">
              <w:rPr>
                <w:rFonts w:ascii="Times New Roman" w:eastAsia="Times New Roman" w:hAnsi="Times New Roman" w:cs="Times New Roman"/>
                <w:sz w:val="18"/>
                <w:szCs w:val="18"/>
                <w:lang w:val="en-US"/>
              </w:rPr>
              <w:br/>
              <w:t>and cultural self-identification</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22</w:t>
            </w:r>
          </w:p>
        </w:tc>
      </w:tr>
      <w:tr w:rsidR="006D7D3E" w:rsidRPr="008E0337" w:rsidTr="00133564">
        <w:trPr>
          <w:trHeight w:val="580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Әлеуметтік-этникалық даму /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Сыбайлас жемқорлыққа қарсы мәдениет негіздері</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SZhKMN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мектеп бағдарламасы:                                                                                                                          Постреквизиттер: "Мәдениеттану және психология", "Әлеуметтану және саясаттану"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Сыбайлас жемқорлыққа қарсы дүниетанымды, тұлғаның берік адамгершілік негіздерін, азаматтық ұстанымды, сыбайлас жемқорлыққа қарсы мінез-құлықтың тұрақты дағдыларын қалыптастыру.                                                                                                Мазмұны: Құқықтық нигилизмді жеңу, сыбайлас жемқорлыққа қарсы заңнама саласында құқықтық мәдениет негіздерін қалыптастыру. Саналы қабылдауды, сыбайлас жемқорлыққа көзқарасты қалыптастыру. Сыбайлас жемқорлық мінез-құлықтан, сыбайлас жемқорлық моральынан, этикадан моральдық бас тарту. Сыбайлас жемқорлыққа қарсы іс-қимыл үшін қажетті дағдыларды игеру. Сыбайлас жемқорлыққа қарсы мінез-құлық стандартын құру. Сыбайлас жемқорлыққа қарсы насихат, заңдылық идеяларын тарату, заңға құрмет. Сыбайлас жемқорлықтың табиғатын түсінуге, оның көріністерінен әлеуметтік шығындарды түсінуге, өз ұстанымын дәлелді түрде қорғауға, сыбайлас жемқорлық көріністерін жеңу жолдарын іздеуге бағытталған іс-шаралар.</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Сыбайлас жемқорлық мінез-құлықтан, сыбайлас жемқорлық моральынан, этикадан моральдық бас тарту. Сыбайлас жемқорлыққа қарсы іс-қимыл үшін қажетті дағдыларды игеру. Сыбайлас жемқорлыққа қарсы мінез-құлық стандартын құру. Сыбайлас жемқорлыққа қарсы насихат, заңдылық идеяларын тарату, заңға құрмет. </w:t>
            </w:r>
            <w:r w:rsidRPr="008E0337">
              <w:rPr>
                <w:rFonts w:ascii="Times New Roman" w:eastAsia="Times New Roman" w:hAnsi="Times New Roman" w:cs="Times New Roman"/>
                <w:sz w:val="18"/>
                <w:szCs w:val="18"/>
              </w:rPr>
              <w:br/>
              <w:t>Икемділігі:  Сыбайлас жемқорлықтың табиғатын түсінуге, оның көріністерінен әлеуметтік шығындарды түсінуге, өз ұстанымын дәлелді түрде қорғауға.                                                                                                                                                                                                                                                                                     Құзіреттілігі:сыбайлас жемқорлық көріністерін жеңу жолдарын іздеуге бағытталған іс-шаралар.</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133564">
        <w:trPr>
          <w:trHeight w:val="508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Cоциально-этническое развития/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Основы антикоррупционной культуры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OAK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школьная программа                                                                                                  Постреквизиты: "Культурология и психология", "Социология и политология"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формирование антикоррупционного мировоззрения, прочных нравственных основ личности, гражданской позиции, устойчивых навыков антикоррупционного поведения.     Содержание: преодоление правового нигилизма, формирование основ правовой культуры обучающихся, в сфере антикоррупционного законодательства. Формирование осознанного восприятия, отношения к коррупции. Нравственное отторжение коррупционного поведения, коррупционной морали, этики. Освоение навыков, необходимых для противодействия коррупции. Создание антикоррупционного стандарта поведения. Антикоррупционная пропаганда, распространение идей законности, уважения к закону. Деятельность, направленная на понимание природы коррупции, осознание социальных потерь от ее проявлений, умение аргументированно защищать свою позицию, искать пути преодоления проявлений коррупции.</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Нравственное отторжение коррупционного поведения, коррупционной морали, этики. Освоение навыков, необходимых для противодействия коррупции.                                                                                                                    Умения: осваевает основные даты жизни и творческой деятельности Мухтара  Ауэзова.                                                                                                      Навыки:  Освоение навыков, необходимых для противодействия коррупции.                                                          Компетенции:  умение аргументированно защищать свою позицию</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133564">
        <w:trPr>
          <w:trHeight w:val="50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Socio-ethnic Development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Foundations of Anticorruption Culture</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FAC              2205</w:t>
            </w:r>
          </w:p>
        </w:tc>
        <w:tc>
          <w:tcPr>
            <w:tcW w:w="578"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138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90/15/15/45/7,5/7,5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program:                                                                                             Post-requisites: "Cultural", "Sociology and Political Science"</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Formation of an anti-corruption worldview, strong moral foundations of personality, civic position, stable skills of anti-corruption behavior.                                                                                         Content: Overcoming legal nihilism, formation of the foundations of the legal culture of students, in the field of anti-corruption legislation. Formation of conscious perception, attitude to corruption. Moral rejection of corrupt behavior, corrupt morality, ethics. Mastering the skills necessary to counter corruption. Creating an anti-corruption standard of conduct. Anti-corruption propaganda, dissemination of ideas of legality, respect for the law. Activities aimed at understanding the nature of corruption, awareness of social losses from its manifestations, the ability to defend one's position in a reasoned manner, to look for ways to overcome manifestations of corruption.</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Moral rejection of corrupt behavior, corrupt morality, ethics. Mastering the skills necessary to counter corruption.</w:t>
            </w:r>
            <w:r w:rsidRPr="008E0337">
              <w:rPr>
                <w:rFonts w:ascii="Times New Roman" w:eastAsia="Times New Roman" w:hAnsi="Times New Roman" w:cs="Times New Roman"/>
                <w:sz w:val="18"/>
                <w:szCs w:val="18"/>
                <w:lang w:val="en-US"/>
              </w:rPr>
              <w:br/>
              <w:t>Abilities:Anti-corruption propaganda, dissemination of ideas of legality, respect for the law..</w:t>
            </w:r>
            <w:r w:rsidRPr="008E0337">
              <w:rPr>
                <w:rFonts w:ascii="Times New Roman" w:eastAsia="Times New Roman" w:hAnsi="Times New Roman" w:cs="Times New Roman"/>
                <w:sz w:val="18"/>
                <w:szCs w:val="18"/>
                <w:lang w:val="en-US"/>
              </w:rPr>
              <w:br/>
              <w:t>Skills: to have the skills of civil and politically weighted behavior, adjusting their political views and actions                                                                                                        Competence:Activities aimed at understanding the nature of corruption, awareness of social losses from its manifestations.</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133564">
        <w:trPr>
          <w:trHeight w:val="273"/>
        </w:trPr>
        <w:tc>
          <w:tcPr>
            <w:tcW w:w="1573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6D7D3E" w:rsidRPr="00E31B64" w:rsidRDefault="006D7D3E" w:rsidP="006D7D3E">
            <w:pPr>
              <w:jc w:val="center"/>
              <w:rPr>
                <w:rFonts w:ascii="Times New Roman" w:eastAsia="Times New Roman" w:hAnsi="Times New Roman" w:cs="Times New Roman"/>
                <w:b/>
                <w:bCs/>
                <w:sz w:val="16"/>
                <w:szCs w:val="16"/>
              </w:rPr>
            </w:pPr>
            <w:r w:rsidRPr="00E31B64">
              <w:rPr>
                <w:rFonts w:ascii="Times New Roman" w:eastAsia="Times New Roman" w:hAnsi="Times New Roman" w:cs="Times New Roman"/>
                <w:b/>
                <w:bCs/>
                <w:sz w:val="16"/>
                <w:szCs w:val="16"/>
              </w:rPr>
              <w:t>ПӘНАРАЛЫҚ МОДУЛЬДЕР/  МЕЖДИСЦИПЛИНАРНЫЕ МОДУЛИ/  INTERDISCIPLINE MODULES</w:t>
            </w:r>
          </w:p>
        </w:tc>
      </w:tr>
      <w:tr w:rsidR="006D7D3E" w:rsidRPr="008E0337" w:rsidTr="00133564">
        <w:trPr>
          <w:trHeight w:val="3657"/>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ісінің теориялық негіздері/                             </w:t>
            </w:r>
          </w:p>
        </w:tc>
        <w:tc>
          <w:tcPr>
            <w:tcW w:w="1369" w:type="dxa"/>
            <w:tcBorders>
              <w:top w:val="single" w:sz="8" w:space="0" w:color="auto"/>
              <w:left w:val="single" w:sz="8" w:space="0" w:color="auto"/>
              <w:bottom w:val="single" w:sz="4" w:space="0" w:color="auto"/>
              <w:right w:val="single" w:sz="8"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Библиографиятану</w:t>
            </w:r>
          </w:p>
        </w:tc>
        <w:tc>
          <w:tcPr>
            <w:tcW w:w="63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БП/ТК                                                                                                                                           </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BGT                             2206                                                                                     </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Қазақстанның қазіргі заман тарихы, Жалпы кітап тарихы    Постреквезиттер: Қазақстан библиографиясы мен кітапхана ісі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Отандық және әлемдік библиографиялық теорияның, тарих пен тәжірибенің, терминологияның, ұйымдастыру құрылымының іргелі негіздерін білу.                                                                                                                                                            Мазмұны: Библиографиялық қызметті дамытудың заңдылықтары мен перспективалары туралы талдау, салыстыру және қорытынды жасау, библиографиялық өнімді классификациялау, анықтамалық және библиографиялық басылымдарды пайдалану.</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Пайдаланушылардың сұраныстары бойынша іздеу жүргізу; ақпараттық іс-шаралар дайындау білігі. Библиографиялық ақпаратты типтеу және жіктеу, библиографиялық қызметті талдау дағдыларын меңгеру.                                                                                                   Дағдысы: Кітапхана ісі даму жолдарын және қалыптасуын талдау.                                                                                                          Біліктілігі: Қазақстан кітапхана ісі даму проблемаларын талдауына бірыңғай тәсілдеме икемі.                                        </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13</w:t>
            </w:r>
          </w:p>
        </w:tc>
      </w:tr>
      <w:tr w:rsidR="006D7D3E" w:rsidRPr="008E0337" w:rsidTr="00133564">
        <w:trPr>
          <w:trHeight w:val="40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Теоретические основы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Библиографоведение</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БД/ КВ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BGB                                    2206  </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Современная история Казахстана, Всеобщая история книги                                                                       Постреквизиты: Библиография и библиотечное дело Казахстана</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Знание фундаментальных основ  отечественной и мировой библиографической теории, истории и практики, терминологии, организационной структуры.                                                                                                                                   Содержание: Умение  анализировать, сравнивать и делать выводы о закономерностях и перспективах развития библиографической деятельности, классифицировать библиографическую продукцию.</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Пользоваться справочными и библиографическими изданиями, осуществлять поиск по запросам пользователей; готовить информационные мероприятия. Владеть навыками типологизации и классификации библиографической информации, анализа библиографической деятельности.                                                                                                                    Умения: Анализ путей и способов развития библиотечной науки.                                                                                                       Навыки: Единый подход к анализу проблем развития библиотечного дела в </w:t>
            </w:r>
            <w:r w:rsidRPr="008E0337">
              <w:rPr>
                <w:rFonts w:ascii="Times New Roman" w:eastAsia="Times New Roman" w:hAnsi="Times New Roman" w:cs="Times New Roman"/>
                <w:sz w:val="18"/>
                <w:szCs w:val="18"/>
              </w:rPr>
              <w:lastRenderedPageBreak/>
              <w:t>Казахстане.</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13</w:t>
            </w:r>
          </w:p>
        </w:tc>
      </w:tr>
      <w:tr w:rsidR="006D7D3E" w:rsidRPr="008E0337" w:rsidTr="00133564">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Theoretical Basis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Bibliography</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Bg                                               2206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Contemporary history of Kazakhstan, General history of the book Postrequest: Bibliography and Library Science of Kazakhstan</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Knowledge of the fundamental foundations of Russian and world bibliographic theory, history and practice, terminology, and organizational structure.                                                                                                             Contents: The ability to analyze, compare and draw conclusions about the patterns and prospects for the development of bibliographic activities.</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w:t>
            </w:r>
            <w:r w:rsidRPr="008E0337">
              <w:rPr>
                <w:rFonts w:ascii="Times New Roman" w:eastAsia="Times New Roman" w:hAnsi="Times New Roman" w:cs="Times New Roman"/>
                <w:sz w:val="18"/>
                <w:szCs w:val="18"/>
              </w:rPr>
              <w:t>С</w:t>
            </w:r>
            <w:r w:rsidRPr="008E0337">
              <w:rPr>
                <w:rFonts w:ascii="Times New Roman" w:eastAsia="Times New Roman" w:hAnsi="Times New Roman" w:cs="Times New Roman"/>
                <w:sz w:val="18"/>
                <w:szCs w:val="18"/>
                <w:lang w:val="en-US"/>
              </w:rPr>
              <w:t>lassify bibliographic products, use reference and bibliographic publications, search for user requests; prepare information events. Possess the skills of typologization and classification of bibliographic information, analysis of bibliographic activities.                                                                                            Abilities: The analysis of ways and ways of development of library science.                                                                                                                           Skills: A unified approach to the analysis of problems of library development in Kazakhstan.</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13</w:t>
            </w:r>
          </w:p>
        </w:tc>
      </w:tr>
      <w:tr w:rsidR="006D7D3E" w:rsidRPr="008E0337" w:rsidTr="00133564">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 ісінің теориялық негіздері/                             </w:t>
            </w:r>
          </w:p>
        </w:tc>
        <w:tc>
          <w:tcPr>
            <w:tcW w:w="1369" w:type="dxa"/>
            <w:tcBorders>
              <w:top w:val="single" w:sz="4" w:space="0" w:color="auto"/>
              <w:left w:val="single" w:sz="8" w:space="0" w:color="auto"/>
              <w:bottom w:val="nil"/>
              <w:right w:val="single" w:sz="8"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Мәтінді талдау</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MT 2206</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Қазақстанның қазіргі заман тарихы, Жалпы кітап тарихы                             Постреквезиттер: Қазақстан библиографиясы мен кітапхана ісі             </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мәтінмен жұмысты ұйымдастыру туралы идеяны қалыптастыру, оны талдау және редакциялау, әртүрлі көздерден алынған ақпаратты өңдеуге байланысты, аналитикалық ойлауды қалыптастыру.</w:t>
            </w:r>
            <w:r w:rsidRPr="008E0337">
              <w:rPr>
                <w:rFonts w:ascii="Times New Roman" w:eastAsia="Times New Roman" w:hAnsi="Times New Roman" w:cs="Times New Roman"/>
                <w:sz w:val="18"/>
                <w:szCs w:val="18"/>
              </w:rPr>
              <w:br/>
              <w:t>Мазмұны. Мәтін толық ақпараттық бүтін сан ретінде. Мәтінмен жұмыс мәтінді құрылымдық ұйымдастыру, қайталама құжаттарды дайындаудың ережелері мен нормативтік талаптары. Негізгі және қосымша ақпарат. Құрылымдық ерекшеліктерін ескере отырып, әртүрлі жанрлардың көздеріне қосымша құжаттар</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талдау және редакциялау, әртүрлі көздерден алынған ақпаратты өңдеуге байланысты, аналитикалық ойлауды қалыптастыру.                                                                                                 Дағдысы:құжаттарды дайындаудың ережелері мен нормативтік талаптары.                                                                                        Біліктілігі: Құрылымдық ерекшеліктерін ескере отырып, әртүрлі жанрлардың көздеріне қосымша құжаттар                                      </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12</w:t>
            </w:r>
          </w:p>
        </w:tc>
      </w:tr>
      <w:tr w:rsidR="006D7D3E" w:rsidRPr="008E0337" w:rsidTr="00133564">
        <w:trPr>
          <w:trHeight w:val="35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Теоретические основы библиотечного дела/      </w:t>
            </w:r>
          </w:p>
        </w:tc>
        <w:tc>
          <w:tcPr>
            <w:tcW w:w="1369" w:type="dxa"/>
            <w:tcBorders>
              <w:top w:val="nil"/>
              <w:left w:val="single" w:sz="8" w:space="0" w:color="auto"/>
              <w:bottom w:val="single" w:sz="4" w:space="0" w:color="auto"/>
              <w:right w:val="single" w:sz="8"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Аналитика текста</w:t>
            </w:r>
          </w:p>
        </w:tc>
        <w:tc>
          <w:tcPr>
            <w:tcW w:w="63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AT 2206</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Современная история Казахстана, Всеобщая история книги                                                                       Постреквизиты: Библиография и библиотечное дело Казахстана</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представления об организации работы с текстом, умение его анализировать и редактировать, связанная с обработкой информации, получаемой из различных источников, формирование аналитического мышления. </w:t>
            </w:r>
            <w:r w:rsidRPr="008E0337">
              <w:rPr>
                <w:rFonts w:ascii="Times New Roman" w:eastAsia="Times New Roman" w:hAnsi="Times New Roman" w:cs="Times New Roman"/>
                <w:sz w:val="18"/>
                <w:szCs w:val="18"/>
              </w:rPr>
              <w:br/>
              <w:t>Содержание. Текст как законченное информационное целое. Работа с текстом  Структурная организация текста, правила и нормативные требования составления вторичных документов. Основная и второстепенная информация. Вторичные документы к источникам различных жанров  с учетом их структурных особенностей.</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Пользоваться справочными и библиографическими изданиями, осуществлять поиск по запросам пользователей; готовить информационные мероприятия. Владеть навыками типологизации и классификации библиографической информации, анализа библиографической деятельности.                                                                                                                    Умения: Анализ путей и способов развития библиотечной науки.                                                                                                       Навыки: Единый подход к анализу проблем развития библиотечного дела в Казахстане.</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12</w:t>
            </w:r>
          </w:p>
        </w:tc>
      </w:tr>
      <w:tr w:rsidR="006D7D3E" w:rsidRPr="008E0337" w:rsidTr="00133564">
        <w:trPr>
          <w:trHeight w:val="40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Theoretical Basis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Text Analytics</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TA2206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Contemporary history of Kazakhstan, General history of the book Postrequest: Bibliography and Library Science of Kazakhstan</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formation of an idea about the organization of work with the text, the ability to analyze and edit it, related to the processing of information obtained from various sources, the formation of analytical thinking. </w:t>
            </w:r>
            <w:r w:rsidRPr="008E0337">
              <w:rPr>
                <w:rFonts w:ascii="Times New Roman" w:eastAsia="Times New Roman" w:hAnsi="Times New Roman" w:cs="Times New Roman"/>
                <w:sz w:val="18"/>
                <w:szCs w:val="18"/>
                <w:lang w:val="en-US"/>
              </w:rPr>
              <w:br/>
              <w:t xml:space="preserve">Content. The text as a complete information whole. Working with text The structural organization of the text, rules and regulatory requirements for the compilation of secondary documents. Basic and secondary information. Secondary documents to sources of various genres, taking into </w:t>
            </w:r>
            <w:r w:rsidRPr="008E0337">
              <w:rPr>
                <w:rFonts w:ascii="Times New Roman" w:eastAsia="Times New Roman" w:hAnsi="Times New Roman" w:cs="Times New Roman"/>
                <w:sz w:val="18"/>
                <w:szCs w:val="18"/>
                <w:lang w:val="en-US"/>
              </w:rPr>
              <w:lastRenderedPageBreak/>
              <w:t>account their structural features.</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Knowledge: </w:t>
            </w:r>
            <w:r w:rsidRPr="008E0337">
              <w:rPr>
                <w:rFonts w:ascii="Times New Roman" w:eastAsia="Times New Roman" w:hAnsi="Times New Roman" w:cs="Times New Roman"/>
                <w:sz w:val="18"/>
                <w:szCs w:val="18"/>
              </w:rPr>
              <w:t>С</w:t>
            </w:r>
            <w:r w:rsidRPr="008E0337">
              <w:rPr>
                <w:rFonts w:ascii="Times New Roman" w:eastAsia="Times New Roman" w:hAnsi="Times New Roman" w:cs="Times New Roman"/>
                <w:sz w:val="18"/>
                <w:szCs w:val="18"/>
                <w:lang w:val="en-US"/>
              </w:rPr>
              <w:t xml:space="preserve">lassify bibliographic products, use reference and bibliographic publications, search for user requests; prepare information events. Possess the skills of typologization and classification of bibliographic information, analysis of bibliographic activities.                                                                                            Abilities: The analysis of ways and ways of development of library science.                                                                                                                           Skills: A unified approach to the analysis of problems of library </w:t>
            </w:r>
            <w:r w:rsidRPr="008E0337">
              <w:rPr>
                <w:rFonts w:ascii="Times New Roman" w:eastAsia="Times New Roman" w:hAnsi="Times New Roman" w:cs="Times New Roman"/>
                <w:sz w:val="18"/>
                <w:szCs w:val="18"/>
                <w:lang w:val="en-US"/>
              </w:rPr>
              <w:lastRenderedPageBreak/>
              <w:t>development in Kazakhstan.</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12</w:t>
            </w:r>
          </w:p>
        </w:tc>
      </w:tr>
      <w:tr w:rsidR="006D7D3E" w:rsidRPr="008E0337" w:rsidTr="00133564">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ісінің теориялық негіздері/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 қоры</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БП/ТК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KK 2208                                                                                                        </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Қазақстанның қазіргі заман тарихы, Жалпы кітап тарихы                         Постреквезиттер: Қазақстан библиографиясы мен кітапхана ісі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 қорын қалыптастыру кезіндегі заңнамалық және нормативтік-құқықтық актілерді, жедел және стратегиялық басқару технологиясын, қортанудың негізгі теориялық ережелерін білу.                                                                                                                                                             Мазмұны: Құжаттар ағынына талдау жүргізу, кітапхана қоры үшін құжаттарды іріктеу және тапсырыс беру, кітапхана ерекшеліктерін ескере отырып, қор бейінін анықтау білігі. Ақпараттық технологияларды, құжаттарды жинау, өңдеу, құжаттарды орналастыру әдістерін қолдана отырып, кітапхана қорын қалыптастыру дағдыларын меңгеру.</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кітапхана қоры үшін құжаттарды іріктеу және тапсырыс беру, кітапхана ерекшеліктерін ескере отырып, қор бейінін анықтау білігі. Ақпараттық технологияларды, құжаттарды жинау, өңдеу, құжаттарды орналастыру әдістерін қолдана отырып, кітапхана қорын қалыптастыру дағдыларын меңгеру.                                                                                                 Дағдысы: Кітапхана ісі даму жолдарын және қалыптасуын талдау.                                                                                                          Біліктілігі: Қазақстан кітапхана ісі даму проблемаларын талдауына бірыңғай тәсілдеме икемі.                                        </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12</w:t>
            </w:r>
          </w:p>
        </w:tc>
      </w:tr>
      <w:tr w:rsidR="006D7D3E" w:rsidRPr="008E0337" w:rsidTr="00B3098D">
        <w:trPr>
          <w:trHeight w:val="125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Теоретические основы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Библиотечный фонд    </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БД/ КВ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BF 2207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Современная история Казахстана, Всеобщая история книги                                                                       Постреквизиты: Библиография и библиотечное дело Казахстана</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Знание законодательных и нормативно-правовых актов при формировании библиотечного фонда, технологии оперативного и стратегического управления,  основные теоретические положения  фондоведения.                                                                                                                                  Содержание: Умение проводить анализ документопотока, отбор и заказ документов для библиотечного фонда,  определять профиль фонда с учетом особенностей библиотеки. Владение навыками  формирования библиотечного фонда с использованием информационных </w:t>
            </w:r>
            <w:r w:rsidRPr="008E0337">
              <w:rPr>
                <w:rFonts w:ascii="Times New Roman" w:eastAsia="Times New Roman" w:hAnsi="Times New Roman" w:cs="Times New Roman"/>
                <w:sz w:val="18"/>
                <w:szCs w:val="18"/>
              </w:rPr>
              <w:lastRenderedPageBreak/>
              <w:t>технологий, методами сбора, обработки  документов, размещения  и расстановки   документов.</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Знания: отбор и заказ документов для библиотечного фонда,  определять профиль фонда с учетом особенностей библиотеки. Владение навыками  формирования библиотечного фонда с использованием информационных технологий, методами сбора, обработки  документов, размещения  и расстановки   документов.                                                                                                                    Умения: Анализ путей и способов развития </w:t>
            </w:r>
            <w:r w:rsidRPr="008E0337">
              <w:rPr>
                <w:rFonts w:ascii="Times New Roman" w:eastAsia="Times New Roman" w:hAnsi="Times New Roman" w:cs="Times New Roman"/>
                <w:sz w:val="18"/>
                <w:szCs w:val="18"/>
              </w:rPr>
              <w:lastRenderedPageBreak/>
              <w:t>библиотечной науки.                                                                                                         Навыки: Единый подход к анализу проблем развития библиотечного дела в Казахстане.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12</w:t>
            </w:r>
          </w:p>
        </w:tc>
      </w:tr>
      <w:tr w:rsidR="006D7D3E" w:rsidRPr="008E0337" w:rsidTr="00B3098D">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Theoretical Basis of librarianship</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LibraryFund</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LF 2207</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Contemporary history of Kazakhstan, General history of the book Postrequest: Bibliography and Library Science of Kazakhstan</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Knowledge of legislative and regulatory acts in the formation of the library fund, technology of operational and strategic management, the main theoretical provisions of the fund science.                                                                                                             Contents: Ability to analyze the document flow, select and order documents for the library fund, determine the profile of the fund, taking into account the features of the library. Knowledge of the skills of forming the library fund using information technologies, methods of collecting, processing documents, placing and arranging documents.</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select and order documents for the library fund, determine the profile of the fund, taking into account the features of the library. Knowledge of the skills of forming the library fund using information technologies, methods of collecting, processing documents, placing and arranging documents.                                                                                            Abilities: The analysis of ways and ways of development of library science.                                                                                                                           Skills: A unified approach to the analysis of problems of library development in Kazakhstan.</w:t>
            </w:r>
          </w:p>
        </w:tc>
        <w:tc>
          <w:tcPr>
            <w:tcW w:w="850" w:type="dxa"/>
            <w:tcBorders>
              <w:top w:val="single" w:sz="4" w:space="0" w:color="auto"/>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12</w:t>
            </w:r>
          </w:p>
        </w:tc>
      </w:tr>
      <w:tr w:rsidR="006D7D3E" w:rsidRPr="008E0337" w:rsidTr="00B3098D">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Кітапханалар мен ақпарат қызметтерінің құжаттық ресурстары</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БП/ТК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KAKKK 2207                                                                                                        </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Кітапхана қоры, Қазақстанның қазіргі заман тарихы, Жалпы кітап тарихы    Постреквезиттер: Қазақстан библиографиясы мен кітапхана ісі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Ақпараттық ресурстардың негізгі ұғымдық аппаратын, құрамын, құрылымын, қасиеттерін, олардың жіктелуін, заңнамалық және нормативтік негіздерін, ақпараттық ресурстар саласындағы мемлекеттік саясатты білу.                                                                                                                                                             Мазмұны: Ақпараттық ресурстарды анықтау және талдау, жіктеу және сипаттау, берілген белгілер бойынша құжат ағынын зерделеу; ақпараттық өнімдер мен қызметтерді құру білігі. Ресурстарды сипаттау және талдау </w:t>
            </w:r>
            <w:r w:rsidRPr="008E0337">
              <w:rPr>
                <w:rFonts w:ascii="Times New Roman" w:eastAsia="Times New Roman" w:hAnsi="Times New Roman" w:cs="Times New Roman"/>
                <w:sz w:val="18"/>
                <w:szCs w:val="18"/>
              </w:rPr>
              <w:lastRenderedPageBreak/>
              <w:t>әдістерін, аналитикалық ақпараттық өнімдерді құру дағдыларын меңгеру.</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берілген белгілер бойынша құжат ағынын зерделеу; ақпараттық өнімдер мен қызметтерді құру білігі. Ресурстарды сипаттау және талдау әдістерін, аналитикалық ақпараттық өнімдерді құру дағдыларын меңгеру.                                                                                                 Дағдысы: Кітапхана ісі даму жолдарын және қалыптасуын талдау.                                                                                                          Біліктілігі: Қазақстан кітапхана ісі даму </w:t>
            </w:r>
            <w:r w:rsidRPr="008E0337">
              <w:rPr>
                <w:rFonts w:ascii="Times New Roman" w:eastAsia="Times New Roman" w:hAnsi="Times New Roman" w:cs="Times New Roman"/>
                <w:sz w:val="18"/>
                <w:szCs w:val="18"/>
              </w:rPr>
              <w:lastRenderedPageBreak/>
              <w:t xml:space="preserve">проблемаларын талдауына бірыңғай тәсілдеме икемі.                                        </w:t>
            </w:r>
          </w:p>
        </w:tc>
        <w:tc>
          <w:tcPr>
            <w:tcW w:w="850" w:type="dxa"/>
            <w:tcBorders>
              <w:top w:val="nil"/>
              <w:left w:val="single" w:sz="4" w:space="0" w:color="auto"/>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14</w:t>
            </w:r>
          </w:p>
        </w:tc>
      </w:tr>
      <w:tr w:rsidR="006D7D3E" w:rsidRPr="008E0337" w:rsidTr="00B3098D">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Документные ресурсы библиотек и информационных служб</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БД/ КВ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DRBIS 2207</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Библиотеный фонд, Современная история Казахстана, Всеобщая история книги                                                                       Постреквизиты: Библиография и библиотечное дело Казахстана</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Знание основного понятийного аппарата, состава, структуры, свойств информационных ресурсов, их классификацию, законодательной и нормативной основы, государственной политики в сфере информационных ресурсов.                                                                                                                                  Содержание: Умение выявлять и анализировать, классифицировать и описывать информационные ресурсы, изучать документный поток по заданным признакам; создавать информационные продукты и услуги. Владеть методами описания и анализа ресурсов, навыками создания аналитических информационных продуктов.</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классифицировать и описывать информационные ресурсы, изучать документный поток по заданным признакам; создавать информационные продукты и услуги. Владеть методами описания и анализа ресурсов, навыками создания аналитических информационных продуктов.                                                                                                                    Умения: Анализ путей и способов развития библиотечной науки.                                                                                              Навыки: Единый подход к анализу проблем развития библиотечного дела в Казахстане.</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133564">
        <w:trPr>
          <w:trHeight w:val="35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Document funds of  Libraries and Iinformation Services</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BD/ЕC   </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DFLIS 2207</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LibraryFund, Contemporary history of Kazakhstan, General history of the book Postrequest: Bibliography and Library Science of Kazakhstan</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Knowledge of the basic conceptual apparatus, composition, structure, properties of information resources, their classification, legislative and regulatory framework, state policy in the field of information resources.                                                                                                             Contents: The ability to identify and analyze, classify and describe information resources, study the document flow according to specified characteristics; create information products and services. Possess methods of describing and analyzing resources, skills in creating analytical information products.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study the document flow according to specified characteristics; create information products and services. Possess methods of describing and analyzing resources, skills in creating analytical information products.                                                                                            Abilities: The analysis of ways and ways of development of library science.                                                                                                                           Skills: A unified approach to the analysis of problems of library development in Kazakhstan.</w:t>
            </w:r>
          </w:p>
        </w:tc>
        <w:tc>
          <w:tcPr>
            <w:tcW w:w="850" w:type="dxa"/>
            <w:tcBorders>
              <w:top w:val="nil"/>
              <w:left w:val="nil"/>
              <w:bottom w:val="single" w:sz="4" w:space="0" w:color="auto"/>
              <w:right w:val="single" w:sz="4" w:space="0" w:color="auto"/>
            </w:tcBorders>
            <w:shd w:val="clear" w:color="000000" w:fill="FFFFFF"/>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14</w:t>
            </w:r>
          </w:p>
        </w:tc>
      </w:tr>
      <w:tr w:rsidR="006D7D3E" w:rsidRPr="008E0337" w:rsidTr="00B3098D">
        <w:trPr>
          <w:trHeight w:val="236"/>
        </w:trPr>
        <w:tc>
          <w:tcPr>
            <w:tcW w:w="15735" w:type="dxa"/>
            <w:gridSpan w:val="12"/>
            <w:tcBorders>
              <w:top w:val="single" w:sz="4" w:space="0" w:color="auto"/>
              <w:left w:val="single" w:sz="4" w:space="0" w:color="auto"/>
              <w:bottom w:val="single" w:sz="4" w:space="0" w:color="auto"/>
              <w:right w:val="single" w:sz="4" w:space="0" w:color="000000"/>
            </w:tcBorders>
            <w:shd w:val="clear" w:color="000000" w:fill="FFFFFF"/>
            <w:hideMark/>
          </w:tcPr>
          <w:p w:rsidR="006D7D3E" w:rsidRPr="00E31B64" w:rsidRDefault="006D7D3E" w:rsidP="006D7D3E">
            <w:pPr>
              <w:jc w:val="center"/>
              <w:rPr>
                <w:rFonts w:ascii="Times New Roman" w:eastAsia="Times New Roman" w:hAnsi="Times New Roman" w:cs="Times New Roman"/>
                <w:b/>
                <w:bCs/>
                <w:sz w:val="16"/>
                <w:szCs w:val="16"/>
              </w:rPr>
            </w:pPr>
            <w:r w:rsidRPr="00E31B64">
              <w:rPr>
                <w:rFonts w:ascii="Times New Roman" w:eastAsia="Times New Roman" w:hAnsi="Times New Roman" w:cs="Times New Roman"/>
                <w:b/>
                <w:bCs/>
                <w:sz w:val="16"/>
                <w:szCs w:val="16"/>
              </w:rPr>
              <w:t>МАМАНДЫҚ  МОДУЛЬДЕРІ   /МОДУЛИ  СПЕЦИАЛЬНОСТИ/ SPECIALITY  MODULES</w:t>
            </w:r>
          </w:p>
        </w:tc>
      </w:tr>
      <w:tr w:rsidR="006D7D3E" w:rsidRPr="008E0337" w:rsidTr="00B3098D">
        <w:trPr>
          <w:trHeight w:val="593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Жалпы кітап тарихы</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 TK</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ZhKT/1208</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Мектеп бағдарламасы             Постреквезиттер: Кітапханалық құжаттану, Кітапханатану, Библиографиятану</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Мақсаты:Кітап, кітап ісі және кітап шығару тарихына заманауи көзқарас.  Кітап және кітап ісінің әлем деңгейінде жазбаның пайда болуынан бастап қазіргі заманға дейін қалыптасуы жөнінде жүйелі білім беру.                                                                                              Мазмұны: Кітап ісін дамытудың ұлттық, технологиялық ерекшеліктері қарастырылды. Мерзімді басылымдар, кітап ісін дамыту үрдісінің механизмдері ашылды,түрлі тарихи дәуірлердегі кітап шығару ерекшеліктері көрсетілді.Кітаптың тарихи феномен ретіндегі мәнін және мағынасын ашу; әлем елдерінің кітап басу іс-әрекетінің дамуын танып білу; басылымдардың тақырыбы мен түрлерінің қалыптасу ерекшелігін қарастыру; кітаптың жеке элементтерінің дамуы туралы түсінік беру; жеке типографтардың, баспагерлердің және баспалардың тарихына мінездеме беру.</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Кітап және кітап ісінің негізгі үдерістерін, оның пайда болу, қалыптасу және даму принциптерін; кітап ісінің барлық даму сатыларын, кітапты жасау және бастыру эволюциясын;</w:t>
            </w:r>
            <w:r w:rsidRPr="008E0337">
              <w:rPr>
                <w:rFonts w:ascii="Times New Roman" w:eastAsia="Times New Roman" w:hAnsi="Times New Roman" w:cs="Times New Roman"/>
                <w:sz w:val="18"/>
                <w:szCs w:val="18"/>
              </w:rPr>
              <w:br/>
              <w:t>адамзат өркениетінің қалыптасу аясында кітап ісінің дамуы туралы жүйелі түсінігін.</w:t>
            </w:r>
            <w:r w:rsidRPr="008E0337">
              <w:rPr>
                <w:rFonts w:ascii="Times New Roman" w:eastAsia="Times New Roman" w:hAnsi="Times New Roman" w:cs="Times New Roman"/>
                <w:sz w:val="18"/>
                <w:szCs w:val="18"/>
              </w:rPr>
              <w:br/>
              <w:t xml:space="preserve">Біліктілігі: Ғылыми ақпараттарды ізденіс жасау және кітап тарихы мен кітап шығару салалары бойынша шолулар жасау, ғылыми ақпараттарын мазмұндау әдістерін; ғылыми пікір-талас талқылау тәсілдерін.                                                                                                          Дағдысы: Кітап ісі дамуының тарихы үрдістерінде бағыттану; кітап тарихы зерттемелерімен жеке жұмыс істеуін.                                                                                                                                                                                          </w:t>
            </w:r>
          </w:p>
        </w:tc>
        <w:tc>
          <w:tcPr>
            <w:tcW w:w="850" w:type="dxa"/>
            <w:tcBorders>
              <w:top w:val="single" w:sz="4" w:space="0" w:color="auto"/>
              <w:left w:val="nil"/>
              <w:bottom w:val="single" w:sz="4" w:space="0" w:color="auto"/>
              <w:right w:val="single" w:sz="4" w:space="0" w:color="auto"/>
            </w:tcBorders>
            <w:shd w:val="clear" w:color="000000" w:fill="FFFFFF"/>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16</w:t>
            </w:r>
          </w:p>
        </w:tc>
      </w:tr>
      <w:tr w:rsidR="006D7D3E" w:rsidRPr="008E0337" w:rsidTr="00B3098D">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Всеобщая история книги </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  КВ</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BIK/1208</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Школьный курс                                      Постреквизиты:  Библиотечное документоведение, Библиотековедение,  Библиографоведение.</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Дать студентам систематизированные знания о возникновении, становлении и развитии книги и книжного дела в мировом масштабе с момента появления письменности и до современного периода.                                                          </w:t>
            </w:r>
            <w:r w:rsidRPr="008E0337">
              <w:rPr>
                <w:rFonts w:ascii="Times New Roman" w:eastAsia="Times New Roman" w:hAnsi="Times New Roman" w:cs="Times New Roman"/>
                <w:sz w:val="18"/>
                <w:szCs w:val="18"/>
              </w:rPr>
              <w:br/>
              <w:t xml:space="preserve">Содержание:  Раскрыть сущность и значение книги как исторического феномена, изучить развитие книгоиздательской деятельности в различных странах,  изучить особенности формирования тематики и типов изданий,  дать представление о развитии отдельных элементов книги,  охарактеризовать историю отдельных типографов, издателей и издательств. </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Историю книги и книгоиздательского дела от античных времен до наших дней;  историю книгоиздательского дела и  книговедения; ведущие издательства за рубежом.                                                                                              Умения: Анализировать процессы развитии и функционирования и информацией в виде публикации в обществе, книгоиздательств.                                                            Навыки: Владеть навыками анализа развития историей книг  и самостоятельной работы с документами и самообразовательного чтения.              </w:t>
            </w:r>
          </w:p>
        </w:tc>
        <w:tc>
          <w:tcPr>
            <w:tcW w:w="850" w:type="dxa"/>
            <w:tcBorders>
              <w:top w:val="single" w:sz="4" w:space="0" w:color="auto"/>
              <w:left w:val="nil"/>
              <w:bottom w:val="single" w:sz="4" w:space="0" w:color="auto"/>
              <w:right w:val="single" w:sz="4" w:space="0" w:color="auto"/>
            </w:tcBorders>
            <w:shd w:val="clear" w:color="000000" w:fill="FFFFFF"/>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16</w:t>
            </w:r>
          </w:p>
        </w:tc>
      </w:tr>
      <w:tr w:rsidR="006D7D3E" w:rsidRPr="008E0337" w:rsidTr="00B3098D">
        <w:trPr>
          <w:trHeight w:val="26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 Library science and history book</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General History of the Book</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GHB                             1208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course                 Postrequest: Library documentation, Library science, Bibliography</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To give students a systematic knowledge of the origin, development and development of books and books on a global scale from the time the writing was written to the modern period.                                                                                                     Contents: To reveal the essence and significance of the book as a historical phenomenon, to study the development of book publishing in various countries, to study the features of the formation of themes and types of publications, to give an idea of ​​the development of individual elements of the book, to characterize the history of individual typographers, publishers </w:t>
            </w:r>
            <w:r w:rsidRPr="008E0337">
              <w:rPr>
                <w:rFonts w:ascii="Times New Roman" w:eastAsia="Times New Roman" w:hAnsi="Times New Roman" w:cs="Times New Roman"/>
                <w:sz w:val="18"/>
                <w:szCs w:val="18"/>
                <w:lang w:val="en-US"/>
              </w:rPr>
              <w:lastRenderedPageBreak/>
              <w:t>and publishers.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Knowledge: The history of the book and book publishing from ancient times to our days; the history of book publishing and bibliology; leading publishers abroad.                                                                                   Abilities: Analyze the processes of development and functioning and information in the form of publication in society, book publishing.                                                                                            Skills: To have the skills to analyze the development of the history of books and self-study with documents and self-educational reading.</w:t>
            </w:r>
          </w:p>
        </w:tc>
        <w:tc>
          <w:tcPr>
            <w:tcW w:w="850" w:type="dxa"/>
            <w:tcBorders>
              <w:top w:val="nil"/>
              <w:left w:val="nil"/>
              <w:bottom w:val="single" w:sz="4" w:space="0" w:color="auto"/>
              <w:right w:val="single" w:sz="4" w:space="0" w:color="auto"/>
            </w:tcBorders>
            <w:shd w:val="clear" w:color="000000" w:fill="FFFFFF"/>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16</w:t>
            </w:r>
          </w:p>
        </w:tc>
      </w:tr>
      <w:tr w:rsidR="006D7D3E" w:rsidRPr="008E0337" w:rsidTr="00B3098D">
        <w:trPr>
          <w:trHeight w:val="29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Қазақ кітабының тарихы/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 TK</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ZhKT/1208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Қазақстанның қазіргі заман тарихы, Жалпы кітап тарихы    Постреквезиттер: Қазақстан библиографиясы мен кітапхана ісі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Қазақ кітаптың пайда болу тарихы мен құрылуы, дамуының негізгі кезеңдері.                                                                                                                                                             Мазмұны: Көне өркениет мемлекеттерінде кітапханалардың пайда болуы. Орта ғасыр және өркендеу дәуірі кітапханалары.  Ресей және Қазақстанның кітапхана ісі тарихы. Тәуелді Қазақстан тұрақтану кезеңіндегі кітапхана ісінің дамуы.</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Тәуелсіз Қазақстан даму хронологиясын. Қазақстан мәдениеті мен кітапхана ісі дамуының негізні кезеңдерін.                                                                                                   Дағдысы: Кітапхана ісі даму жолдарын және қалыптасуын талдау.                                                                                                          Біліктілігі: Қазақстан кітапхана ісі даму проблемаларын талдауына бірыңғай тәсілдеме икемі.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247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История Казахской книги/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  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BIK/1208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Современная история Казахстана, Всеобщая история книги                                                                       Постреквизиты: Библиография и библиотечное дело Казахстана</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История создания и развития библиотечного бизнеса в Казахстане, основные этапы его развития.                                                                                                                                  Содержание: Появление библиотек в странах древней цивилизации. Средневековые и ренессансные библиотеки. История библиотечной науки в России и Казахстане. Развитие библиотечного дела в зависимом стабилизационном периоде Казахстана.</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Хронология развития независимого Казахстана. Основные этапы развития культуры и библиотечной работы в Казахстане.                                                                                                                    Умения: Анализ путей и способов развития библиотечной науки.                                                                                                         Навыки: Единый подход к анализу проблем развития библиотечного дела в Казахстане.</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23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 Library science and history book</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Н</w:t>
            </w:r>
            <w:r w:rsidRPr="008E0337">
              <w:rPr>
                <w:rFonts w:ascii="Times New Roman" w:eastAsia="Times New Roman" w:hAnsi="Times New Roman" w:cs="Times New Roman"/>
                <w:sz w:val="18"/>
                <w:szCs w:val="18"/>
                <w:lang w:val="en-US"/>
              </w:rPr>
              <w:t>istory of the Kazakh book</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GHB                             1208</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Contemporary history of Kazakhstan, General history of the book Postrequest: Bibliography and Library Science of Kazakhstan</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The history of the creation and development of the library business in Kazakhstan, the main stages of its development.                                                                                                            Contents: The appearance of libraries in countries of ancient civilization. Medieval and Renaissance libraries. The history of library science in Russia and Kazakhstan. Development of library business in the dependent </w:t>
            </w:r>
            <w:r w:rsidRPr="008E0337">
              <w:rPr>
                <w:rFonts w:ascii="Times New Roman" w:eastAsia="Times New Roman" w:hAnsi="Times New Roman" w:cs="Times New Roman"/>
                <w:sz w:val="18"/>
                <w:szCs w:val="18"/>
                <w:lang w:val="en-US"/>
              </w:rPr>
              <w:lastRenderedPageBreak/>
              <w:t>stabilization period of Kazakhstan.</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Knowledge: The chronology of the development of independent Kazakhstan. The main stages of the development of culture and library work in Kazakhstan.                                                                                            Abilities: The analysis of ways and ways of development of library science.                                                                                                                           Skills: A unified approach to the analysis of problems of library </w:t>
            </w:r>
            <w:r w:rsidRPr="008E0337">
              <w:rPr>
                <w:rFonts w:ascii="Times New Roman" w:eastAsia="Times New Roman" w:hAnsi="Times New Roman" w:cs="Times New Roman"/>
                <w:sz w:val="18"/>
                <w:szCs w:val="18"/>
                <w:lang w:val="en-US"/>
              </w:rPr>
              <w:lastRenderedPageBreak/>
              <w:t>development in Kazakhstan.</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8</w:t>
            </w:r>
          </w:p>
        </w:tc>
      </w:tr>
      <w:tr w:rsidR="006D7D3E" w:rsidRPr="008E0337" w:rsidTr="00B3098D">
        <w:trPr>
          <w:trHeight w:val="46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Құжаттану</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 TK</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Kt 2209</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Жалпы кітап тарихы, Ақпараттық мәдениет            Постреквезиттер: Кітапханатану, Библиографиятану</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кітапханалық-ақпараттық профильді мамандарын құжаттың теориясы мен тарихын, құжаттардың негізгі түрлерін, құжаттармен жұмыс жасай білуге тәжірибелік тұрғыдан машықтандыру негізінде кәсіптік іргелі дайындықты қамтамасыз ету.                                                                                                                     Мазмұны: құжаттану және кітаптану негіздерімен таныстыру;</w:t>
            </w:r>
            <w:r w:rsidRPr="008E0337">
              <w:rPr>
                <w:rFonts w:ascii="Times New Roman" w:eastAsia="Times New Roman" w:hAnsi="Times New Roman" w:cs="Times New Roman"/>
                <w:sz w:val="18"/>
                <w:szCs w:val="18"/>
              </w:rPr>
              <w:br/>
              <w:t>құжат пен кітаптың типологиялық және түрлік сипаттарының жалпы теориялық түсінігін беру. Құжат пен кітапты жүйелік объектілер ретінде қарастыру, құжаттың функцияларын, қасиеттерін және белгілерін айқындау, құжаттар мен ктіаптарды түрлі белгілер бойынша жіктеу принциптерін мінездеу, құжат және кітаптың жалпы теориясын ғылым және оқу пәні ретіндегі мағынасын анықтау, оның өзге пәндермен байланыстарын көрсету;</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Құжаттың қоғамда ақпараттың негізгі дерек көзі ретіндегі мағынасын. Құжаттық ақпаратты құру, өңдеу, тарату, сақтау және пайдалану ерекшеліктерін; құжаттанудың қалыптасуындағы негізгі кезеңдерін; </w:t>
            </w:r>
            <w:r w:rsidRPr="008E0337">
              <w:rPr>
                <w:rFonts w:ascii="Times New Roman" w:eastAsia="Times New Roman" w:hAnsi="Times New Roman" w:cs="Times New Roman"/>
                <w:sz w:val="18"/>
                <w:szCs w:val="18"/>
              </w:rPr>
              <w:br/>
              <w:t xml:space="preserve">Біліктілігі: Құжаттанудың негізгі мәселелері бойынша кәсіптік білімді;  осы білім және әрекет саласын теориялық тұрғыдан бағалауға талдай  жасай білуі                                                                                                      Дағдысы: Құжаттардың типтері мен турлерін;  арнайы терминологияны пайдалана білу; құжаттану мәселелері бойынша әдебиеттерін тану;  құжат және кітаптың жалпы теориясының негізгі міндеттерін; құжаттанудың даму бағыттарын </w:t>
            </w:r>
            <w:r w:rsidRPr="008E0337">
              <w:rPr>
                <w:rFonts w:ascii="Times New Roman" w:eastAsia="Times New Roman" w:hAnsi="Times New Roman" w:cs="Times New Roman"/>
                <w:sz w:val="18"/>
                <w:szCs w:val="18"/>
              </w:rPr>
              <w:b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593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Докуменоведение</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  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Dv2209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Всеобщая история книги. Информационная культура       Постреквезиты:  Библиотековедение, Библиографоведение</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Обеспечить фундаментальную профессиональную подготовку специалистов библиотечно-информационного профиля на основе изучения теории и истории документа, знания основных видов документов и источников документной информации, овладения практическими навыками работы с документами.                                                      </w:t>
            </w:r>
            <w:r w:rsidRPr="008E0337">
              <w:rPr>
                <w:rFonts w:ascii="Times New Roman" w:eastAsia="Times New Roman" w:hAnsi="Times New Roman" w:cs="Times New Roman"/>
                <w:sz w:val="18"/>
                <w:szCs w:val="18"/>
              </w:rPr>
              <w:br/>
              <w:t>Содержание: Дать общее теоретическое представление об основах документоведения и книговедения. Раскрыть типологические и видовые характеристики документа и книги. Рассмотреть документ  и книгу  как системные объекты. Выявить функции, свойства и признаки документа. Охарактеризовать принципы классификации документов и книги по различным признакам.</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Сущность документа как основного источника информации в обществе; Особенности создания, обработки, распространения,  хранения и использования документной информации; основные этапы формирования документоведения;</w:t>
            </w:r>
            <w:r w:rsidRPr="008E0337">
              <w:rPr>
                <w:rFonts w:ascii="Times New Roman" w:eastAsia="Times New Roman" w:hAnsi="Times New Roman" w:cs="Times New Roman"/>
                <w:sz w:val="18"/>
                <w:szCs w:val="18"/>
              </w:rPr>
              <w:br/>
              <w:t xml:space="preserve">Умения: Осуществить анализ внешних, титульных, внутренних элементов книги, ее справочного аппарата; определить какому типу относиться то или иное издание.                               </w:t>
            </w:r>
            <w:r w:rsidRPr="008E0337">
              <w:rPr>
                <w:rFonts w:ascii="Times New Roman" w:eastAsia="Times New Roman" w:hAnsi="Times New Roman" w:cs="Times New Roman"/>
                <w:sz w:val="18"/>
                <w:szCs w:val="18"/>
              </w:rPr>
              <w:br/>
              <w:t>Навыки: Основными положениями теории документа; книговедчесими методами анализа печатной продукции; навыком выбора различных видов изданий в зависимости от их целевого и читательского назначения.</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133564">
        <w:trPr>
          <w:trHeight w:val="40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Documentation Science</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DS 2209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The general history of the book. Information culture                    Postrequest: Library science, Bibliography</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provide fundamental professional training for library and information professionals on the basis of studying the theory and history of the document, knowledge of the main types of documents and sources of documentary information, mastering the practical skills of working with documents.                                                                                                  Contents: To give a general theoretical understanding of the basics of document management and bibliology. To reveal typological and specific characteristics of the document and the book. Consider the document and the book as system objects. Identify the functions, properties, and attributes of a document. To characterize the principles of classification of documents and books on various grounds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essence of the document as the main source of information in the society; Features of the creation, processing, dissemination, storage and use of document information, the main stages of the formation of document management;</w:t>
            </w:r>
            <w:r w:rsidRPr="008E0337">
              <w:rPr>
                <w:rFonts w:ascii="Times New Roman" w:eastAsia="Times New Roman" w:hAnsi="Times New Roman" w:cs="Times New Roman"/>
                <w:sz w:val="18"/>
                <w:szCs w:val="18"/>
                <w:lang w:val="en-US"/>
              </w:rPr>
              <w:br/>
              <w:t>Abilities:To analyze the external, titular, internal elements of the book, its reference apparatus; To determine what type of publication to relate to.</w:t>
            </w:r>
            <w:r w:rsidRPr="008E0337">
              <w:rPr>
                <w:rFonts w:ascii="Times New Roman" w:eastAsia="Times New Roman" w:hAnsi="Times New Roman" w:cs="Times New Roman"/>
                <w:sz w:val="18"/>
                <w:szCs w:val="18"/>
                <w:lang w:val="en-US"/>
              </w:rPr>
              <w:br/>
              <w:t>Skills: Basic provisions of document theory; bibliographic methods of analysis of printed products; the skill of choosing different types of publications depending on their target and readership.</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right"/>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133564">
        <w:trPr>
          <w:trHeight w:val="35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Кітаптану</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 TK</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KT2209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Жалпы кітап тарихы, Ақпараттық мәдениет            Постреквезиттер: Кітапханатану, Библиографиятану</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 басылымдарының түрлері мен типтері, баспалардың типологиялары, Қазақстанның кітап басылымдарының өнімдері туралы түсінік қалыптастыру. </w:t>
            </w:r>
            <w:r w:rsidRPr="008E0337">
              <w:rPr>
                <w:rFonts w:ascii="Times New Roman" w:eastAsia="Times New Roman" w:hAnsi="Times New Roman" w:cs="Times New Roman"/>
                <w:sz w:val="18"/>
                <w:szCs w:val="18"/>
              </w:rPr>
              <w:br/>
              <w:t>Мазмұны. Елдің отандық кітап шығару және кітап сату жүйелерінің тарихын, қазіргі жағдайын және негізгі даму тенденцияларын зерттеу. Қазіргі заманғы кітаптану ғылымының теориялық аспектілерін, "кітаптану", "кітап ісі", "кітаптанулық баспа" ұғымдарын әзірлеу. Қазіргі заманғы кітаптанудың терминологиялық аппараты, қазіргі кітаптың құрылымдық элементтері, қазіргі заманғы кітаптанудың эволюциялық процестері.</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Қазақстанның кітап басылымдарының өнімдері туралы түсінік қалыптастыру                                                                                              Дағдысы:  отандық кітап шығару және кітап сату жүйелерінің тарихын, қазіргі жағдайын және негізгі даму тенденцияларын зерттеу. Қазіргі заманғы кітаптану ғылымының теориялық аспектілерін, "кітаптану", "кітап ісі", "кітаптанулық баспа" ұғымдарын әзірлеу. </w:t>
            </w:r>
            <w:r w:rsidRPr="008E0337">
              <w:rPr>
                <w:rFonts w:ascii="Times New Roman" w:eastAsia="Times New Roman" w:hAnsi="Times New Roman" w:cs="Times New Roman"/>
                <w:sz w:val="18"/>
                <w:szCs w:val="18"/>
              </w:rPr>
              <w:br/>
              <w:t xml:space="preserve">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1824"/>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Книговедение</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  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KV2209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Всеобщая история книги. Информационная культура       Постреквезиты:  Библиотековедение, Библиографоведение</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Обеспечить фундаментальную профессиональную подготовку специалистов библиотечно-информационного профиля на основе изучения теории и истории документа, знания основных видов документов и источников документной информации, овладения практическими навыками работы с документами.                                                      </w:t>
            </w:r>
            <w:r w:rsidRPr="008E0337">
              <w:rPr>
                <w:rFonts w:ascii="Times New Roman" w:eastAsia="Times New Roman" w:hAnsi="Times New Roman" w:cs="Times New Roman"/>
                <w:sz w:val="18"/>
                <w:szCs w:val="18"/>
              </w:rPr>
              <w:br/>
              <w:t xml:space="preserve">Содержание: Дать общее теоретическое представление об основах документоведения и книговедения. Раскрыть типологические и видовые характеристики документа и книги. Рассмотреть документ  и книгу  как </w:t>
            </w:r>
            <w:r w:rsidRPr="008E0337">
              <w:rPr>
                <w:rFonts w:ascii="Times New Roman" w:eastAsia="Times New Roman" w:hAnsi="Times New Roman" w:cs="Times New Roman"/>
                <w:sz w:val="18"/>
                <w:szCs w:val="18"/>
              </w:rPr>
              <w:lastRenderedPageBreak/>
              <w:t>системные объекты. Выявить функции, свойства и признаки документа. Охарактеризовать принципы классификации документов и книги по различным признакам.</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Сущность документа как основного источника информации в обществе; Особенности создания, обработки, распространения,  хранения и использования документной информации; основные этапы формирования документоведения;</w:t>
            </w:r>
            <w:r w:rsidRPr="008E0337">
              <w:rPr>
                <w:rFonts w:ascii="Times New Roman" w:eastAsia="Times New Roman" w:hAnsi="Times New Roman" w:cs="Times New Roman"/>
                <w:sz w:val="18"/>
                <w:szCs w:val="18"/>
              </w:rPr>
              <w:br/>
              <w:t xml:space="preserve">Умения: Осуществить анализ внешних, титульных, внутренних элементов книги, ее справочного аппарата; определить какому типу относиться то или иное издание.                               </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lastRenderedPageBreak/>
              <w:t>Навыки: Основными положениями теории документа; книговедчесими методами анализа печатной продукции; навыком выбора различных видов изданий в зависимости от их целевого и читательского назначения.</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8</w:t>
            </w:r>
          </w:p>
        </w:tc>
      </w:tr>
      <w:tr w:rsidR="006D7D3E" w:rsidRPr="008E0337" w:rsidTr="00133564">
        <w:trPr>
          <w:trHeight w:val="393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Book Science</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BS 2209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The general history of the book. Information culture                    Postrequest: Library science, Bibliography</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provide fundamental professional training for library and information professionals on the basis of studying the theory and history of the document, knowledge of the main types of documents and sources of documentary information, mastering the practical skills of working with documents.                                                                                                  Contents: To give a general theoretical understanding of the basics of document management and bibliology. To reveal typological and specific characteristics of the document and the book. Consider the document and the book as system objects. Identify the functions, properties, and attributes of a document. To characterize the principles of classification of documents and books on various grounds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essence of the document as the main source of information in the society; Features of the creation, processing, dissemination, storage and use of document information, the main stages of the formation of document management;</w:t>
            </w:r>
            <w:r w:rsidRPr="008E0337">
              <w:rPr>
                <w:rFonts w:ascii="Times New Roman" w:eastAsia="Times New Roman" w:hAnsi="Times New Roman" w:cs="Times New Roman"/>
                <w:sz w:val="18"/>
                <w:szCs w:val="18"/>
                <w:lang w:val="en-US"/>
              </w:rPr>
              <w:br w:type="page"/>
              <w:t>Abilities:To analyze the external, titular, internal elements of the book, its reference apparatus; To determine what type of publication to relate to.</w:t>
            </w:r>
            <w:r w:rsidRPr="008E0337">
              <w:rPr>
                <w:rFonts w:ascii="Times New Roman" w:eastAsia="Times New Roman" w:hAnsi="Times New Roman" w:cs="Times New Roman"/>
                <w:sz w:val="18"/>
                <w:szCs w:val="18"/>
                <w:lang w:val="en-US"/>
              </w:rPr>
              <w:br w:type="page"/>
              <w:t>Skills: Basic provisions of document theory; bibliographic methods of analysis of printed products; the skill of choosing different types of publications depending on their target and readership.</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5368"/>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Әлемдік кітапханалар тарихы</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 TK</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AKT 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Жалпы кітап тарихы, Кітапханатану            Постреквезиттер: Кітапханалық қызмет көрсету, Әлемдік библиография</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 ісінің ақпараттық профильді мамандарын әлемдік кітапханалардың ежелгі кезеңдері және қазіргі кезеңге дейінгі пайда болу тарихымен, теориясымен, типтерімен таныстырып, жүйеленген білім беру.                                                                                                                         Мазмұны: Әлемдік кітапханаларды тарихи жәдігер ретінде зерттеп, қарастыру; әртүрлі елдердің кітапхана ісінің дамуын оқыту; кітапхана типтері мен жинақтау тақырыбын оқытудағы ерекшеліктерді қарастыру; жеке кітапханаларға мінездеме беріп, сипаттау.</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Әлемдік кітапханаларды кітапханалық ақпараттың негізгі дерек көзі ретіндегі мағынасын,  әр түрлі тарихи кезеңдердегі кітапхана тарихының типін, қалыптасуы мен ерекшеліктерін, әлемдік кітапханалар қалыптасуындағы негізгі кезеңдерін; </w:t>
            </w:r>
            <w:r w:rsidRPr="008E0337">
              <w:rPr>
                <w:rFonts w:ascii="Times New Roman" w:eastAsia="Times New Roman" w:hAnsi="Times New Roman" w:cs="Times New Roman"/>
                <w:sz w:val="18"/>
                <w:szCs w:val="18"/>
              </w:rPr>
              <w:br/>
              <w:t>Біліктілігі: Әлемдік кітапханалар тарихы бойынша кәсіптік білімді,  осы білім және әрекет саласын теориялық тұрғыдан бағалауға.                                                                                                                                                   Дағдысы:  Шетел кітапханалардың типтері мен түрлерін, арнайы терминологияны пайдалана білу, Ресей, АҚШ, Азия мен Еуропа елдерінің негізгі кітапханаларына бағдарлауға.</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93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Всемирная история библиотек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  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BIB 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Всобщая история книги, Библиотековедение                  </w:t>
            </w:r>
            <w:r w:rsidRPr="008E0337">
              <w:rPr>
                <w:rFonts w:ascii="Times New Roman" w:eastAsia="Times New Roman" w:hAnsi="Times New Roman" w:cs="Times New Roman"/>
                <w:sz w:val="18"/>
                <w:szCs w:val="18"/>
              </w:rPr>
              <w:br/>
              <w:t xml:space="preserve">Постреквизиты:   Библиотечное обслуживание,  Мировая библиография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Дать студентам систематизированные знания о возникновении, становлении и развитии библиотек и библиотечного дело в мировом масштабе с момента появления библиотек до современного периода.                                                                                                          Содержание: Сущность и значение библиотек как исторического феномена; изучить развитие библиотечной деятельности в различных странах; особенности формирования тематики и типов библиотек;  представление о развитии библиотечного дело зарубежом, о характеризовать историю отдельных библиотек.</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Сущность событии  и явлении  истории библиотек Древнего мира,формирования и развитие типа библиотек в разные исторические эпохи, особенности взаимодеиствия библиотеки как общественного института с другими общественными институтами</w:t>
            </w:r>
            <w:r w:rsidRPr="008E0337">
              <w:rPr>
                <w:rFonts w:ascii="Times New Roman" w:eastAsia="Times New Roman" w:hAnsi="Times New Roman" w:cs="Times New Roman"/>
                <w:sz w:val="18"/>
                <w:szCs w:val="18"/>
              </w:rPr>
              <w:br/>
              <w:t xml:space="preserve">Умения: Свободно ориентироваться в типах и видах библиотечного дело за рубежом, пользоваться специальной терминологии и всемирный история библиотек; ориентироваться конкретных библиотеках Европы, Азии, США и Россий; </w:t>
            </w:r>
            <w:r w:rsidRPr="008E0337">
              <w:rPr>
                <w:rFonts w:ascii="Times New Roman" w:eastAsia="Times New Roman" w:hAnsi="Times New Roman" w:cs="Times New Roman"/>
                <w:sz w:val="18"/>
                <w:szCs w:val="18"/>
              </w:rPr>
              <w:br/>
              <w:t>Навыки: Профессиональными знаниями основных проблем библиотечного дело за рубежом, фактический материала по истории развития мирового библиотечного дело.</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88</w:t>
            </w:r>
          </w:p>
        </w:tc>
      </w:tr>
      <w:tr w:rsidR="006D7D3E" w:rsidRPr="008E0337" w:rsidTr="00133564">
        <w:trPr>
          <w:trHeight w:val="393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World History of Libraries</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WHL 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General History of the Book, Library Science                                      Postrequest:  Library services,  World Bibliography</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give students a systematic knowledge of the emergence, development and development of libraries and the library business on a global scale from the moment libraries appear to the modern period.                                                                                 Contents: The essence and significance of libraries as a historical phenomenon; to study the development of library activities in different countries; peculiarities of the formation of subjects and types of libraries; the idea of the development of the library business abroad, about characterizing the history of individual libraries.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essence of the event and the history of the libraries of the Ancient World, the formation and development of the type of libraries in different historical epochs, the features of the library's interaction as a social institution with other social institutions</w:t>
            </w:r>
            <w:r w:rsidRPr="008E0337">
              <w:rPr>
                <w:rFonts w:ascii="Times New Roman" w:eastAsia="Times New Roman" w:hAnsi="Times New Roman" w:cs="Times New Roman"/>
                <w:sz w:val="18"/>
                <w:szCs w:val="18"/>
                <w:lang w:val="en-US"/>
              </w:rPr>
              <w:br/>
              <w:t>Abilities: To freely navigate in the types and types of librarianship abroad, to use special terminology and the world history of libraries; oriented libraries of Europe, Asia, the USA and Russia;</w:t>
            </w:r>
            <w:r w:rsidRPr="008E0337">
              <w:rPr>
                <w:rFonts w:ascii="Times New Roman" w:eastAsia="Times New Roman" w:hAnsi="Times New Roman" w:cs="Times New Roman"/>
                <w:sz w:val="18"/>
                <w:szCs w:val="18"/>
                <w:lang w:val="en-US"/>
              </w:rPr>
              <w:br/>
              <w:t>Skills: A professional knowledge of the main problems of the library business abroad, an actual material on the history of the development of the world library business</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93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Қазақстандағы кітапхана ісі тарихы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KKIT 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Пререквизиттер: Қазақстанның қазіргі заман тарихы, Жалпы кітап тарихы    Постреквезиттер: Қазақстан библиографиясы мен кітапхана ісі             </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Студенттердің отандық және шетелдік кітапхана ісінің эволюциясы туралы теориялық білімдерін қалыптастыру, тарихи талдау және ойлау дағдыларын қалыптастыру. Кітапхана ісін дамытудың негізгі кезеңдері, үрдістері мен ерекшеліктері туралы білімді меңгеру.                                                                                                                                                  Мазмұны: Қазақстандағы кітапхана ісі пайда болу тарихы мен құрылуы, дамуының негізгі кезеңдері.                 Көне өркениет мемлекеттерінде кітапханалардың пайда болуы. Орта ғасыр және өркендеу дәуірі кітапханалары.  Ресей және Қазақстанның кітапхана ісі тарихы. Тәуелді Қазақстан тұрақтану кезеңіндегі кітапхана ісінің дамуы.</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Тәуелсіз Қазақстан даму хронологиясын. Қазақстан мәдениеті мен кітапхана ісі дамуының негізні кезеңдерін.                                                                                                   Дағдысы: Кітапхана ісі даму жолдарын және қалыптасуын талдау.                                                                                                          Біліктілігі: Қазақстан кітапхана ісі даму проблемаларын талдауына бірыңғай тәсілдеме икемі.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1399"/>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История библиотечного дело в Казахстане</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IBDK1210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Современная история Казахстана, Всеобщая история книги                                                                       Постреквизиты: Библиография и библиотечное дело Казахстана</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История создания и развития библиотечного бизнеса в Казахстане, основные этапы его развития. Формирование  у  студентов  теоретических  знаний  о  эволюции  отечественного  и  зарубежного  библиотечного  дела,  выработка  навыков  исторического  анализа  и мышления. Овладение знаниями об основных этапах, тенденциях и особенностях  развития  библиотечного  дела.                                                                                                                                                       Содержание: Появление библиотек в странах древней цивилизации. Средневековые и ренессансные библиотеки. История библиотечной науки в России и Казахстане. </w:t>
            </w:r>
            <w:r w:rsidRPr="008E0337">
              <w:rPr>
                <w:rFonts w:ascii="Times New Roman" w:eastAsia="Times New Roman" w:hAnsi="Times New Roman" w:cs="Times New Roman"/>
                <w:sz w:val="18"/>
                <w:szCs w:val="18"/>
              </w:rPr>
              <w:lastRenderedPageBreak/>
              <w:t xml:space="preserve">Развитие библиотечного дела в зависимом стабилизационном периоде Казахстана. Овладение знаниями об основных этапах, тенденциях и особенностях  развития  библиотечного  дела.       </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Хронология развития независимого Казахстана. Основные этапы развития культуры и библиотечной работы в Казахстане.                                                                                                                    Умения: Анализ путей и способов развития библиотечной науки.                                                                                                   Навыки: Единый подход к анализу проблем развития библиотечного дела в Казахстане.</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93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History of library business in Kazakhstan</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HLBK  1210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 Contemporary history of Kazakhstan, General history of the book Postrequest: Bibliography and Library Science of Kazakhstan</w:t>
            </w:r>
          </w:p>
        </w:tc>
        <w:tc>
          <w:tcPr>
            <w:tcW w:w="3064"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 Purpose: Explains the methodology of teaching in the school.</w:t>
            </w:r>
            <w:r w:rsidRPr="008E0337">
              <w:rPr>
                <w:rFonts w:ascii="Times New Roman" w:eastAsia="Times New Roman" w:hAnsi="Times New Roman" w:cs="Times New Roman"/>
                <w:sz w:val="18"/>
                <w:szCs w:val="18"/>
                <w:lang w:val="en-US"/>
              </w:rPr>
              <w:br/>
              <w:t xml:space="preserve">Contents: Theoretical, theoretical and methodological preparation, the study of the form, methods, the meanings of the historical knowledge, the forms and forms of teaching, the methods of teaching the history in the school. </w:t>
            </w:r>
            <w:r w:rsidRPr="008E0337">
              <w:rPr>
                <w:rFonts w:ascii="Times New Roman" w:eastAsia="Times New Roman" w:hAnsi="Times New Roman" w:cs="Times New Roman"/>
                <w:sz w:val="18"/>
                <w:szCs w:val="18"/>
              </w:rPr>
              <w:t>The modern methodology of understanding the history.</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chronology of the development of independent Kazakhstan. The main stages of the development of culture and library work in Kazakhstan.                                                                                            Abilities: The analysis of ways and ways of development of library science.                                                                                                                           Skills: A unified approach to the analysis of problems of library development in Kazakhstan.</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0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Ақпараттық мәдениет</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AM 1211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Мектеп бағдарламасы </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Кітапханатану, Библиографиятану</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Кітапхананың дәстүрлі және электронды анықтамалық-іздеу аппаратын ұйымдастыру, жүргізу, редакциялау және пайдалану саласындағы болашақ мамандардың кәсіби теориялық және практикалық дайындығымен танысу. </w:t>
            </w:r>
            <w:r w:rsidRPr="008E0337">
              <w:rPr>
                <w:rFonts w:ascii="Times New Roman" w:eastAsia="Times New Roman" w:hAnsi="Times New Roman" w:cs="Times New Roman"/>
                <w:sz w:val="18"/>
                <w:szCs w:val="18"/>
              </w:rPr>
              <w:br/>
              <w:t>Мазмұны: Студенттердің анықтамалық-іздеу аппаратының негізгі құрамын құруда білім, білік және дағдысын қалыптастыру.</w:t>
            </w:r>
            <w:r w:rsidRPr="008E0337">
              <w:rPr>
                <w:rFonts w:ascii="Times New Roman" w:eastAsia="Times New Roman" w:hAnsi="Times New Roman" w:cs="Times New Roman"/>
                <w:sz w:val="18"/>
                <w:szCs w:val="18"/>
              </w:rPr>
              <w:br/>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Ақпараттық мәдениеттің тарихы және теориясы;</w:t>
            </w:r>
            <w:r w:rsidRPr="008E0337">
              <w:rPr>
                <w:rFonts w:ascii="Times New Roman" w:eastAsia="Times New Roman" w:hAnsi="Times New Roman" w:cs="Times New Roman"/>
                <w:sz w:val="18"/>
                <w:szCs w:val="18"/>
              </w:rPr>
              <w:br/>
              <w:t>қоғамның ақпараттық ресурстардың құрамы мен құрылымы;</w:t>
            </w:r>
            <w:r w:rsidRPr="008E0337">
              <w:rPr>
                <w:rFonts w:ascii="Times New Roman" w:eastAsia="Times New Roman" w:hAnsi="Times New Roman" w:cs="Times New Roman"/>
                <w:sz w:val="18"/>
                <w:szCs w:val="18"/>
              </w:rPr>
              <w:br/>
              <w:t>Біліктілігі: Ақпараттық тұқырту әдістерін;</w:t>
            </w:r>
            <w:r w:rsidRPr="008E0337">
              <w:rPr>
                <w:rFonts w:ascii="Times New Roman" w:eastAsia="Times New Roman" w:hAnsi="Times New Roman" w:cs="Times New Roman"/>
                <w:sz w:val="18"/>
                <w:szCs w:val="18"/>
              </w:rPr>
              <w:br/>
              <w:t>өз бетімен оқу және ғылыми-зерттеу қызметінің нәтижелерін дайындау және ұсыну технологияларын;</w:t>
            </w:r>
            <w:r w:rsidRPr="008E0337">
              <w:rPr>
                <w:rFonts w:ascii="Times New Roman" w:eastAsia="Times New Roman" w:hAnsi="Times New Roman" w:cs="Times New Roman"/>
                <w:sz w:val="18"/>
                <w:szCs w:val="18"/>
              </w:rPr>
              <w:br/>
              <w:t>ақпараттық мәдениет тарихы мен теориясы зерделеу;</w:t>
            </w:r>
            <w:r w:rsidRPr="008E0337">
              <w:rPr>
                <w:rFonts w:ascii="Times New Roman" w:eastAsia="Times New Roman" w:hAnsi="Times New Roman" w:cs="Times New Roman"/>
                <w:sz w:val="18"/>
                <w:szCs w:val="18"/>
              </w:rPr>
              <w:br/>
              <w:t>қоғамның ақпараттық ресурстардың құрамы мен құрылымын таныстыру;</w:t>
            </w:r>
            <w:r w:rsidRPr="008E0337">
              <w:rPr>
                <w:rFonts w:ascii="Times New Roman" w:eastAsia="Times New Roman" w:hAnsi="Times New Roman" w:cs="Times New Roman"/>
                <w:sz w:val="18"/>
                <w:szCs w:val="18"/>
              </w:rPr>
              <w:br/>
              <w:t xml:space="preserve">Дағдысы: Өздігінен ақпаратты іздеу, деректерді жүйелеу, білім беру және ғылыми-зерттеу қызметінің міндеттеріне сәйкес құжаттардың мәтіндермен интеллектуалды жұмысы жасау;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74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Информационная культура</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ІК  1211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w:t>
            </w:r>
            <w:r w:rsidRPr="008E0337">
              <w:rPr>
                <w:rFonts w:ascii="Times New Roman" w:eastAsia="Times New Roman" w:hAnsi="Times New Roman" w:cs="Times New Roman"/>
                <w:sz w:val="18"/>
                <w:szCs w:val="18"/>
              </w:rPr>
              <w:br/>
              <w:t xml:space="preserve">Школьный курс      </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Библиотековедение, Библиографоведение, Библиотечное документоведение</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Обеспечение профессиональной подготовки специалистов, способных применять знания, умения и навыки информационного самообеспечения в учебной и научно-исследовательской деятельности. </w:t>
            </w:r>
            <w:r w:rsidRPr="008E0337">
              <w:rPr>
                <w:rFonts w:ascii="Times New Roman" w:eastAsia="Times New Roman" w:hAnsi="Times New Roman" w:cs="Times New Roman"/>
                <w:sz w:val="18"/>
                <w:szCs w:val="18"/>
              </w:rPr>
              <w:br/>
              <w:t>Содержание: Понятие «информационное общество». Критерии информационного общества. Возрастание роли образования, знаний, информации в информационном обществе. Взаимосвязь информатизации общества и информационной культуры.</w:t>
            </w:r>
            <w:r w:rsidRPr="008E0337">
              <w:rPr>
                <w:rFonts w:ascii="Times New Roman" w:eastAsia="Times New Roman" w:hAnsi="Times New Roman" w:cs="Times New Roman"/>
                <w:sz w:val="18"/>
                <w:szCs w:val="18"/>
              </w:rPr>
              <w:br/>
              <w:t>Сущность понятия «информационная культура». Информационная культура личности, общества. Компоненты информационной культуры. Роль информационной культуры в формировании профессиональных качеств библиотекаря информационных ресурсов и менеджера информационных ресурсов.</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Историю и теорию информационной культуры;</w:t>
            </w:r>
            <w:r w:rsidRPr="008E0337">
              <w:rPr>
                <w:rFonts w:ascii="Times New Roman" w:eastAsia="Times New Roman" w:hAnsi="Times New Roman" w:cs="Times New Roman"/>
                <w:sz w:val="18"/>
                <w:szCs w:val="18"/>
              </w:rPr>
              <w:br/>
              <w:t xml:space="preserve"> состав и структуру информационных ресурсов общества;</w:t>
            </w:r>
            <w:r w:rsidRPr="008E0337">
              <w:rPr>
                <w:rFonts w:ascii="Times New Roman" w:eastAsia="Times New Roman" w:hAnsi="Times New Roman" w:cs="Times New Roman"/>
                <w:sz w:val="18"/>
                <w:szCs w:val="18"/>
              </w:rPr>
              <w:br/>
              <w:t>Умения: Самостоятельно осуществлять поиск информации, систематизацию данных, интеллектуальную работу с текстами документов в соответствии с задачами учебной и научно-исследовательской деятельности;</w:t>
            </w:r>
            <w:r w:rsidRPr="008E0337">
              <w:rPr>
                <w:rFonts w:ascii="Times New Roman" w:eastAsia="Times New Roman" w:hAnsi="Times New Roman" w:cs="Times New Roman"/>
                <w:sz w:val="18"/>
                <w:szCs w:val="18"/>
              </w:rPr>
              <w:br/>
              <w:t>Навыки: Методами информационного свертывания;</w:t>
            </w:r>
            <w:r w:rsidRPr="008E0337">
              <w:rPr>
                <w:rFonts w:ascii="Times New Roman" w:eastAsia="Times New Roman" w:hAnsi="Times New Roman" w:cs="Times New Roman"/>
                <w:sz w:val="18"/>
                <w:szCs w:val="18"/>
              </w:rPr>
              <w:br/>
              <w:t>технологиями подготовки и оформления результатов самостоятельной учебной и научно-исследовательской деятельности; Изучить историю и теорию информационной культуры; познакомиться с составом и структурой информационных ресурсов общества;</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Information Culture</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IC 1211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course, World History and History of Kazakhstan                         Postrequest:  Librarianship, Library  Documentovedenie</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provide professional training for specialists able to apply knowledge, skills and information self-sufficiency in educational and research activities.</w:t>
            </w:r>
            <w:r w:rsidRPr="008E0337">
              <w:rPr>
                <w:rFonts w:ascii="Times New Roman" w:eastAsia="Times New Roman" w:hAnsi="Times New Roman" w:cs="Times New Roman"/>
                <w:sz w:val="18"/>
                <w:szCs w:val="18"/>
                <w:lang w:val="en-US"/>
              </w:rPr>
              <w:br/>
              <w:t>Contents: The term "information society". Criteria of the Information Society. The increasing role of education, knowledge, information in the information society. Interrelation of the informatization of society and information culture.</w:t>
            </w:r>
            <w:r w:rsidRPr="008E0337">
              <w:rPr>
                <w:rFonts w:ascii="Times New Roman" w:eastAsia="Times New Roman" w:hAnsi="Times New Roman" w:cs="Times New Roman"/>
                <w:sz w:val="18"/>
                <w:szCs w:val="18"/>
                <w:lang w:val="en-US"/>
              </w:rPr>
              <w:br/>
              <w:t>The essence of the notion of "information culture". Information culture of the individual, society. Components of the information culture. The role of information culture in the formation of the professional qualities of the information resources' librarian and the manager of information resources.</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History and theory of information culture;</w:t>
            </w:r>
            <w:r w:rsidRPr="008E0337">
              <w:rPr>
                <w:rFonts w:ascii="Times New Roman" w:eastAsia="Times New Roman" w:hAnsi="Times New Roman" w:cs="Times New Roman"/>
                <w:sz w:val="18"/>
                <w:szCs w:val="18"/>
                <w:lang w:val="en-US"/>
              </w:rPr>
              <w:br/>
              <w:t xml:space="preserve"> composition and structure of information resources of the society;</w:t>
            </w:r>
            <w:r w:rsidRPr="008E0337">
              <w:rPr>
                <w:rFonts w:ascii="Times New Roman" w:eastAsia="Times New Roman" w:hAnsi="Times New Roman" w:cs="Times New Roman"/>
                <w:sz w:val="18"/>
                <w:szCs w:val="18"/>
                <w:lang w:val="en-US"/>
              </w:rPr>
              <w:br/>
              <w:t>Abilities: Independently to search for information, systematization of data, intellectual work with the texts of documents in accordance with the objectives of educational and research activities;</w:t>
            </w:r>
            <w:r w:rsidRPr="008E0337">
              <w:rPr>
                <w:rFonts w:ascii="Times New Roman" w:eastAsia="Times New Roman" w:hAnsi="Times New Roman" w:cs="Times New Roman"/>
                <w:sz w:val="18"/>
                <w:szCs w:val="18"/>
                <w:lang w:val="en-US"/>
              </w:rPr>
              <w:br/>
              <w:t>Skills: Methods of information coagulation;</w:t>
            </w:r>
            <w:r w:rsidRPr="008E0337">
              <w:rPr>
                <w:rFonts w:ascii="Times New Roman" w:eastAsia="Times New Roman" w:hAnsi="Times New Roman" w:cs="Times New Roman"/>
                <w:sz w:val="18"/>
                <w:szCs w:val="18"/>
                <w:lang w:val="en-US"/>
              </w:rPr>
              <w:br/>
              <w:t>technologies of preparation and registration of the results of independent educational and research activities; To study the history and theory of information culture; to get acquainted with the composition and structure of the information resources of the society</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Медиасауаттылық</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MG1211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Мектеп бағдарламасы </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Кітапханатану, Библиографиятану</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медиа хабарламаларды сапалы түсіндірудің негізгі дағдыларын игеру, заманауи БАҚ-тың жаңалықтар материалдарын деконструкциялау әдістерін зерттеу. </w:t>
            </w:r>
            <w:r w:rsidRPr="008E0337">
              <w:rPr>
                <w:rFonts w:ascii="Times New Roman" w:eastAsia="Times New Roman" w:hAnsi="Times New Roman" w:cs="Times New Roman"/>
                <w:sz w:val="18"/>
                <w:szCs w:val="18"/>
              </w:rPr>
              <w:br/>
              <w:t>Мазмұны. Медиа сауаттылық негіздері, Негізгі ұғымдар. Әлеуметтік желілер және медиа. Әлеуметтік желілердегі мінез-құлық ережелері. Жаңалықтар сауаттылығы. Медианың әртүрлі жанрларында және формаларында хабарламаларды талдау, бағалау және құру. Желілік этикет. Желідегі байланыс ережелері. Хабарламаларды рәсімдеу. Медиа жүйесіндегі бейнелер.</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Желілік этикет. Желідегі байланыс ережелері. Хабарламаларды рәсімдеу. Медиа жүйесіндегі бейнелер.</w:t>
            </w:r>
            <w:r w:rsidRPr="008E0337">
              <w:rPr>
                <w:rFonts w:ascii="Times New Roman" w:eastAsia="Times New Roman" w:hAnsi="Times New Roman" w:cs="Times New Roman"/>
                <w:sz w:val="18"/>
                <w:szCs w:val="18"/>
              </w:rPr>
              <w:br/>
              <w:t xml:space="preserve">Біліктілігі:Жаңалықтар сауаттылығы. Медианың әртүрлі жанрларында және формаларында хабарламаларды талдау, бағалау және құру. Желілік этикет. Желідегі байланыс ережелері. </w:t>
            </w:r>
            <w:r w:rsidRPr="008E0337">
              <w:rPr>
                <w:rFonts w:ascii="Times New Roman" w:eastAsia="Times New Roman" w:hAnsi="Times New Roman" w:cs="Times New Roman"/>
                <w:sz w:val="18"/>
                <w:szCs w:val="18"/>
              </w:rPr>
              <w:br/>
              <w:t xml:space="preserve">Дағдысы: медиа хабарламаларды сапалы түсіндірудің негізгі дағдыларын игеру, заманауи БАҚ-тың жаңалықтар материалдарын деконструкциялау әдістерін зерттеу.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Медиаграмотность</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MG1211</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w:t>
            </w:r>
            <w:r w:rsidRPr="008E0337">
              <w:rPr>
                <w:rFonts w:ascii="Times New Roman" w:eastAsia="Times New Roman" w:hAnsi="Times New Roman" w:cs="Times New Roman"/>
                <w:sz w:val="18"/>
                <w:szCs w:val="18"/>
              </w:rPr>
              <w:br/>
              <w:t xml:space="preserve">Школьный курс      </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Библиотековедение, Библиографоведение, Библиотечное документоведение</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овладение базовыми навыками качественной интерпретации медиасообщений, изучение методов деконструкции новостных материалов современных СМИ. </w:t>
            </w:r>
            <w:r w:rsidRPr="008E0337">
              <w:rPr>
                <w:rFonts w:ascii="Times New Roman" w:eastAsia="Times New Roman" w:hAnsi="Times New Roman" w:cs="Times New Roman"/>
                <w:sz w:val="18"/>
                <w:szCs w:val="18"/>
              </w:rPr>
              <w:br/>
              <w:t>Содержание. Основы медиаграмотности, основные понятия. Социальные сети и медиа. Правила поведения в социальных сетях. Новостная грамотность. Анализ, оценка и создание сообщений в разных видах медиа, жанрах и формах. Сетевой этикет. Правила общения в сети. Оформление сообщений. Видео в системе медиа.</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Правила общения в сети. Оформление сообщений. Видео в системе медиа.</w:t>
            </w:r>
            <w:r w:rsidRPr="008E0337">
              <w:rPr>
                <w:rFonts w:ascii="Times New Roman" w:eastAsia="Times New Roman" w:hAnsi="Times New Roman" w:cs="Times New Roman"/>
                <w:sz w:val="18"/>
                <w:szCs w:val="18"/>
              </w:rPr>
              <w:br/>
              <w:t>Умения:Новостная грамотность. Анализ, оценка и создание сообщений в разных видах медиа, жанрах и формах. Сетевой этикет. Правила общения в сети. Оформление сообщений. Видео в системе медиа.</w:t>
            </w:r>
            <w:r w:rsidRPr="008E0337">
              <w:rPr>
                <w:rFonts w:ascii="Times New Roman" w:eastAsia="Times New Roman" w:hAnsi="Times New Roman" w:cs="Times New Roman"/>
                <w:sz w:val="18"/>
                <w:szCs w:val="18"/>
              </w:rPr>
              <w:br/>
              <w:t xml:space="preserve">Навыки:  овладение базовыми навыками качественной интерпретации медиасообщений, изучение методов деконструкции новостных материалов современных СМИ.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746023" w:rsidTr="00B3098D">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t xml:space="preserve"> </w:t>
            </w:r>
            <w:r w:rsidRPr="008E0337">
              <w:rPr>
                <w:rFonts w:ascii="Times New Roman" w:eastAsia="Times New Roman" w:hAnsi="Times New Roman" w:cs="Times New Roman"/>
                <w:sz w:val="18"/>
                <w:szCs w:val="18"/>
                <w:lang w:val="en-US"/>
              </w:rPr>
              <w:t>Library science and history book</w:t>
            </w:r>
          </w:p>
        </w:tc>
        <w:tc>
          <w:tcPr>
            <w:tcW w:w="1369" w:type="dxa"/>
            <w:tcBorders>
              <w:top w:val="nil"/>
              <w:left w:val="nil"/>
              <w:bottom w:val="single" w:sz="4" w:space="0" w:color="auto"/>
              <w:right w:val="nil"/>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Media literacy</w:t>
            </w:r>
          </w:p>
        </w:tc>
        <w:tc>
          <w:tcPr>
            <w:tcW w:w="633" w:type="dxa"/>
            <w:tcBorders>
              <w:top w:val="nil"/>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ML1211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School course, World History and History of Kazakhstan                         Postrequest:  Librarianship, Library  Documentovedenie</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mastering basic skills of qualitative interpretation of media messages, studying methods of deconstruction of news materials of modern media. </w:t>
            </w:r>
            <w:r w:rsidRPr="008E0337">
              <w:rPr>
                <w:rFonts w:ascii="Times New Roman" w:eastAsia="Times New Roman" w:hAnsi="Times New Roman" w:cs="Times New Roman"/>
                <w:sz w:val="18"/>
                <w:szCs w:val="18"/>
                <w:lang w:val="en-US"/>
              </w:rPr>
              <w:br/>
              <w:t xml:space="preserve">Content. Fundamentals of media literacy, basic concepts. Social networks and media. Rules of behavior in social networks. News literacy. Analysis, evaluation and creation of messages in different types of media, genres and forms. Network etiquette. Rules of communication in the network. Registration of messages. </w:t>
            </w:r>
            <w:r w:rsidRPr="008E0337">
              <w:rPr>
                <w:rFonts w:ascii="Times New Roman" w:eastAsia="Times New Roman" w:hAnsi="Times New Roman" w:cs="Times New Roman"/>
                <w:sz w:val="18"/>
                <w:szCs w:val="18"/>
              </w:rPr>
              <w:t>Video in the media system</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History and theory of information culture;</w:t>
            </w:r>
            <w:r w:rsidRPr="008E0337">
              <w:rPr>
                <w:rFonts w:ascii="Times New Roman" w:eastAsia="Times New Roman" w:hAnsi="Times New Roman" w:cs="Times New Roman"/>
                <w:sz w:val="18"/>
                <w:szCs w:val="18"/>
                <w:lang w:val="en-US"/>
              </w:rPr>
              <w:br/>
              <w:t xml:space="preserve"> composition and structure of information resources of the society;</w:t>
            </w:r>
            <w:r w:rsidRPr="008E0337">
              <w:rPr>
                <w:rFonts w:ascii="Times New Roman" w:eastAsia="Times New Roman" w:hAnsi="Times New Roman" w:cs="Times New Roman"/>
                <w:sz w:val="18"/>
                <w:szCs w:val="18"/>
                <w:lang w:val="en-US"/>
              </w:rPr>
              <w:br/>
              <w:t xml:space="preserve">Abilities:Content. Fundamentals of media literacy, basic concepts. Social networks and media. Rules of behavior in social networks. News literacy. </w:t>
            </w:r>
            <w:r w:rsidRPr="008E0337">
              <w:rPr>
                <w:rFonts w:ascii="Times New Roman" w:eastAsia="Times New Roman" w:hAnsi="Times New Roman" w:cs="Times New Roman"/>
                <w:sz w:val="18"/>
                <w:szCs w:val="18"/>
                <w:lang w:val="en-US"/>
              </w:rPr>
              <w:br/>
              <w:t xml:space="preserve">Skills:mastering basic skills of qualitative interpretation of media messages, studying methods of deconstruction of news materials of modern media.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lastRenderedPageBreak/>
              <w:t>Кітапхана</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ісі</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және</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кітап</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тарихы</w:t>
            </w:r>
            <w:r w:rsidRPr="008E0337">
              <w:rPr>
                <w:rFonts w:ascii="Times New Roman" w:eastAsia="Times New Roman" w:hAnsi="Times New Roman" w:cs="Times New Roman"/>
                <w:sz w:val="18"/>
                <w:szCs w:val="18"/>
                <w:lang w:val="en-US"/>
              </w:rPr>
              <w:t xml:space="preserve">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 каталог</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KK1212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Библиографиятану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ҚАСӨ, Кітапханар және ақпарат қызметтерінің құжаттық қоры</w:t>
            </w:r>
            <w:r w:rsidRPr="008E0337">
              <w:rPr>
                <w:rFonts w:ascii="Times New Roman" w:eastAsia="Times New Roman" w:hAnsi="Times New Roman" w:cs="Times New Roman"/>
                <w:sz w:val="18"/>
                <w:szCs w:val="18"/>
              </w:rPr>
              <w:br/>
              <w:t xml:space="preserve">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халықаралық деңгейге сай келетін жаңа стандарттар негізінде каталогтар мен картотекалар жүйесі және каталогтеу технологиясын қарастыру</w:t>
            </w:r>
            <w:r w:rsidRPr="008E0337">
              <w:rPr>
                <w:rFonts w:ascii="Times New Roman" w:eastAsia="Times New Roman" w:hAnsi="Times New Roman" w:cs="Times New Roman"/>
                <w:sz w:val="18"/>
                <w:szCs w:val="18"/>
              </w:rPr>
              <w:br/>
              <w:t>Мазмұны: Кітапхана каталогтары ақпараттық-ізденіс жүйесі ретінде.  Каталогтар түрлері, олардың міндеттері. Кітапаханлық-библиографиялық жіктемелер: олардың теориялық-әдіснамалық негіздері, құрылымы, мазмұны, ерекшелігі, айырмашылығы</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студент қарым-қатынас және психологиялық байланыс түсінігін білуі тиіс.                                                                                                 Икемдігігі: тұлғааралық қарым-қатынас үлгісінің құндылығын меңгеру.                                                                                                            Дағдысы: қарым-қатынастағы физикалық тартымдылық ролін білу. Құзіреттілігі:студенттерде аталған пән бойынша  еңбек дағдыларын қалыптастыруға және  қызметтік міндеттерді орындауға ықпал ететін  кәсіби  құзыреттіліктер қалыптасуы керек.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B3098D">
        <w:trPr>
          <w:trHeight w:val="1399"/>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Библиотечное дело и история книги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Библиотечные каталог</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BK 1212</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w:t>
            </w:r>
            <w:r w:rsidRPr="008E0337">
              <w:rPr>
                <w:rFonts w:ascii="Times New Roman" w:eastAsia="Times New Roman" w:hAnsi="Times New Roman" w:cs="Times New Roman"/>
                <w:sz w:val="18"/>
                <w:szCs w:val="18"/>
              </w:rPr>
              <w:br/>
              <w:t>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АСОД, Документные ресурсы  библиотек и информационных служб</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Дать всестороннее представление о системе  каталогов и картотек библиотеки, о технологии каталогизации с учетом их соответствия общепринятым принципам и нормам стандартов СИБИД.</w:t>
            </w:r>
            <w:r w:rsidRPr="008E0337">
              <w:rPr>
                <w:rFonts w:ascii="Times New Roman" w:eastAsia="Times New Roman" w:hAnsi="Times New Roman" w:cs="Times New Roman"/>
                <w:sz w:val="18"/>
                <w:szCs w:val="18"/>
              </w:rPr>
              <w:br/>
              <w:t>Содержание: Библиотечные каталоги как информационно-поисковая система. Виды каталогов, их назначение. Библиотечно-библиографические  классификации: их теоретико-методологические основы, структура, особенности, различия</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основные правила поведения в деловой среде,  овладеть искусством общения, деловым  этикетом. </w:t>
            </w:r>
            <w:r w:rsidRPr="008E0337">
              <w:rPr>
                <w:rFonts w:ascii="Times New Roman" w:eastAsia="Times New Roman" w:hAnsi="Times New Roman" w:cs="Times New Roman"/>
                <w:sz w:val="18"/>
                <w:szCs w:val="18"/>
              </w:rPr>
              <w:br/>
              <w:t xml:space="preserve">Умения: студент должен освоить основные теории и практики  общения, применять основные правила поведения в деловой среде. Искусство общения, деловой этикет.                                                                                                                                       Навыки:быть компетентным по проблемам сущности и видов общения, проблем этики общения в психологии и социальной практике,  современных взглядов на  место этики в общении.                                                                                                                                                                                 Компетенции:студенты должны развивать профессиональные </w:t>
            </w:r>
            <w:r w:rsidRPr="008E0337">
              <w:rPr>
                <w:rFonts w:ascii="Times New Roman" w:eastAsia="Times New Roman" w:hAnsi="Times New Roman" w:cs="Times New Roman"/>
                <w:sz w:val="18"/>
                <w:szCs w:val="18"/>
              </w:rPr>
              <w:lastRenderedPageBreak/>
              <w:t>компетенции по данной дисциплине, которые способствуют формированию трудовых навыков и выполнения служебных обязанностей.</w:t>
            </w:r>
          </w:p>
        </w:tc>
        <w:tc>
          <w:tcPr>
            <w:tcW w:w="850" w:type="dxa"/>
            <w:tcBorders>
              <w:top w:val="single" w:sz="4" w:space="0" w:color="auto"/>
              <w:left w:val="nil"/>
              <w:bottom w:val="nil"/>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11</w:t>
            </w:r>
          </w:p>
        </w:tc>
      </w:tr>
      <w:tr w:rsidR="006D7D3E" w:rsidRPr="008E0337" w:rsidTr="00B3098D">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Librarial Catalog</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LC 1212      </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Science, Bibliography                                                            Postrequest: ASOD, Document Resources of Libraries and Information Services</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provide a comprehensive understanding of the library's catalog and library system, the technology of cataloging, taking into account their compliance with generally accepted principles and standards of SIBID standards.                                                                                          Contents: Library catalogs as an information retrieval system. Types of catalogs, their purpose. Library-bibliographic classifications: their theoretical and methodological foundations, structure, features, differences</w:t>
            </w:r>
          </w:p>
        </w:tc>
        <w:tc>
          <w:tcPr>
            <w:tcW w:w="2606"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the basic rules of behavior in the business environment to seize communication art, business etiquette. </w:t>
            </w:r>
            <w:r w:rsidRPr="008E0337">
              <w:rPr>
                <w:rFonts w:ascii="Times New Roman" w:eastAsia="Times New Roman" w:hAnsi="Times New Roman" w:cs="Times New Roman"/>
                <w:sz w:val="18"/>
                <w:szCs w:val="18"/>
                <w:lang w:val="en-US"/>
              </w:rPr>
              <w:br w:type="page"/>
              <w:t>Abilities: the student has to master the main theories and practice of communication, to apply the basic rules of behavior in the business environment. Communication art, business etiquette.                                                            Skills: on problems of essence and types of communication, communication ethics problems in psychology and social practice, modern views to the place of ethics in communication.                                                                                                                                               Competencies:students should develop professional competencies that contribute to the formation of work skills in this discipline and the performance of official duties.</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Кітапхананың электрондық каталогы</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KEK 1212      </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Библиографиятану, Кітапханатану               Постреквезиттер: ҚАСӨ, Кітапханар және ақпарат қызметтерінің құжаттық қоры</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Кітапхананың электрондық каталогі және компьютерлік тәртібіндегі каталогтеу технологиялары туралы жан-жақты түсініктер беру. </w:t>
            </w:r>
            <w:r w:rsidRPr="008E0337">
              <w:rPr>
                <w:rFonts w:ascii="Times New Roman" w:eastAsia="Times New Roman" w:hAnsi="Times New Roman" w:cs="Times New Roman"/>
                <w:sz w:val="18"/>
                <w:szCs w:val="18"/>
              </w:rPr>
              <w:br/>
              <w:t>Мазмұны: ЭК түсінігі, оның ерекшеліктері, құжаттарды ақпараттық ізденістегі мүмкіндіктері. ЭК құру барысындағы негізгі технологиялық үрдістері. ЭК Бағдарламалық қамтуы. Лингвистикалық құрылғылары. Каталогтеу форматтары.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Ақпараттық технологияларының даму тарихын, қызметтерінің әртүрлерінде АКТ құрылғыларын қолдану әдістерін және тәсілдерін                                                                                                                                                                                                                Біліктілігі:  Ақпараттарды өндеу қағидалары мен тәсілде-мелерін, компьютерлік желілерінде ақпаратарды іздеу әдіс-терін, компьютермен ақпараттарды басқару құрылғысы ре-тінде жұмыс істеуін.                                                                                                                                 Дағдысы: Жаһанды ғаламтор желілерінде ақпараттарды тиім-ді іздеу, замандас ақпараттық кітапханалық технологияла-рын және интернет жүйесін кәсіби қолдану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Электронный каталог в библиотеках</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EKB  1212      </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w:t>
            </w:r>
            <w:r w:rsidRPr="008E0337">
              <w:rPr>
                <w:rFonts w:ascii="Times New Roman" w:eastAsia="Times New Roman" w:hAnsi="Times New Roman" w:cs="Times New Roman"/>
                <w:sz w:val="18"/>
                <w:szCs w:val="18"/>
              </w:rPr>
              <w:br/>
              <w:t>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АSPD, Документные фонды библиотек и информационных служб</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Дать всестороннее представление о системе электронных каталогов и картотек библиотеки, о технологии каталогизации с учетом их соответствия общепринятым принципам и нормам стандартов СИБИД.</w:t>
            </w:r>
            <w:r w:rsidRPr="008E0337">
              <w:rPr>
                <w:rFonts w:ascii="Times New Roman" w:eastAsia="Times New Roman" w:hAnsi="Times New Roman" w:cs="Times New Roman"/>
                <w:sz w:val="18"/>
                <w:szCs w:val="18"/>
              </w:rPr>
              <w:br/>
              <w:t>Содержание: Электронные  каталоги как информационно-поисковая система. Виды каталогов, их назначение. Библиотечно-библиографические  классификации: их теоретико-методологические основы, структура, особенности, различия</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Виды электронных каталогов, их цели и задачи;</w:t>
            </w:r>
            <w:r w:rsidRPr="008E0337">
              <w:rPr>
                <w:rFonts w:ascii="Times New Roman" w:eastAsia="Times New Roman" w:hAnsi="Times New Roman" w:cs="Times New Roman"/>
                <w:sz w:val="18"/>
                <w:szCs w:val="18"/>
              </w:rPr>
              <w:br/>
              <w:t>основные библиотечно-библиографические классификации, их особенности.</w:t>
            </w:r>
            <w:r w:rsidRPr="008E0337">
              <w:rPr>
                <w:rFonts w:ascii="Times New Roman" w:eastAsia="Times New Roman" w:hAnsi="Times New Roman" w:cs="Times New Roman"/>
                <w:sz w:val="18"/>
                <w:szCs w:val="18"/>
              </w:rPr>
              <w:br/>
              <w:t>Умения: Создавать, редактировать и осуществлять поиск по библиотечным каталогам;  уметь различать особености различных ББК</w:t>
            </w:r>
            <w:r w:rsidRPr="008E0337">
              <w:rPr>
                <w:rFonts w:ascii="Times New Roman" w:eastAsia="Times New Roman" w:hAnsi="Times New Roman" w:cs="Times New Roman"/>
                <w:sz w:val="18"/>
                <w:szCs w:val="18"/>
              </w:rPr>
              <w:br/>
              <w:t>Навыки: Способностью использовать каталоги в качестве ИПС;</w:t>
            </w:r>
            <w:r w:rsidRPr="008E0337">
              <w:rPr>
                <w:rFonts w:ascii="Times New Roman" w:eastAsia="Times New Roman" w:hAnsi="Times New Roman" w:cs="Times New Roman"/>
                <w:sz w:val="18"/>
                <w:szCs w:val="18"/>
              </w:rPr>
              <w:br/>
              <w:t xml:space="preserve">вводом информации о документах в электронный каталог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 Library science and history book</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Electronic catalog in libraries</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000000" w:fill="FFFFFF"/>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ECL 1212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2</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Science, Bibliography                              Postrequest:  ASOD, Documentary funds of libraries and information services</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provide a comprehensive understanding of the system of electronic catalogs and library files of the library, the technology of cataloging, taking into account their compliance with generally accepted principles and standards of SIBID standards.                                                                                                                               Contents: Electronic catalogs as an information retrieval system. Types of catalogs, their purpose. Library-bibliographic classifications: their theoretical and methodological foundations, structure, features, differences</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Types of electronic catalogs, their goals and objectives;- the main library and bibliographic classifications, their features.                                                                          Abilities: Create, edit, and search library catalogs;- be able to distinguish the features of various BBK                                                                                                 Skills: The ability to use directories as IPS;- input of information about documents into the electronic catalog</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 және кітап тарихы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Құжаттарды аналитикалық -синтетикалық өңдеу</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KASO 2213</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каталогтар, Кітапханатану</w:t>
            </w:r>
            <w:r w:rsidRPr="008E0337">
              <w:rPr>
                <w:rFonts w:ascii="Times New Roman" w:eastAsia="Times New Roman" w:hAnsi="Times New Roman" w:cs="Times New Roman"/>
                <w:sz w:val="18"/>
                <w:szCs w:val="18"/>
              </w:rPr>
              <w:br/>
              <w:t>Постреквизиттер:                      Кітапхананың библиографиялық қызметі, Библиографиялық эвристика, Кітапханалық қызмет көрсету</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Құжаттарды талдамалы синтезді өңдеудің теоретикалық және әдістемелік негіздері туралы толық мағлұмат беру.                                                                                                                                         Мазмұны: Библиографиялық сипаттаманың халықаралық және  отандық стандарты СИБИД жүйесіне сәйкес жіктеу, баспа өнімдерін пәндеу және кітапхана каталогтарын ұйымдастыруға  үйрету дағдыландыру. ҚАСӨ саласындағы терминологиялық жағдайы.  Құжаттарды өңдеу ережесін реттейтін негізгі халықаралық және отандық СИБИД жүйесінің стандарттары</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Біімі:  Әртүрлі белгілері бойынша  библиографиялық өнімдерді классификациялау; аннотациялау, рефераттау және құжаттардың библиографиялық сипаттамасының шолуы.                                                                                                     Біліктілігі:  Әртүрлі  ақпараттың қайнар  көздерінде (ұлттық библиография, каталогтар, сілтемелер және т.б.) жазбаларды пайдалану және  қамтамасыз ету  мүмкіндіктері.                                                                                                          Дағдысы:  Кез- келген құжат тарды өңдеу, оның ішінде  оның құрамдас бөлігін. өңдеу обьектісінің  физикалық жағдайы типін анықтау; автоматты түрде өңдеуге жарайтын жазбалар элементінің  толық жиынтығын қалыптастыру.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5651"/>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 Библиотечное дело и история книги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Аналитико-синтетическая обработка документов</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ASOD 2213</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Библиотечный каталог</w:t>
            </w:r>
            <w:r w:rsidRPr="008E0337">
              <w:rPr>
                <w:rFonts w:ascii="Times New Roman" w:eastAsia="Times New Roman" w:hAnsi="Times New Roman" w:cs="Times New Roman"/>
                <w:sz w:val="18"/>
                <w:szCs w:val="18"/>
              </w:rPr>
              <w:br/>
              <w:t>Постреквизиты:                      Библиотечное обслуживание, Библиографическая деятельность библиотек, Библиографическая эвристика</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Дать студентам знания методику и практику обработки документов, разных по виду, содержанию, структуре, читательскому назначению и другим признакам. </w:t>
            </w:r>
            <w:r w:rsidRPr="008E0337">
              <w:rPr>
                <w:rFonts w:ascii="Times New Roman" w:eastAsia="Times New Roman" w:hAnsi="Times New Roman" w:cs="Times New Roman"/>
                <w:sz w:val="18"/>
                <w:szCs w:val="18"/>
              </w:rPr>
              <w:br/>
              <w:t>Содержание:  Освоение технологического цикла обработки документа, способствующего идентификации и общей характеристике документа.</w:t>
            </w:r>
          </w:p>
        </w:tc>
        <w:tc>
          <w:tcPr>
            <w:tcW w:w="260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Классификацию библиографической продукций по различным признакам; аннотирования, реферирования и обзор библиографических описаний документов.               </w:t>
            </w:r>
            <w:r w:rsidRPr="008E0337">
              <w:rPr>
                <w:rFonts w:ascii="Times New Roman" w:eastAsia="Times New Roman" w:hAnsi="Times New Roman" w:cs="Times New Roman"/>
                <w:sz w:val="18"/>
                <w:szCs w:val="18"/>
              </w:rPr>
              <w:br/>
              <w:t xml:space="preserve">Умения: Обрабатывать любой документ., в том числе его составную часть. Определять тип физического состояния  объекта обработки; Формировать полный набор элементов записи, пригодный для дальнейшей автоматизированной обработки.                                                      </w:t>
            </w:r>
            <w:r w:rsidRPr="008E0337">
              <w:rPr>
                <w:rFonts w:ascii="Times New Roman" w:eastAsia="Times New Roman" w:hAnsi="Times New Roman" w:cs="Times New Roman"/>
                <w:sz w:val="18"/>
                <w:szCs w:val="18"/>
              </w:rPr>
              <w:br/>
              <w:t>Навыки: Возможностями обеспечение и использования записи в источниках информации различного назначения (национальной библиографии, каталогах, ссылках и др.).</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3809"/>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 Library science and history book</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 Analytical and Synthetical Processing of  Documents</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ASPD 2213</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Medieval history of Kazakhstan, New history of Kazakhstan</w:t>
            </w:r>
            <w:r w:rsidRPr="008E0337">
              <w:rPr>
                <w:rFonts w:ascii="Times New Roman" w:eastAsia="Times New Roman" w:hAnsi="Times New Roman" w:cs="Times New Roman"/>
                <w:sz w:val="18"/>
                <w:szCs w:val="18"/>
                <w:lang w:val="en-US"/>
              </w:rPr>
              <w:br/>
              <w:t>Postrequisites: Historical anthropology, Teaching and research work of students</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 Purpose:Explains the methodology of teaching in the school.</w:t>
            </w:r>
            <w:r w:rsidRPr="008E0337">
              <w:rPr>
                <w:rFonts w:ascii="Times New Roman" w:eastAsia="Times New Roman" w:hAnsi="Times New Roman" w:cs="Times New Roman"/>
                <w:sz w:val="18"/>
                <w:szCs w:val="18"/>
                <w:lang w:val="en-US"/>
              </w:rPr>
              <w:br/>
              <w:t xml:space="preserve">Contents: Theoretical, theoretical and methodological preparation, the study of the form, methods, the meanings of the historical knowledge, the forms and forms of teaching, the methods of teaching the history in the school. </w:t>
            </w:r>
            <w:r w:rsidRPr="008E0337">
              <w:rPr>
                <w:rFonts w:ascii="Times New Roman" w:eastAsia="Times New Roman" w:hAnsi="Times New Roman" w:cs="Times New Roman"/>
                <w:sz w:val="18"/>
                <w:szCs w:val="18"/>
              </w:rPr>
              <w:t>The modern methodology of understanding the history.</w:t>
            </w:r>
          </w:p>
        </w:tc>
        <w:tc>
          <w:tcPr>
            <w:tcW w:w="260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Theoretical teaching-methodical preparation, form, methods, tools, history and form of teaching, methods of teaching in the history of the school.                                                                                                                                  Abilities:  By the end of the semester the students will be able to evaluate the knowledge of the whole school system, which is a precedent in school.                                                                                                                      Skills:  The history of the teaching of Kazakhstan with the identity of the national identity and citizenship of the country and its citizens.</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548"/>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Құжаттарды индекстеу және рефераттау</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KIR 2213</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каталогтар, Кітапханатану</w:t>
            </w:r>
            <w:r w:rsidRPr="008E0337">
              <w:rPr>
                <w:rFonts w:ascii="Times New Roman" w:eastAsia="Times New Roman" w:hAnsi="Times New Roman" w:cs="Times New Roman"/>
                <w:sz w:val="18"/>
                <w:szCs w:val="18"/>
              </w:rPr>
              <w:br/>
              <w:t>Постреквизиттер:                      Кітапхананың библиографиялық қызметі, Библиографиялық эвристика, Кітапханалық қызмет көрсету</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Құжаттарды индекстеу және  рефераттаудың  теориялық және тәжірибелік  әдісі мен әдісстемесін  ашу.                                                                                                                                            Мазмұны:  Құжаттарды  индекстеу мен рефераттаудың теориялық және  әдістемелік негіздері. Кітапханалық-библиографиялық  жіктеулік индекстеу, жүйелеу, пәндестіру. Құжаттарды өңдеудің негізгі  функциясы және үрдістері.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ҚАСӨ негізгі түрлерінің  тарихын , теориясын, технологиясын және  әдісін; құжаттамалық АІЖ  ұйымдастыру және  пайдалану  ерекшеліктері, құжаттардың типтері және олардың физикалық жағдайы; өңдеу нысандары.                                                                                               Біліктілігі : ҚАСӨ  әдістері мен  тәсілдері, құжатталған  АІЖ ұйымдастыру  және пайдалану.                                                                                                   Дағдысы:  Әртүрлі белгілері бойынша  библиографиялық өнімдерді жіктеу; библиографиялық жазба құрастыру, жіктеу индексі, аннотация, реферат және </w:t>
            </w:r>
            <w:r w:rsidRPr="008E0337">
              <w:rPr>
                <w:rFonts w:ascii="Times New Roman" w:eastAsia="Times New Roman" w:hAnsi="Times New Roman" w:cs="Times New Roman"/>
                <w:sz w:val="18"/>
                <w:szCs w:val="18"/>
              </w:rPr>
              <w:lastRenderedPageBreak/>
              <w:t xml:space="preserve">құжаттар шолуы.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11</w:t>
            </w:r>
          </w:p>
        </w:tc>
      </w:tr>
      <w:tr w:rsidR="006D7D3E" w:rsidRPr="008E0337" w:rsidTr="00B3098D">
        <w:trPr>
          <w:trHeight w:val="4964"/>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Индексирование и реферирование документов</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IRD 2213</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Библиотечный каталог</w:t>
            </w:r>
            <w:r w:rsidRPr="008E0337">
              <w:rPr>
                <w:rFonts w:ascii="Times New Roman" w:eastAsia="Times New Roman" w:hAnsi="Times New Roman" w:cs="Times New Roman"/>
                <w:sz w:val="18"/>
                <w:szCs w:val="18"/>
              </w:rPr>
              <w:br/>
              <w:t>Постреквизиты:                      Библиотечное обслуживание, Библиографическая деятельность библиотек, Библиографическая эвристика</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Раскрытие теоретических и практических методов и методологии индексирования и реферирования документа .                                        </w:t>
            </w:r>
            <w:r w:rsidRPr="008E0337">
              <w:rPr>
                <w:rFonts w:ascii="Times New Roman" w:eastAsia="Times New Roman" w:hAnsi="Times New Roman" w:cs="Times New Roman"/>
                <w:sz w:val="18"/>
                <w:szCs w:val="18"/>
              </w:rPr>
              <w:br/>
              <w:t xml:space="preserve">Содержание: Теоретические, методические основы индексирование и реферирование документов. Библиотечно-библиографические классификационные  индексирования, систематизации, предметизации,   основные функции   и процессы обработки документов.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Историю, теорию , технологию и методику основных видов АСПИ; особенности о организации и использования документографических ИПС, типы документов и их  физические состояния; объекты обработки;.       </w:t>
            </w:r>
            <w:r w:rsidRPr="008E0337">
              <w:rPr>
                <w:rFonts w:ascii="Times New Roman" w:eastAsia="Times New Roman" w:hAnsi="Times New Roman" w:cs="Times New Roman"/>
                <w:sz w:val="18"/>
                <w:szCs w:val="18"/>
              </w:rPr>
              <w:br/>
              <w:t xml:space="preserve">Умения: Классифицировать библиографическую продукцию по различным признакам; составлять библиографические описания, классификационные индексе, аннотации, рефераты и обзоры документов.                                                               </w:t>
            </w:r>
            <w:r w:rsidRPr="008E0337">
              <w:rPr>
                <w:rFonts w:ascii="Times New Roman" w:eastAsia="Times New Roman" w:hAnsi="Times New Roman" w:cs="Times New Roman"/>
                <w:sz w:val="18"/>
                <w:szCs w:val="18"/>
              </w:rPr>
              <w:br/>
              <w:t xml:space="preserve">Навыки: Владение методами и приемами АСПИ навыками организации и использования документографических ИПС.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Indexing and abstracting documents</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IAD 2213</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Science, Library Catalog                                                    Postrequest:   Library service, Bibliographic activity of libraries, Bibliographic Heuristics</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disclose theoretical and practical methods and methodology for document indexing and abstracting.</w:t>
            </w:r>
            <w:r w:rsidRPr="008E0337">
              <w:rPr>
                <w:rFonts w:ascii="Times New Roman" w:eastAsia="Times New Roman" w:hAnsi="Times New Roman" w:cs="Times New Roman"/>
                <w:sz w:val="18"/>
                <w:szCs w:val="18"/>
                <w:lang w:val="en-US"/>
              </w:rPr>
              <w:br/>
              <w:t>Contents: Theoretical, methodical basis of indexing and referencing documents. Library-bibliographic classification indexing, systematization, pre-minting, basic functions and document processing processes.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history, theory, technology and methodology of the main types of ASPI, especially the organization and use of documentary IPS, the types of documents and their physical states, processing objects.</w:t>
            </w:r>
            <w:r w:rsidRPr="008E0337">
              <w:rPr>
                <w:rFonts w:ascii="Times New Roman" w:eastAsia="Times New Roman" w:hAnsi="Times New Roman" w:cs="Times New Roman"/>
                <w:sz w:val="18"/>
                <w:szCs w:val="18"/>
                <w:lang w:val="en-US"/>
              </w:rPr>
              <w:br/>
              <w:t>Abilities: Classify bibliographic products on various grounds; make bibliographic descriptions, classification indexes, annotations, abstracts and document reviews.</w:t>
            </w:r>
            <w:r w:rsidRPr="008E0337">
              <w:rPr>
                <w:rFonts w:ascii="Times New Roman" w:eastAsia="Times New Roman" w:hAnsi="Times New Roman" w:cs="Times New Roman"/>
                <w:sz w:val="18"/>
                <w:szCs w:val="18"/>
                <w:lang w:val="en-US"/>
              </w:rPr>
              <w:br/>
              <w:t>Skills: Possession of methods and techniques of ASPI skills in the organization and use of documented IPS.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B3098D">
        <w:trPr>
          <w:trHeight w:val="69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Салалық ақпараттық ресурстар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SAR 3214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Кітапханалық каталог</w:t>
            </w:r>
            <w:r w:rsidRPr="008E0337">
              <w:rPr>
                <w:rFonts w:ascii="Times New Roman" w:eastAsia="Times New Roman" w:hAnsi="Times New Roman" w:cs="Times New Roman"/>
                <w:sz w:val="18"/>
                <w:szCs w:val="18"/>
              </w:rPr>
              <w:br/>
              <w:t>Постреквизиттер: Кітапхананың библиографиялық қызметі, Автоматтандырылған кітапханалыө ақпараттық жүйелер</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Кәсіби ақпаратты іздеу және кейіннен өңдеу үшін ақпараттық технологиялардың әдістері мен құралдарын пайдалану білімі мен дағдыларын қалыптастырады.                                                                   Мазмұны: Ақпараттық нарық субъектілерінің кәсіби ақпараттық қажеттіліктерін қанағаттандыру. Деректер базасын құру үшін ақпаратты жинау және өңдеу әдістерінің жолдары.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Кітаптік оқу қорын қалыптастыру ерекшеліктерін, кітаптармен қамтуының жалпы көрсеткіші, есебі, балалар және  мектеп кітапханаларының оқу қорын орналасуы мен сақтау, балалар кітап оқуын ұйымдастыру және жетекшілік әдістемесі.                                                                                         Біліктілігі: Балалар және мектеп кітапханасындағы мәдени-тәрбиелік және көпшілік іс-шараларын ұйымдасту мен жүргізуін.                                                                                               Дағдысы: балалар және мектеп кітапханасының  негізгі қызметтерін,  кітапханалық қорды </w:t>
            </w:r>
            <w:r w:rsidRPr="008E0337">
              <w:rPr>
                <w:rFonts w:ascii="Times New Roman" w:eastAsia="Times New Roman" w:hAnsi="Times New Roman" w:cs="Times New Roman"/>
                <w:sz w:val="18"/>
                <w:szCs w:val="18"/>
              </w:rPr>
              <w:lastRenderedPageBreak/>
              <w:t xml:space="preserve">қалыптастыруының негізгі үдерісі.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6</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Отраслевые информационные ресурсы</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OIR 3214</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Библиотечный каталог</w:t>
            </w:r>
            <w:r w:rsidRPr="008E0337">
              <w:rPr>
                <w:rFonts w:ascii="Times New Roman" w:eastAsia="Times New Roman" w:hAnsi="Times New Roman" w:cs="Times New Roman"/>
                <w:sz w:val="18"/>
                <w:szCs w:val="18"/>
              </w:rPr>
              <w:br/>
              <w:t xml:space="preserve">Постреквизиты:                Библиографическая деятельность библиотек,  Автоматизированные библиотечно-информационные системы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Формирует     знания  и  навыки   использования  методов  и  средств   информационных  технологий  для  поиска  и  последующей обработки  профессиональной  информации.</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Содержание:  Удовлетворение  профессиональных информационных потребностей субъектов информационного рынка. Пути   методов  сбора  и  обработки информации для создания баз данных.</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Особенности  формирования  книжного учебного фондов, общий показатель  книгообеспечнности, учет, расстановка и хранение  учебных фондов детских и школьных библиотек. методику руководства и организации чтения детей.                </w:t>
            </w:r>
            <w:r w:rsidRPr="008E0337">
              <w:rPr>
                <w:rFonts w:ascii="Times New Roman" w:eastAsia="Times New Roman" w:hAnsi="Times New Roman" w:cs="Times New Roman"/>
                <w:sz w:val="18"/>
                <w:szCs w:val="18"/>
              </w:rPr>
              <w:br/>
              <w:t xml:space="preserve">Умения: Выполнять основные процессы по формированию библиотечного фонда;                  </w:t>
            </w:r>
            <w:r w:rsidRPr="008E0337">
              <w:rPr>
                <w:rFonts w:ascii="Times New Roman" w:eastAsia="Times New Roman" w:hAnsi="Times New Roman" w:cs="Times New Roman"/>
                <w:sz w:val="18"/>
                <w:szCs w:val="18"/>
              </w:rPr>
              <w:br/>
              <w:t>Навыки: Организации и проведения культурно-воспитательных и массовых мероприятий.</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Industry Information Resources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IIR 3214</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Library Science, Bibliography, Librarial Catalog</w:t>
            </w:r>
            <w:r w:rsidRPr="008E0337">
              <w:rPr>
                <w:rFonts w:ascii="Times New Roman" w:eastAsia="Times New Roman" w:hAnsi="Times New Roman" w:cs="Times New Roman"/>
                <w:sz w:val="18"/>
                <w:szCs w:val="18"/>
                <w:lang w:val="en-US"/>
              </w:rPr>
              <w:br/>
              <w:t xml:space="preserve">Postrequest:  Library services, Automated library and information systems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Forms knowledge and skills of use of methods and means of information technologies for search and the subsequent processing of professional information.</w:t>
            </w:r>
            <w:r w:rsidRPr="008E0337">
              <w:rPr>
                <w:rFonts w:ascii="Times New Roman" w:eastAsia="Times New Roman" w:hAnsi="Times New Roman" w:cs="Times New Roman"/>
                <w:sz w:val="18"/>
                <w:szCs w:val="18"/>
                <w:lang w:val="en-US"/>
              </w:rPr>
              <w:br/>
            </w:r>
            <w:r w:rsidRPr="008E0337">
              <w:rPr>
                <w:rFonts w:ascii="Times New Roman" w:eastAsia="Times New Roman" w:hAnsi="Times New Roman" w:cs="Times New Roman"/>
                <w:sz w:val="18"/>
                <w:szCs w:val="18"/>
                <w:lang w:val="en-US"/>
              </w:rPr>
              <w:br/>
              <w:t>Contents:  Satisfaction of professional information needs of subjects of the information market. The way of the methods of collecting and processing information to create databases</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Features of the formation of book learning funds, the general index of book-keeping, the registration, placement and storage of the educational funds of children's and school libraries, the methodology of leadership and organization of reading children.                                                                                                                          Abilities: To carry out the basic processes for the formation of the library fund;                                                                                                                           Skills: Organizing and conducting cultural, educational and mass events.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832"/>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Мәдениет және өнер салаларының кітапханалық-ақпараттық ресурстары</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MOSKAR 3214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каталог, Құжаттарды аналитикалық-синтетикалық өңдеу, Библиографиятану</w:t>
            </w:r>
            <w:r w:rsidRPr="008E0337">
              <w:rPr>
                <w:rFonts w:ascii="Times New Roman" w:eastAsia="Times New Roman" w:hAnsi="Times New Roman" w:cs="Times New Roman"/>
                <w:sz w:val="18"/>
                <w:szCs w:val="18"/>
              </w:rPr>
              <w:br/>
              <w:t xml:space="preserve">Постреквизиттер: Гуманитарлық емес профильдегі  кітапханалық- ақпараттық ресурстар,  Электронды ресурстарды өңдеу әдістемесі, Кітапханалық - ақпараттық қызметті нормативті-құқықтық </w:t>
            </w:r>
            <w:r w:rsidRPr="008E0337">
              <w:rPr>
                <w:rFonts w:ascii="Times New Roman" w:eastAsia="Times New Roman" w:hAnsi="Times New Roman" w:cs="Times New Roman"/>
                <w:sz w:val="18"/>
                <w:szCs w:val="18"/>
              </w:rPr>
              <w:lastRenderedPageBreak/>
              <w:t xml:space="preserve">қамсыздандыру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Мақсаты: Музей және кітапхана қорларының сипаттамасы, мәдениет ұйымдарының мұрағаттары мен мәліметтер базасы, БАҚ-тағы мақалалар мен рецензиялар, афишалар, буклеттер және т. б. бірыңғай ақпараттық кеңістікті құруға алғышарттар. Шығармашылық ақпарат шығармашылық және ақпараттық ресурстар арасындағы байланыстырушы буын ретінде.                                                                                                                                              Мазмұны: Шығармашылық ақпарат шығармашылық және ақпараттық ресурстар арасындағы байланыстырушы буын ретінде. Мәдениет және өнер ғылымдарының ерекшелікері. Құжаттық ауқымы және ҒТА ағыны. Ақпараттық-библиографиялық </w:t>
            </w:r>
            <w:r w:rsidRPr="008E0337">
              <w:rPr>
                <w:rFonts w:ascii="Times New Roman" w:eastAsia="Times New Roman" w:hAnsi="Times New Roman" w:cs="Times New Roman"/>
                <w:sz w:val="18"/>
                <w:szCs w:val="18"/>
              </w:rPr>
              <w:lastRenderedPageBreak/>
              <w:t>ресурстарын ұйымдастыру. Негізгі библиографиялық басылымдар жүйесі.</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ҒТП ақпараттық ресурстарының қасиеттері мен құрамын, ҒТК және ҒТА мекемелерінің библиографиялық қызметін, ұғымдық аппаратын, библиографиялық басылымдарын құруын; ҒТК библиографиясының даму тарихын.                                                                                                                                                                                                                      Біліктілігі: Мекелердің ішкі ақпараттық ресурстарын құру және қолдану икемділігі,  ақпараттық-аналитикалық қызметінде ақпараттық қорын құруын.                                                                           Дағдысы: Ақпаратық ресурстарында бағдарлау және оларға колжетілімін қамту, Қазақстанның ресурстарымен </w:t>
            </w:r>
            <w:r w:rsidRPr="008E0337">
              <w:rPr>
                <w:rFonts w:ascii="Times New Roman" w:eastAsia="Times New Roman" w:hAnsi="Times New Roman" w:cs="Times New Roman"/>
                <w:sz w:val="18"/>
                <w:szCs w:val="18"/>
              </w:rPr>
              <w:lastRenderedPageBreak/>
              <w:t xml:space="preserve">қолдану.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6</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Библиотечно информационные ресурсы в области культуры и искусство</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BIROKI  3214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Библиотечные каталоги, АСОД, Библиографоведение</w:t>
            </w:r>
            <w:r w:rsidRPr="008E0337">
              <w:rPr>
                <w:rFonts w:ascii="Times New Roman" w:eastAsia="Times New Roman" w:hAnsi="Times New Roman" w:cs="Times New Roman"/>
                <w:sz w:val="18"/>
                <w:szCs w:val="18"/>
              </w:rPr>
              <w:br w:type="page"/>
              <w:t>Постреквизиты: Библиотечно информационные ресурсы негуманитарного поофиля, Методика обработки электронных ресурсов</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Дать студенту знания, умения и навыки информационного самообеспечения учебной и научно-исследовательской деятельности.  Формирует     знания  и  навыки   использования  методов  и  средств   информационных  технологий  для  поиска  и  последующей обработки  профессиональной  информации.</w:t>
            </w:r>
            <w:r w:rsidRPr="008E0337">
              <w:rPr>
                <w:rFonts w:ascii="Times New Roman" w:eastAsia="Times New Roman" w:hAnsi="Times New Roman" w:cs="Times New Roman"/>
                <w:sz w:val="18"/>
                <w:szCs w:val="18"/>
              </w:rPr>
              <w:br w:type="page"/>
              <w:t>Содержание: Основные понятия информационно-библиотечной культуры. Литература как источник специальной информации. Информационные центры. Информатизация общества. Информационные ресурсы общества и информационная культура. Удовлетворение  профессиональных информационных потребностей субъектов информационного рынка. Пути   методов  сбора  и  обработки информации для создания баз данных.</w:t>
            </w:r>
            <w:r w:rsidRPr="008E0337">
              <w:rPr>
                <w:rFonts w:ascii="Times New Roman" w:eastAsia="Times New Roman" w:hAnsi="Times New Roman" w:cs="Times New Roman"/>
                <w:sz w:val="18"/>
                <w:szCs w:val="18"/>
              </w:rPr>
              <w:br w:type="page"/>
              <w:t xml:space="preserve">                </w:t>
            </w:r>
            <w:r w:rsidRPr="008E0337">
              <w:rPr>
                <w:rFonts w:ascii="Times New Roman" w:eastAsia="Times New Roman" w:hAnsi="Times New Roman" w:cs="Times New Roman"/>
                <w:sz w:val="18"/>
                <w:szCs w:val="18"/>
              </w:rPr>
              <w:br w:type="page"/>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Знания:Основные понятия и технологии информационной работы;</w:t>
            </w:r>
            <w:r w:rsidRPr="008E0337">
              <w:rPr>
                <w:rFonts w:ascii="Times New Roman" w:eastAsia="Times New Roman" w:hAnsi="Times New Roman" w:cs="Times New Roman"/>
                <w:sz w:val="18"/>
                <w:szCs w:val="18"/>
              </w:rPr>
              <w:br w:type="page"/>
              <w:t>Умения: Правильно формировать информационный запрос, выполнять простейшие варианты информационного поиска и грамотно представлять результаты информационной работы; иметь представление о рынке информационных ресурсов;</w:t>
            </w:r>
            <w:r w:rsidRPr="008E0337">
              <w:rPr>
                <w:rFonts w:ascii="Times New Roman" w:eastAsia="Times New Roman" w:hAnsi="Times New Roman" w:cs="Times New Roman"/>
                <w:sz w:val="18"/>
                <w:szCs w:val="18"/>
              </w:rPr>
              <w:br w:type="page"/>
              <w:t>Навыки: Обладать поиска источников в библиотеках и Интернете.</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Library Information resources in the field of culture and art</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LIRFCA 3214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catalogs, ASOD, Bibliography                               Postrequest:  Library information resources of non-humanitarian, Methods of processing electronic resources</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Characteristics of Museum and library collections, archives and databases of cultural organizations, articles and reviews in the media, posters, booklets, etc. To give the student knowledge, skills and skills of information self-sufficiency in educational and research activities.                                                                                                                                         Contents: Basic concepts of information and library culture.  Literature as a source of special information.  Information centers.  Informatization of society. Information resources of society and information culture. Prerequisites for the creation of a single information space. Creative information as a link between creative and information resources.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Basic concepts and technologies of information work;</w:t>
            </w:r>
            <w:r w:rsidRPr="008E0337">
              <w:rPr>
                <w:rFonts w:ascii="Times New Roman" w:eastAsia="Times New Roman" w:hAnsi="Times New Roman" w:cs="Times New Roman"/>
                <w:sz w:val="18"/>
                <w:szCs w:val="18"/>
                <w:lang w:val="en-US"/>
              </w:rPr>
              <w:br/>
              <w:t>Abilities: Correctly form an information request, carry out the simplest variants of information retrieval and correctly represent the results of information work; to have an idea about the market of information resources;</w:t>
            </w:r>
            <w:r w:rsidRPr="008E0337">
              <w:rPr>
                <w:rFonts w:ascii="Times New Roman" w:eastAsia="Times New Roman" w:hAnsi="Times New Roman" w:cs="Times New Roman"/>
                <w:sz w:val="18"/>
                <w:szCs w:val="18"/>
                <w:lang w:val="en-US"/>
              </w:rPr>
              <w:br/>
              <w:t>Skills: Have the ability to search for sources in libraries and the Internet.</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832"/>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Кітапхананаың библиографиялық қызметі</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KBK 3302</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Студенттерге Кітапханалық-ақпараттық мекемелердің қызметін әдістемелік қамтамасыз етудің мақсаттары, функциялары, қағидаттары және негізгі бағыттары ашылады; әдістемелік қызметті сипаттайтын терминожүйенің ерекшеліктері анықталады; әдістемелік қызметтердің ақпараттық сервисті және консультациялық-әдістемелік қамтамасыз етуді пайдалануы туралы білімді қалыптастырады.     </w:t>
            </w:r>
            <w:r w:rsidRPr="008E0337">
              <w:rPr>
                <w:rFonts w:ascii="Times New Roman" w:eastAsia="Times New Roman" w:hAnsi="Times New Roman" w:cs="Times New Roman"/>
                <w:sz w:val="18"/>
                <w:szCs w:val="18"/>
              </w:rPr>
              <w:br/>
              <w:t xml:space="preserve">Мазмұны:Әдістемелік орталықтардың қызметіне талдау жасайды; Интернет-технологиялардың, консультациялық және талдамалық </w:t>
            </w:r>
            <w:r w:rsidRPr="008E0337">
              <w:rPr>
                <w:rFonts w:ascii="Times New Roman" w:eastAsia="Times New Roman" w:hAnsi="Times New Roman" w:cs="Times New Roman"/>
                <w:sz w:val="18"/>
                <w:szCs w:val="18"/>
              </w:rPr>
              <w:lastRenderedPageBreak/>
              <w:t xml:space="preserve">қызметтің және жаңалықтарды басқарудың көмегімен әдістемелік көмек көрсету дағдыларын үйретеді. </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Білімі:  Кітапхана қызметіндегі инновациялық технологияның  түсінігі,  мазмұны.мен қалыптасу жолдары</w:t>
            </w:r>
            <w:r w:rsidRPr="008E0337">
              <w:rPr>
                <w:rFonts w:ascii="Times New Roman" w:eastAsia="Times New Roman" w:hAnsi="Times New Roman" w:cs="Times New Roman"/>
                <w:sz w:val="18"/>
                <w:szCs w:val="18"/>
              </w:rPr>
              <w:br/>
              <w:t>Біліктілігі: Кітапхана қызметінде инновациялық және әдістемелік қызметін  қолдану дағдылары.                                                                                            Дағдысы: Кітапхана қызметіне инновациялық технологияларды ендіруді анықтау межелерін өңдеу;</w:t>
            </w:r>
            <w:r w:rsidRPr="008E0337">
              <w:rPr>
                <w:rFonts w:ascii="Times New Roman" w:eastAsia="Times New Roman" w:hAnsi="Times New Roman" w:cs="Times New Roman"/>
                <w:sz w:val="18"/>
                <w:szCs w:val="18"/>
              </w:rPr>
              <w:br/>
              <w:t>-кітапхана қызметіне инновациялық технологияларды қолдану практикасын іске асыру және теориялық негіздеу, анықтау.</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lastRenderedPageBreak/>
              <w:br/>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6</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Библиографическая деятельность библиотеки</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BDB 3302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Постреквизиты:                                            Преддипломная практика, государственные экзамены</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Раскрываются цели, функции, принципы и основные направления методического обеспечения деятельности библиотечно-информационных учреждений; выявляются особенности терминосистемы, характеризующие методическую деятельность; формирует знания об использовании методическими службами информационного сервиса и консультационно-методического обеспечения, . </w:t>
            </w:r>
            <w:r w:rsidRPr="008E0337">
              <w:rPr>
                <w:rFonts w:ascii="Times New Roman" w:eastAsia="Times New Roman" w:hAnsi="Times New Roman" w:cs="Times New Roman"/>
                <w:sz w:val="18"/>
                <w:szCs w:val="18"/>
              </w:rPr>
              <w:br/>
              <w:t xml:space="preserve">Содержание: Подвергание анализу деятельность методических центров; прививает навыки оказания методической помощи с помощью Интернет-технологий, консультационной и аналитической деятельности и управления нововведениями.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Содержание понятия «информационные технологии в деятельности библиотек</w:t>
            </w:r>
            <w:r w:rsidRPr="008E0337">
              <w:rPr>
                <w:rFonts w:ascii="Times New Roman" w:eastAsia="Times New Roman" w:hAnsi="Times New Roman" w:cs="Times New Roman"/>
                <w:sz w:val="18"/>
                <w:szCs w:val="18"/>
              </w:rPr>
              <w:br/>
              <w:t>Умения: Разработать критерии выявления внедрения информационных технологий в деятельности библиотек;  выявить, теоретически обосновать и реализовать на практике применение инновационных технологий в библиотечной  деятельности.</w:t>
            </w:r>
            <w:r w:rsidRPr="008E0337">
              <w:rPr>
                <w:rFonts w:ascii="Times New Roman" w:eastAsia="Times New Roman" w:hAnsi="Times New Roman" w:cs="Times New Roman"/>
                <w:sz w:val="18"/>
                <w:szCs w:val="18"/>
              </w:rPr>
              <w:br/>
              <w:t>Навыки: Обладать примененияметодических и  инновационных технологий в библиотечной  деятельности.</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Bibliographic Activity in the Libraru</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BAL 3302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Characteristics of the targets. Methodical activity is determined by the following main targets in determining the amount metodicheskoye: trips and visits to branch libraries; analytical work                                                                 Contents: The history of the development of computerization and automation of library activities. Development of information technologies in Kazakhstan and foreign libraries. Introduction of information technologies in the activities of the library. Innovations of the modern library .. Multimedia technologies in the library.</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The content of the concept of" information technology in the activities of libraries                                                                                                                                       Abilities:  Develop criteria for identifying the introduction of information technology in the activities of libraries;-to identify, theoretically substantiate and implement in practice the application of innovative technologies in library activities.                                                                                                                    Skills: Possess the application of methodological and innovative technologies in library activities.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40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Ақпараттық өнімдер мен қызметтер</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AOK 3302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кәсіби кітапханалық инновацияларды анықтауға, бағалауға және ілгерілетуге дайындықты қамтамасыз ететін ақпараттық-талдамалық құзыреттерді қалыптастыру.</w:t>
            </w:r>
            <w:r w:rsidRPr="008E0337">
              <w:rPr>
                <w:rFonts w:ascii="Times New Roman" w:eastAsia="Times New Roman" w:hAnsi="Times New Roman" w:cs="Times New Roman"/>
                <w:sz w:val="18"/>
                <w:szCs w:val="18"/>
              </w:rPr>
              <w:br/>
              <w:t xml:space="preserve">Мазмұны. Библиографиялық аналитика, ақпараттық талдау және синтездеу, аналитикалық ақпаратты визуализациялау әдістері. Ақпараттық-аналитикалық өнімдерді құру және пайдаланушыларға кітапханалық-ақпараттық қызмет көрсету процесінде ақпараттық-аналитикалық қызметтерді ұсыну әдістемесі. Әр түрлі пайдаланушылар топтары үшін кітапханалық-ақпараттық өнімдер мен қызметтерді жобалау және </w:t>
            </w:r>
            <w:r w:rsidRPr="008E0337">
              <w:rPr>
                <w:rFonts w:ascii="Times New Roman" w:eastAsia="Times New Roman" w:hAnsi="Times New Roman" w:cs="Times New Roman"/>
                <w:sz w:val="18"/>
                <w:szCs w:val="18"/>
              </w:rPr>
              <w:lastRenderedPageBreak/>
              <w:t>насихаттау</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аналитикалық ақпаратты визуализациялау әдістері. </w:t>
            </w:r>
            <w:r w:rsidRPr="008E0337">
              <w:rPr>
                <w:rFonts w:ascii="Times New Roman" w:eastAsia="Times New Roman" w:hAnsi="Times New Roman" w:cs="Times New Roman"/>
                <w:sz w:val="18"/>
                <w:szCs w:val="18"/>
              </w:rPr>
              <w:br/>
              <w:t xml:space="preserve">Біліктілігі:бағалауға және ілгерілетуге дайындықты қамтамасыз ететін ақпараттық-талдамалық құзыреттерді қалыптастыру.                                                                                          Дағдысы: Ақпараттық-аналитикалық өнімдерді құру және пайдаланушыларға кітапханалық-ақпараттық қызмет көрсету процесінде ақпараттық-аналитикалық қызметтерді ұсыну әдістемесі. </w:t>
            </w:r>
            <w:r w:rsidRPr="008E0337">
              <w:rPr>
                <w:rFonts w:ascii="Times New Roman" w:eastAsia="Times New Roman" w:hAnsi="Times New Roman" w:cs="Times New Roman"/>
                <w:sz w:val="18"/>
                <w:szCs w:val="18"/>
              </w:rPr>
              <w:br/>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Информационные  продукты и услуги</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IPU 3302</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Постреквизиты:                                            Преддипломная практика, государственные экзамены</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формирование информационно-аналитических компетенций, обеспечивающей готовность к выявлению, оценке и продвижению профессиональных библиотечных инноваций.</w:t>
            </w:r>
            <w:r w:rsidRPr="008E0337">
              <w:rPr>
                <w:rFonts w:ascii="Times New Roman" w:eastAsia="Times New Roman" w:hAnsi="Times New Roman" w:cs="Times New Roman"/>
                <w:sz w:val="18"/>
                <w:szCs w:val="18"/>
              </w:rPr>
              <w:br/>
              <w:t>Содержание. Методы библиографической аналитики, информационного анализа и синтеза, визуализации аналитической информации. Методика создания  информационно-аналитических продуктов и предоставления пользователям  информационно-аналитических услуг  в процессе библиотечно-информационного обслуживания. Проектирование и  продвижение библиотечно-информационных продуктов и услуг для различных групп пользователей.</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визуализации аналитической информации. </w:t>
            </w:r>
            <w:r w:rsidRPr="008E0337">
              <w:rPr>
                <w:rFonts w:ascii="Times New Roman" w:eastAsia="Times New Roman" w:hAnsi="Times New Roman" w:cs="Times New Roman"/>
                <w:sz w:val="18"/>
                <w:szCs w:val="18"/>
              </w:rPr>
              <w:br/>
              <w:t>Умения: обеспечивающей готовность к выявлению, оценке и продвижению профессиональных библиотечных инноваций.</w:t>
            </w:r>
            <w:r w:rsidRPr="008E0337">
              <w:rPr>
                <w:rFonts w:ascii="Times New Roman" w:eastAsia="Times New Roman" w:hAnsi="Times New Roman" w:cs="Times New Roman"/>
                <w:sz w:val="18"/>
                <w:szCs w:val="18"/>
              </w:rPr>
              <w:br/>
              <w:t xml:space="preserve">Навыки: Методика создания  информационно-аналитических продуктов и предоставления пользователям  информационно-аналитических услуг  в процессе библиотечно-информационного обслуживания.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6</w:t>
            </w:r>
          </w:p>
        </w:tc>
      </w:tr>
      <w:tr w:rsidR="006D7D3E" w:rsidRPr="008E0337" w:rsidTr="00B3098D">
        <w:trPr>
          <w:trHeight w:val="125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Information Products and Services</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IPS 3302</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formation of information and analytical competencies that ensure readiness to identify, evaluate and promote professional library innovations.</w:t>
            </w:r>
            <w:r w:rsidRPr="008E0337">
              <w:rPr>
                <w:rFonts w:ascii="Times New Roman" w:eastAsia="Times New Roman" w:hAnsi="Times New Roman" w:cs="Times New Roman"/>
                <w:sz w:val="18"/>
                <w:szCs w:val="18"/>
                <w:lang w:val="en-US"/>
              </w:rPr>
              <w:br/>
              <w:t xml:space="preserve">Content. Methods of bibliographic analysis, information analysis and synthesis, visualization of analytical information. Methodology for creating information and analytical products and providing information and analytical services to users in the process of library and information </w:t>
            </w:r>
            <w:r w:rsidRPr="008E0337">
              <w:rPr>
                <w:rFonts w:ascii="Times New Roman" w:eastAsia="Times New Roman" w:hAnsi="Times New Roman" w:cs="Times New Roman"/>
                <w:sz w:val="18"/>
                <w:szCs w:val="18"/>
                <w:lang w:val="en-US"/>
              </w:rPr>
              <w:lastRenderedPageBreak/>
              <w:t>services. Designing and promoting library and information products and services for various user groups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 xml:space="preserve">Knowledge: visualization of analytical information.                                                                                                                                     Abilities:  visualization of analytical information. Methodology for creating information and analytical products and providing information and analytical services to users in the process of library and information services.                                                                                                                    Skills:  Methodology for creating information and </w:t>
            </w:r>
            <w:r w:rsidRPr="008E0337">
              <w:rPr>
                <w:rFonts w:ascii="Times New Roman" w:eastAsia="Times New Roman" w:hAnsi="Times New Roman" w:cs="Times New Roman"/>
                <w:sz w:val="18"/>
                <w:szCs w:val="18"/>
                <w:lang w:val="en-US"/>
              </w:rPr>
              <w:lastRenderedPageBreak/>
              <w:t xml:space="preserve">analytical products and providing information and analytical services to users in the process of library and information services.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6</w:t>
            </w:r>
          </w:p>
        </w:tc>
      </w:tr>
      <w:tr w:rsidR="006D7D3E" w:rsidRPr="008E0337" w:rsidTr="00B3098D">
        <w:trPr>
          <w:trHeight w:val="325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Археография</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AG 2215</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қазіргі археографияның негізгі мәселелерінің мәнін ашу, отандық археографияның ерекшелігі, даму заңдылықтары мен қазіргі жағдайы туралы түсінік беру.</w:t>
            </w:r>
            <w:r w:rsidRPr="008E0337">
              <w:rPr>
                <w:rFonts w:ascii="Times New Roman" w:eastAsia="Times New Roman" w:hAnsi="Times New Roman" w:cs="Times New Roman"/>
                <w:sz w:val="18"/>
                <w:szCs w:val="18"/>
              </w:rPr>
              <w:br/>
              <w:t>Мазмұны: Қазақстандағы археографиялық ойдың даму тарихы, оның негізгі кезеңдері. Қазіргі археографияның теориялық негіздері. Деректі басылымдарды дайындау тәсілдері мен әдістері. Жарияланымның ғылыми-анықтамалық аппараты. Дайын басылымдарды талдау. Аналитикалық шолулар, деректі басылымдар, құжаттар жинақтарын дайындау.</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даму заңдылықтары мен қазіргі жағдайы туралы түсінік беру.</w:t>
            </w:r>
            <w:r w:rsidRPr="008E0337">
              <w:rPr>
                <w:rFonts w:ascii="Times New Roman" w:eastAsia="Times New Roman" w:hAnsi="Times New Roman" w:cs="Times New Roman"/>
                <w:sz w:val="18"/>
                <w:szCs w:val="18"/>
              </w:rPr>
              <w:br/>
              <w:t>Біліктілігі:Қазіргі археографияның теориялық негіздері. Деректі басылымдарды дайындау тәсілдері мен әдістері. Жарияланымның ғылыми-анықтамалық аппараты. Дайын басылымдарды талдау.                                                                        Дағдысы: Аналитикалық шолулар, деректі басылымдар, құжаттар жинақтарын дайындау.</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B3098D">
        <w:trPr>
          <w:trHeight w:val="125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Археография</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AG 2215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 xml:space="preserve">Постреквизиты:                                            Преддипломная практика, государственные </w:t>
            </w:r>
            <w:r w:rsidRPr="008E0337">
              <w:rPr>
                <w:rFonts w:ascii="Times New Roman" w:eastAsia="Times New Roman" w:hAnsi="Times New Roman" w:cs="Times New Roman"/>
                <w:sz w:val="18"/>
                <w:szCs w:val="18"/>
              </w:rPr>
              <w:lastRenderedPageBreak/>
              <w:t>экзамены</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Цель: раскрыть сущность основных проблем современной археографии, дать представление о специфике, закономерностях развития и современном состоянии отечественной археографии.</w:t>
            </w:r>
            <w:r w:rsidRPr="008E0337">
              <w:rPr>
                <w:rFonts w:ascii="Times New Roman" w:eastAsia="Times New Roman" w:hAnsi="Times New Roman" w:cs="Times New Roman"/>
                <w:sz w:val="18"/>
                <w:szCs w:val="18"/>
              </w:rPr>
              <w:br/>
              <w:t xml:space="preserve">Содержание: История развития археографической мысли в Казахстане, ее основные этапы. Теоретические основы современной археографии. Приемы и методы подготовки документальных публикаций. Научно-справочный </w:t>
            </w:r>
            <w:r w:rsidRPr="008E0337">
              <w:rPr>
                <w:rFonts w:ascii="Times New Roman" w:eastAsia="Times New Roman" w:hAnsi="Times New Roman" w:cs="Times New Roman"/>
                <w:sz w:val="18"/>
                <w:szCs w:val="18"/>
              </w:rPr>
              <w:lastRenderedPageBreak/>
              <w:t>аппарат публикаций. Анализ готовых публикаций. Подготовка аналитических обзоров,  документальных публикаций, сборников документов.</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закономерностях развития и современном состоянии отечественной археографии.</w:t>
            </w:r>
            <w:r w:rsidRPr="008E0337">
              <w:rPr>
                <w:rFonts w:ascii="Times New Roman" w:eastAsia="Times New Roman" w:hAnsi="Times New Roman" w:cs="Times New Roman"/>
                <w:sz w:val="18"/>
                <w:szCs w:val="18"/>
              </w:rPr>
              <w:br/>
              <w:t xml:space="preserve">Умения:Теоретические основы современной археографии. Приемы и методы подготовки документальных публикаций. Научно-справочный аппарат публикаций. Анализ готовых публикаций. </w:t>
            </w:r>
            <w:r w:rsidRPr="008E0337">
              <w:rPr>
                <w:rFonts w:ascii="Times New Roman" w:eastAsia="Times New Roman" w:hAnsi="Times New Roman" w:cs="Times New Roman"/>
                <w:sz w:val="18"/>
                <w:szCs w:val="18"/>
              </w:rPr>
              <w:br/>
              <w:t xml:space="preserve">Навыки:  Подготовка </w:t>
            </w:r>
            <w:r w:rsidRPr="008E0337">
              <w:rPr>
                <w:rFonts w:ascii="Times New Roman" w:eastAsia="Times New Roman" w:hAnsi="Times New Roman" w:cs="Times New Roman"/>
                <w:sz w:val="18"/>
                <w:szCs w:val="18"/>
              </w:rPr>
              <w:lastRenderedPageBreak/>
              <w:t>аналитических обзоров,  документальных публикаций, сборников документов.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7</w:t>
            </w:r>
          </w:p>
        </w:tc>
      </w:tr>
      <w:tr w:rsidR="006D7D3E" w:rsidRPr="008E0337" w:rsidTr="00B3098D">
        <w:trPr>
          <w:trHeight w:val="300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Archeography</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AG 2215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to reveal the essence of the main problems of modern archeography, to give an idea of the specifics, patterns of development and the current state of Russian archeography.</w:t>
            </w:r>
            <w:r w:rsidRPr="008E0337">
              <w:rPr>
                <w:rFonts w:ascii="Times New Roman" w:eastAsia="Times New Roman" w:hAnsi="Times New Roman" w:cs="Times New Roman"/>
                <w:sz w:val="18"/>
                <w:szCs w:val="18"/>
                <w:lang w:val="en-US"/>
              </w:rPr>
              <w:br/>
              <w:t xml:space="preserve">Contents: The history of the development of archeographic thought in Kazakhstan, its main stages. Theoretical foundations of modern archaeography. Techniques and methods of preparation of documentary publications. Scientific reference apparatus of the publication. Analysis of finished publications. </w:t>
            </w:r>
            <w:r w:rsidRPr="008E0337">
              <w:rPr>
                <w:rFonts w:ascii="Times New Roman" w:eastAsia="Times New Roman" w:hAnsi="Times New Roman" w:cs="Times New Roman"/>
                <w:sz w:val="18"/>
                <w:szCs w:val="18"/>
              </w:rPr>
              <w:t>Preparation of analytical reviews, documentary publications, collections of documents.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patterns of development and the current state of Russian archeography.                                                                                                                              Abilities:  its main stages. Theoretical foundations of modern archaeography. Techniques and methods of preparation of documentary publications. Scientific reference apparatus of the publication.                                                                                           Skills:  Preparation of analytical reviews, documentary publications, collections of documents.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Қазақстан библиографиясы</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KB 2215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Алаштану         Постреквизиттер: Кітапхананың инновациялық және әдістемелік қызметі,  Кітапханалық- библиографиялық өлкетану</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Отандық библиографиялық жұмысын ұйымдастыру және технологияларын меңгеруіне теориялық білім және тәжірибелік дағдыларына үрету.                                                                                                                            Мазмұны: Қазақстанда библиография дамуының негізгі кезеңдері.  Библиография теориясының теориясы. Ағымдық және ретроспективті библиографиясының тарихи дамуы. Библиографиялық ақпаратты тұтынушыға жеткізу және ұйымдастыру динамикасы.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Ақпараттық ағындарын ұйымдастыру қағидаларын; ақпараттар көзі; ақпараттар ізденіс және жүйелеу құрылғылары; ақпараттық үрдістері қалыптасуы мен құруының негізгі заңнамалары.                                                                                               Біліктілігі: Ақпараттарды жинау және өндеу, іздеу; анықтамалық-библиографиялық аппараттар және кітапхананың электрондық каталогімен тәжірибелік икемділігін.                                                                                  Дағдысы: Ақпараттық-библиографиялық сұраныстарын әдепті тұжырымдау; әртүрлі ақпараттық ресурстарында ақпаратты нәтижелік ізденіс жүргізу; оқу, ғылыми және кәсіптік мәселелеріне байланысты ақпараттарды қолдану және өндеу; ізденіс және өндеуіне қолданылатын замандас ақпараттық технологиялар.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B3098D">
        <w:trPr>
          <w:trHeight w:val="551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Библиография Казахстана</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BK 2215</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Библиотечное обслуживание, Алашоведение .             Постреквезиты:                       Методическая и инновационная деятельность в библиотеке, Библиотечно- библиографическое краеведение</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Ознакомить студентов с теоретическими, историческими, методическими и организационными аспектами библиографии Казахстана.. </w:t>
            </w:r>
            <w:r w:rsidRPr="008E0337">
              <w:rPr>
                <w:rFonts w:ascii="Times New Roman" w:eastAsia="Times New Roman" w:hAnsi="Times New Roman" w:cs="Times New Roman"/>
                <w:i/>
                <w:iCs/>
                <w:sz w:val="18"/>
                <w:szCs w:val="18"/>
              </w:rPr>
              <w:t xml:space="preserve">           </w:t>
            </w:r>
            <w:r w:rsidRPr="008E0337">
              <w:rPr>
                <w:rFonts w:ascii="Times New Roman" w:eastAsia="Times New Roman" w:hAnsi="Times New Roman" w:cs="Times New Roman"/>
                <w:i/>
                <w:iCs/>
                <w:sz w:val="18"/>
                <w:szCs w:val="18"/>
              </w:rPr>
              <w:br/>
            </w:r>
            <w:r w:rsidRPr="008E0337">
              <w:rPr>
                <w:rFonts w:ascii="Times New Roman" w:eastAsia="Times New Roman" w:hAnsi="Times New Roman" w:cs="Times New Roman"/>
                <w:sz w:val="18"/>
                <w:szCs w:val="18"/>
              </w:rPr>
              <w:t>Содержание: Библиографирования документального потока, а также классификации информационных ресурсов Казахстана, рассмотреть вопросы библиографического обслуживания пользователей библиотеки..</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Основные Республиканские информационно-библиографические указатели и пособия. </w:t>
            </w:r>
            <w:r w:rsidRPr="008E0337">
              <w:rPr>
                <w:rFonts w:ascii="Times New Roman" w:eastAsia="Times New Roman" w:hAnsi="Times New Roman" w:cs="Times New Roman"/>
                <w:sz w:val="18"/>
                <w:szCs w:val="18"/>
              </w:rPr>
              <w:br/>
              <w:t xml:space="preserve">Умения: Применять на практике методику организации и проведение индивидуальных, наглядных, устных, комплесных библиотечно-информационных форм и методов библиографической деятельности.                                      </w:t>
            </w:r>
            <w:r w:rsidRPr="008E0337">
              <w:rPr>
                <w:rFonts w:ascii="Times New Roman" w:eastAsia="Times New Roman" w:hAnsi="Times New Roman" w:cs="Times New Roman"/>
                <w:sz w:val="18"/>
                <w:szCs w:val="18"/>
              </w:rPr>
              <w:br/>
              <w:t>Навыки: Основными библиографическими указателями и программами республиканского значения; функции управления библиографической деятельностью библиотек с использованием основ менеджмента и маркетинга.</w:t>
            </w:r>
            <w:r w:rsidRPr="008E0337">
              <w:rPr>
                <w:rFonts w:ascii="Times New Roman" w:eastAsia="Times New Roman" w:hAnsi="Times New Roman" w:cs="Times New Roman"/>
                <w:sz w:val="18"/>
                <w:szCs w:val="18"/>
              </w:rPr>
              <w:br/>
              <w:t xml:space="preserve">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B3098D">
        <w:trPr>
          <w:trHeight w:val="1541"/>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Bibliography of Kazakhstan</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BK 2215</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Science, Bibliography, Library Services, Alachology.                                                      Postrequest:  Methodical and innovative activities in the library, Library and bibliographic study of local lore</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To acquaint students with the theoretical, historical, methodological and organizational aspects of the bibliography of Kazakhstan .                                                                                                                 Contents: Bibliography of the documentary flow, as well as classification of information resources of Kazakhstan, consider issues of bibliographic service for library users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main Republican information bibliographic indexes and manuals.</w:t>
            </w:r>
            <w:r w:rsidRPr="008E0337">
              <w:rPr>
                <w:rFonts w:ascii="Times New Roman" w:eastAsia="Times New Roman" w:hAnsi="Times New Roman" w:cs="Times New Roman"/>
                <w:sz w:val="18"/>
                <w:szCs w:val="18"/>
                <w:lang w:val="en-US"/>
              </w:rPr>
              <w:br/>
              <w:t>Abilities:  And apply the practice of organizing and conducting individual, visual, oral, complementary library and information forms and methods of bibliographic activity in practice.</w:t>
            </w:r>
            <w:r w:rsidRPr="008E0337">
              <w:rPr>
                <w:rFonts w:ascii="Times New Roman" w:eastAsia="Times New Roman" w:hAnsi="Times New Roman" w:cs="Times New Roman"/>
                <w:sz w:val="18"/>
                <w:szCs w:val="18"/>
                <w:lang w:val="en-US"/>
              </w:rPr>
              <w:br/>
              <w:t xml:space="preserve">Skills: Basic bibliographic </w:t>
            </w:r>
            <w:r w:rsidRPr="008E0337">
              <w:rPr>
                <w:rFonts w:ascii="Times New Roman" w:eastAsia="Times New Roman" w:hAnsi="Times New Roman" w:cs="Times New Roman"/>
                <w:sz w:val="18"/>
                <w:szCs w:val="18"/>
                <w:lang w:val="en-US"/>
              </w:rPr>
              <w:lastRenderedPageBreak/>
              <w:t>indexes and programs of national importance; functions of management of bibliographic activity of libraries with use of bases of management and marketing.</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7</w:t>
            </w:r>
          </w:p>
        </w:tc>
      </w:tr>
      <w:tr w:rsidR="006D7D3E" w:rsidRPr="008E0337" w:rsidTr="00B3098D">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Архивтану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Arh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архивтану саласындағы теориялық білімді және сақтау, есепке алу, жинақтау негіздерінің практикалық дағдыларын қалыптастыру, Қазақстан Республикасы архив қорының құжаттарын пайдалану. </w:t>
            </w:r>
            <w:r w:rsidRPr="008E0337">
              <w:rPr>
                <w:rFonts w:ascii="Times New Roman" w:eastAsia="Times New Roman" w:hAnsi="Times New Roman" w:cs="Times New Roman"/>
                <w:sz w:val="18"/>
                <w:szCs w:val="18"/>
              </w:rPr>
              <w:br/>
              <w:t>Мазмұны:  Мұрағаттанудың нормативтік-құқықтық базасы. Архивтану әдістемелік негіздері кітапхананың архивтік құжаттармен жұмысының барлық технологиялық процестерінде.  Мұрағаттық құжаттармен жұмыс істеудің негізгі кезеңдері мен әдістемесі. Жеке текті құжаттарды жинақтауды және пайдалануды ұйымдастыру қағидаттары, әдістері мен нормалары.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Қазақстан Республикасы архив қорының құжаттарын пайдалану. </w:t>
            </w:r>
            <w:r w:rsidRPr="008E0337">
              <w:rPr>
                <w:rFonts w:ascii="Times New Roman" w:eastAsia="Times New Roman" w:hAnsi="Times New Roman" w:cs="Times New Roman"/>
                <w:sz w:val="18"/>
                <w:szCs w:val="18"/>
              </w:rPr>
              <w:br/>
              <w:t>Біліктілігі:aрхивтану әдістемелік негіздері кітапхананың архивтік құжаттармен жұмысының барлық технологиялық процестерінде.                                                            Дағдысы: Мұрағаттық құжаттармен жұмыс істеудің негізгі кезеңдері мен әдістемесі.</w:t>
            </w:r>
            <w:r w:rsidRPr="008E0337">
              <w:rPr>
                <w:rFonts w:ascii="Times New Roman" w:eastAsia="Times New Roman" w:hAnsi="Times New Roman" w:cs="Times New Roman"/>
                <w:sz w:val="18"/>
                <w:szCs w:val="18"/>
              </w:rPr>
              <w:br/>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2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Архивоведение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Arh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Постреквизиты:                                            Преддипломная практика, государственные экзамены</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теоретических знаний в области архивоведения  и практических умений основ хранения, учета, комплектования, использование  документов архивного фонда Республики Казахстан. </w:t>
            </w:r>
            <w:r w:rsidRPr="008E0337">
              <w:rPr>
                <w:rFonts w:ascii="Times New Roman" w:eastAsia="Times New Roman" w:hAnsi="Times New Roman" w:cs="Times New Roman"/>
                <w:sz w:val="18"/>
                <w:szCs w:val="18"/>
              </w:rPr>
              <w:br/>
              <w:t>Содержание.  Нормативно-правовая база архивоведения. Методические основы архивоведения во всех технологических процессах  работы библиотеки с архивными документами.  Основные этапы и методика работы с архивными документами. Принципы, методы и нормы организации комплектования и использования документов личного происхождения.</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учета, комплектования, использование  документов архивного фонда Республики Казахстан. </w:t>
            </w:r>
            <w:r w:rsidRPr="008E0337">
              <w:rPr>
                <w:rFonts w:ascii="Times New Roman" w:eastAsia="Times New Roman" w:hAnsi="Times New Roman" w:cs="Times New Roman"/>
                <w:sz w:val="18"/>
                <w:szCs w:val="18"/>
              </w:rPr>
              <w:br/>
              <w:t xml:space="preserve">Умения:Методические основы архивоведения во всех технологических процессах  работы библиотеки с архивными документами. </w:t>
            </w:r>
            <w:r w:rsidRPr="008E0337">
              <w:rPr>
                <w:rFonts w:ascii="Times New Roman" w:eastAsia="Times New Roman" w:hAnsi="Times New Roman" w:cs="Times New Roman"/>
                <w:sz w:val="18"/>
                <w:szCs w:val="18"/>
              </w:rPr>
              <w:br/>
              <w:t xml:space="preserve">Навыки:  Основные этапы и методика работы с архивными документами.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4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Archival Science</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AS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formation of theoretical knowledge in the field of archival science and practical skills of the basics of storage, accounting, acquisition, use of documents of the archival fund of the Republic of Kazakhstan. </w:t>
            </w:r>
            <w:r w:rsidRPr="008E0337">
              <w:rPr>
                <w:rFonts w:ascii="Times New Roman" w:eastAsia="Times New Roman" w:hAnsi="Times New Roman" w:cs="Times New Roman"/>
                <w:sz w:val="18"/>
                <w:szCs w:val="18"/>
                <w:lang w:val="en-US"/>
              </w:rPr>
              <w:br w:type="page"/>
              <w:t>Content.  The regulatory and legal framework of archival science. Methodological foundations of archival science in all technological processes of the library's work with archival documents.  The main stages and methods of working with archival documents. Principles, methods and norms of organization of acquisition and use of documents of personal origin.</w:t>
            </w:r>
            <w:r w:rsidRPr="008E0337">
              <w:rPr>
                <w:rFonts w:ascii="Times New Roman" w:eastAsia="Times New Roman" w:hAnsi="Times New Roman" w:cs="Times New Roman"/>
                <w:sz w:val="18"/>
                <w:szCs w:val="18"/>
                <w:lang w:val="en-US"/>
              </w:rPr>
              <w:br w:type="page"/>
            </w:r>
            <w:r w:rsidRPr="008E0337">
              <w:rPr>
                <w:rFonts w:ascii="Times New Roman" w:eastAsia="Times New Roman" w:hAnsi="Times New Roman" w:cs="Times New Roman"/>
                <w:sz w:val="18"/>
                <w:szCs w:val="18"/>
                <w:lang w:val="en-US"/>
              </w:rPr>
              <w:br w:type="page"/>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use of documents of the archival fund of the Republic of Kazakhstan.                                                                                                                        Abilities:  Methodological foundations of archival science in all technological processes of the library's work with archival documents.                                                                         Skills: The main stages and methods of working with archival documents.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383"/>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Қазақстандағы архив ісінің тарихы</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KAIT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әртүрлі тарихи дәуірлерде мұрағаттардың пайда болу тарихы саласындағы білімді қалыптастыру.                        Мазмұны: Қазақстанда мұрағат ісінің қалыптасу тарихы. Негізгі кезеңдер. Отандық архивтердің қазіргі жағдайы, Қазақстандағы архивтік реформалар жобаларының мазмұнымен танысу. Архивтерді құпиясыздандырудың теориялық аспектілерін, Қазақстанның ірі архивтерінің құрылымын, құжаттардың негізгі кешендерінің құрамы мен мазмұнын білу.</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Қазақстанда мұрағат ісінің қалыптасу тарихы. </w:t>
            </w:r>
            <w:r w:rsidRPr="008E0337">
              <w:rPr>
                <w:rFonts w:ascii="Times New Roman" w:eastAsia="Times New Roman" w:hAnsi="Times New Roman" w:cs="Times New Roman"/>
                <w:sz w:val="18"/>
                <w:szCs w:val="18"/>
              </w:rPr>
              <w:br/>
              <w:t>Біліктілігі:Oтандық архивтердің қазіргі жағдайы, Қазақстандағы архивтік реформалар жобаларының мазмұнымен танысу.                                         Дағдысы:Архивтерді құпиясыздандырудың теориялық аспектілерін, Қазақстанның ірі архивтерінің құрылымын, құжаттардың негізгі кешендерінің құрамы мен мазмұнын білу.</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19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История архивного дела Казахстана</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IADK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ype="page"/>
              <w:t>Постреквизиты:                                            Преддипломная практика, государственные экзамены</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Формирование знаний в области истории  возникновения архивов в разные исторические эпохи. структуры.           Содержание: История становления архивного дела в Казахстане. Основные этапы. Современное состояние отечественных архивов, знакомство с содержанием проектов архивных реформ в  Казахстане. Знание теоретических аспектов рассекречивания архивов, структуры крупнейших архивов Казахстана, состав и содержание основных комплексов документов.</w:t>
            </w:r>
            <w:r w:rsidRPr="008E0337">
              <w:rPr>
                <w:rFonts w:ascii="Times New Roman" w:eastAsia="Times New Roman" w:hAnsi="Times New Roman" w:cs="Times New Roman"/>
                <w:sz w:val="18"/>
                <w:szCs w:val="18"/>
              </w:rPr>
              <w:br w:type="page"/>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История становления архивного дела в Казахстане. </w:t>
            </w:r>
            <w:r w:rsidRPr="008E0337">
              <w:rPr>
                <w:rFonts w:ascii="Times New Roman" w:eastAsia="Times New Roman" w:hAnsi="Times New Roman" w:cs="Times New Roman"/>
                <w:sz w:val="18"/>
                <w:szCs w:val="18"/>
              </w:rPr>
              <w:br w:type="page"/>
              <w:t xml:space="preserve">Умения:Современное состояние отечественных архивов, знакомство с содержанием проектов архивных реформ в  Казахстане. </w:t>
            </w:r>
            <w:r w:rsidRPr="008E0337">
              <w:rPr>
                <w:rFonts w:ascii="Times New Roman" w:eastAsia="Times New Roman" w:hAnsi="Times New Roman" w:cs="Times New Roman"/>
                <w:sz w:val="18"/>
                <w:szCs w:val="18"/>
              </w:rPr>
              <w:br w:type="page"/>
              <w:t>Навыки:Знание теоретических аспектов рассекречивания архивов, структуры крупнейших архивов Казахстана, состав и содержание основных комплексов документов.</w:t>
            </w:r>
            <w:r w:rsidRPr="008E0337">
              <w:rPr>
                <w:rFonts w:ascii="Times New Roman" w:eastAsia="Times New Roman" w:hAnsi="Times New Roman" w:cs="Times New Roman"/>
                <w:sz w:val="18"/>
                <w:szCs w:val="18"/>
              </w:rPr>
              <w:br w:type="page"/>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273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History of the Archive of Kazakhstan</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HAK 2216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3</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Formation of knowledge in the field of the history of archives in different historical epochs. structurest. </w:t>
            </w:r>
            <w:r w:rsidRPr="008E0337">
              <w:rPr>
                <w:rFonts w:ascii="Times New Roman" w:eastAsia="Times New Roman" w:hAnsi="Times New Roman" w:cs="Times New Roman"/>
                <w:sz w:val="18"/>
                <w:szCs w:val="18"/>
                <w:lang w:val="en-US"/>
              </w:rPr>
              <w:br/>
              <w:t>Contents: The history of the formation of archival business in Kazakhstan. The main stages. The current state of domestic archives, familiarity with the content of archival reform projects in Kazakhstan. Knowledge of the theoretical aspects of declassification of archives, the structure of the largest archives in Kazakhstan, the composition and content of the main sets of documents.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history of the formation of archival business in Kazakhstan.                                                                                                              Abilities:   The current state of domestic archives, familiarity with the content of archival reform projects in Kazakhstan.                                                Skills: Knowledge of the theoretical aspects of declassification of archives, the structure of the largest archives in Kazakhstan, the composition and content of the main sets of documents.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267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 библиографиялық өлкетану</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KBO 3217</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Кітапханалық зерттеулер, Ақпараттық мәдениет</w:t>
            </w:r>
            <w:r w:rsidRPr="008E0337">
              <w:rPr>
                <w:rFonts w:ascii="Times New Roman" w:eastAsia="Times New Roman" w:hAnsi="Times New Roman" w:cs="Times New Roman"/>
                <w:sz w:val="18"/>
                <w:szCs w:val="18"/>
              </w:rPr>
              <w:br/>
              <w:t xml:space="preserve">Постреквизиттер: Қазақстан библиографиясы, </w:t>
            </w:r>
            <w:r w:rsidRPr="008E0337">
              <w:rPr>
                <w:rFonts w:ascii="Times New Roman" w:eastAsia="Times New Roman" w:hAnsi="Times New Roman" w:cs="Times New Roman"/>
                <w:sz w:val="18"/>
                <w:szCs w:val="18"/>
              </w:rPr>
              <w:br/>
              <w:t>Кітапханалық-ақпараттық қызмет менеджменті</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Қазақстан Республикасының жүйелі жаңару жағдайындағы кітапханалық өлкетану жұмыстарының негізгі бағыттарын, соның ішінде қалыптасқан библиографиялық ресурстардың жай күйін қарастыру. Студенттерге  нақты ғылыми зерттеу қызметі саласының әдіснамасы мен әдісіне, шығармашылықпен ғылыми ойлаудың негізгі дағдыларын меңгеруге және әр түрлі жағдайларда кәсіби мәселелерді шеше білуге дайындау.                                                                                                                    Мазмұны: Кітапханалық, қоғамдық, мектептік, мемлекеттік өлкетану, оның дамуының негізгі бағыттары.</w:t>
            </w:r>
            <w:r w:rsidRPr="008E0337">
              <w:rPr>
                <w:rFonts w:ascii="Times New Roman" w:eastAsia="Times New Roman" w:hAnsi="Times New Roman" w:cs="Times New Roman"/>
                <w:sz w:val="18"/>
                <w:szCs w:val="18"/>
              </w:rPr>
              <w:br/>
              <w:t xml:space="preserve">Қазақстан Республикасының жүйелі жаңару жағдайындағы кітапханалық өлкетану жұмыстарының негізгі бағыттарын, соның ішінде </w:t>
            </w:r>
            <w:r w:rsidRPr="008E0337">
              <w:rPr>
                <w:rFonts w:ascii="Times New Roman" w:eastAsia="Times New Roman" w:hAnsi="Times New Roman" w:cs="Times New Roman"/>
                <w:sz w:val="18"/>
                <w:szCs w:val="18"/>
              </w:rPr>
              <w:lastRenderedPageBreak/>
              <w:t xml:space="preserve">қалыптасқан библиографиялық ресурстардың жай күйін қарастыру. </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Арнайы өлкетану ісі саласында  терминологиямен пайдалана мәселелері бойынша әдебиеттерінде хабардар болуға; өлкетанулық кітапханалық библиографиялық  құбылыстарын бағалауда негізгі теориялық тұжырымдамаларын игеруге.                                                                      Біліктілігі: Кітапханадағы өлкетану  ғылымының жалпы теориясы, тарихы, методтары білу,өлкетану зерттеудің өкілетті -ақпараттық негізін жасау; өлкетанудың  ұғымдық-терминологиялық аппаратын меңгеру; деректерді талдау барысындағы білім жүйесін қалыптастыру және оны іс жүзінде пайдалана білу </w:t>
            </w:r>
            <w:r w:rsidRPr="008E0337">
              <w:rPr>
                <w:rFonts w:ascii="Times New Roman" w:eastAsia="Times New Roman" w:hAnsi="Times New Roman" w:cs="Times New Roman"/>
                <w:sz w:val="18"/>
                <w:szCs w:val="18"/>
              </w:rPr>
              <w:lastRenderedPageBreak/>
              <w:t>мүмкіндігін игеру;                                                                                                              Дағдысы: Өлкетану әдебиетті ұсыну және оқырмандардың жүйелі өлкетану каталогтарын, сипаттағы ақпараттың  ;</w:t>
            </w:r>
            <w:r w:rsidRPr="008E0337">
              <w:rPr>
                <w:rFonts w:ascii="Times New Roman" w:eastAsia="Times New Roman" w:hAnsi="Times New Roman" w:cs="Times New Roman"/>
                <w:sz w:val="18"/>
                <w:szCs w:val="18"/>
              </w:rPr>
              <w:br/>
              <w:t>өлкетанулық  кітапханалық байланыстағы ұйым мәселесін шешу; өлкетанулық кітапханалық жұмыс дағдыларын талқылау</w:t>
            </w:r>
            <w:r w:rsidRPr="008E0337">
              <w:rPr>
                <w:rFonts w:ascii="Times New Roman" w:eastAsia="Times New Roman" w:hAnsi="Times New Roman" w:cs="Times New Roman"/>
                <w:sz w:val="18"/>
                <w:szCs w:val="18"/>
              </w:rPr>
              <w:br/>
              <w:t>.</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8</w:t>
            </w:r>
          </w:p>
        </w:tc>
      </w:tr>
      <w:tr w:rsidR="006D7D3E" w:rsidRPr="008E0337" w:rsidTr="009D1C31">
        <w:trPr>
          <w:trHeight w:val="1683"/>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Библиотечно-библиографическое краеведение</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BВK  3217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Библиотековедение, Информациооная культура, Библиотечно-библиографические исследования </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Библиография Казахстана, Менеджмент  библиотечно-информационной деятельности</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На основе теории и методики библиотечно-библиографических  исследований  Республики Казахстан научить студентов овладевать разносторонними знаниями о краеведении и библиографическими ресурсами в библиотеке.ознакомление с теорией, историей и организацией краеведческой деятельности в библиотеках, современными проблемами библиотечного краеведения; формирование содержательной основы для последующей самостоятельной краеведческой работы.                                                               </w:t>
            </w:r>
            <w:r w:rsidRPr="008E0337">
              <w:rPr>
                <w:rFonts w:ascii="Times New Roman" w:eastAsia="Times New Roman" w:hAnsi="Times New Roman" w:cs="Times New Roman"/>
                <w:sz w:val="18"/>
                <w:szCs w:val="18"/>
              </w:rPr>
              <w:br/>
              <w:t xml:space="preserve">Содержание: Обосновываются  основные принципы функционирования краеведческой библиографии как самостоятельного звена в системе казахстанской  библиографии; определить связанное со спецификой краеведческой библиографии </w:t>
            </w:r>
            <w:r w:rsidRPr="008E0337">
              <w:rPr>
                <w:rFonts w:ascii="Times New Roman" w:eastAsia="Times New Roman" w:hAnsi="Times New Roman" w:cs="Times New Roman"/>
                <w:sz w:val="18"/>
                <w:szCs w:val="18"/>
              </w:rPr>
              <w:lastRenderedPageBreak/>
              <w:t>принципы соотношения краеведческой библиографии с другими входящими в систему видами библиографии.Знание студентов научной исследовательской работы библиотеки по краеведению.</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Знания:Теоретические и практические проблемы современной краеведческой библиографической работы. Основные термины и понятия краеведческой терминологии.                   </w:t>
            </w:r>
            <w:r w:rsidRPr="008E0337">
              <w:rPr>
                <w:rFonts w:ascii="Times New Roman" w:eastAsia="Times New Roman" w:hAnsi="Times New Roman" w:cs="Times New Roman"/>
                <w:sz w:val="18"/>
                <w:szCs w:val="18"/>
              </w:rPr>
              <w:br/>
              <w:t xml:space="preserve">Умения:Создавать краеведческие ресурсы : каталоги, картотеки,проводить информационную  работу по пропаганде краеведческих знаний,управлять электронными краеведческими ресурсами       </w:t>
            </w:r>
            <w:r w:rsidRPr="008E0337">
              <w:rPr>
                <w:rFonts w:ascii="Times New Roman" w:eastAsia="Times New Roman" w:hAnsi="Times New Roman" w:cs="Times New Roman"/>
                <w:sz w:val="18"/>
                <w:szCs w:val="18"/>
              </w:rPr>
              <w:br/>
              <w:t xml:space="preserve">Навыки: Теорией и методикой научно-справочного  аппаратта по краеведению, понятийным терминологическим аппаратом,  владеть основными библиографическими источниками, методикой создания электронных </w:t>
            </w:r>
            <w:r w:rsidRPr="008E0337">
              <w:rPr>
                <w:rFonts w:ascii="Times New Roman" w:eastAsia="Times New Roman" w:hAnsi="Times New Roman" w:cs="Times New Roman"/>
                <w:sz w:val="18"/>
                <w:szCs w:val="18"/>
              </w:rPr>
              <w:lastRenderedPageBreak/>
              <w:t>ресурсов и баз данных;</w:t>
            </w:r>
            <w:r w:rsidRPr="008E0337">
              <w:rPr>
                <w:rFonts w:ascii="Times New Roman" w:eastAsia="Times New Roman" w:hAnsi="Times New Roman" w:cs="Times New Roman"/>
                <w:sz w:val="18"/>
                <w:szCs w:val="18"/>
              </w:rPr>
              <w:br/>
              <w:t xml:space="preserve"> </w:t>
            </w:r>
          </w:p>
        </w:tc>
        <w:tc>
          <w:tcPr>
            <w:tcW w:w="850" w:type="dxa"/>
            <w:tcBorders>
              <w:top w:val="nil"/>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8</w:t>
            </w:r>
          </w:p>
        </w:tc>
      </w:tr>
      <w:tr w:rsidR="006D7D3E" w:rsidRPr="008E0337" w:rsidTr="009D1C31">
        <w:trPr>
          <w:trHeight w:val="468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Library and bibliographic Study of local lore</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LBSOL 3217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Science,  Informational Culture,  Library and Bibliographic Studies                        Postrequest: Bibliography of Kazakhstan, Management of Library and Information Activities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Based on the theory and methodology of library and bibliographic studies in the Republic of Kazakhstan, students are taught to master a wide range of knowledge about local history and bibliographic resources in the library. Familiarizing themselves with the theory, history and organization of local lore activities in libraries, modern problems of library local lore, the formation of a substantive basis for the subsequent independent study of local lore.</w:t>
            </w:r>
            <w:r w:rsidRPr="008E0337">
              <w:rPr>
                <w:rFonts w:ascii="Times New Roman" w:eastAsia="Times New Roman" w:hAnsi="Times New Roman" w:cs="Times New Roman"/>
                <w:sz w:val="18"/>
                <w:szCs w:val="18"/>
                <w:lang w:val="en-US"/>
              </w:rPr>
              <w:br/>
              <w:t>Contents: The basic principles of functioning of local lore bibliography as an independent link in the system of Kazakhstan bibliography are substantiated; to determine the principles of the correlation of the local lore bibliography with other kinds of bibliography that are related to the specifics of the local lore bibliography. The knowledge of students of the scientific research work of the library on local lore.</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Theoretical and practical problems of modern local lore bibliographic work." Basic terms and concepts of local history terminology.</w:t>
            </w:r>
            <w:r w:rsidRPr="008E0337">
              <w:rPr>
                <w:rFonts w:ascii="Times New Roman" w:eastAsia="Times New Roman" w:hAnsi="Times New Roman" w:cs="Times New Roman"/>
                <w:sz w:val="18"/>
                <w:szCs w:val="18"/>
                <w:lang w:val="en-US"/>
              </w:rPr>
              <w:br/>
              <w:t>Abilities:  To create local lore resources: catalogs, filing cabinets, conduct information work on the propagation of local lore knowledge, manage electronic local lore resources</w:t>
            </w:r>
            <w:r w:rsidRPr="008E0337">
              <w:rPr>
                <w:rFonts w:ascii="Times New Roman" w:eastAsia="Times New Roman" w:hAnsi="Times New Roman" w:cs="Times New Roman"/>
                <w:sz w:val="18"/>
                <w:szCs w:val="18"/>
                <w:lang w:val="en-US"/>
              </w:rPr>
              <w:br/>
              <w:t>Skills: Theory and methodology of the scientific and reference apparatus on regional studies, the terminological terminology, to master the basic bibliographic sources, the methodology for creating electronic resources and databases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477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Деректану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DT 3217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Кітапханалық зерттеулер, Ақпараттық мәдениет</w:t>
            </w:r>
            <w:r w:rsidRPr="008E0337">
              <w:rPr>
                <w:rFonts w:ascii="Times New Roman" w:eastAsia="Times New Roman" w:hAnsi="Times New Roman" w:cs="Times New Roman"/>
                <w:sz w:val="18"/>
                <w:szCs w:val="18"/>
              </w:rPr>
              <w:br/>
              <w:t xml:space="preserve">Постреквизиттер: Қазақстан библиографиясы, </w:t>
            </w:r>
            <w:r w:rsidRPr="008E0337">
              <w:rPr>
                <w:rFonts w:ascii="Times New Roman" w:eastAsia="Times New Roman" w:hAnsi="Times New Roman" w:cs="Times New Roman"/>
                <w:sz w:val="18"/>
                <w:szCs w:val="18"/>
              </w:rPr>
              <w:br/>
              <w:t>Кітапханалық-ақпараттық қызмет менеджменті</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Қазақстан Республикасының жүйелі жаңару жағдайындағы кітапханалық өлкетану жұмыстарының негізгі бағыттарын, соның ішінде қалыптасқан библиографиялық ресурстардың жай күйін қарастыру. Студенттерге  нақты ғылыми зерттеу қызметі саласының әдіснамасы мен әдісіне, шығармашылықпен ғылыми ойлаудың негізгі дағдыларын меңгеруге және әр түрлі жағдайларда кәсіби мәселелерді шеше білуге дайындау.                                                                                                                    Мазмұны: Кітапханалық, қоғамдық, мектептік, мемлекеттік өлкетану, оның дамуының негізгі бағыттары.</w:t>
            </w:r>
            <w:r w:rsidRPr="008E0337">
              <w:rPr>
                <w:rFonts w:ascii="Times New Roman" w:eastAsia="Times New Roman" w:hAnsi="Times New Roman" w:cs="Times New Roman"/>
                <w:sz w:val="18"/>
                <w:szCs w:val="18"/>
              </w:rPr>
              <w:br/>
              <w:t xml:space="preserve">Қазақстан Республикасының жүйелі жаңару жағдайындағы кітапханалық өлкетану жұмыстарының негізгі бағыттарын, соның ішінде қалыптасқан библиографиялық ресурстардың жай күйін қарастыру.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Студенттерге  нақты ғылыми зерттеу қызметі саласының әдіснамасы мен әдісіне, шығармашылықпен ғылыми ойлаудың негізгі дағдыларын меңгеруге және әр түрлі жағдайларда кәсіби мәселелерді шеше білуге дайындау.                                                                          Біліктілігі:  Кітапханалық, қоғамдық, мектептік, мемлекеттік өлкетану, оның дамуының негізгі бағыттары.                                                                                      Дағдысы: Қазақстан Республикасының жүйелі жаңару жағдайындағы кітапханалық өлкетану жұмыстарының негізгі бағыттарын, соның ішінде қалыптасқан библиографиялық ресурстардың жай күйін қарастыру. </w:t>
            </w:r>
            <w:r w:rsidRPr="008E0337">
              <w:rPr>
                <w:rFonts w:ascii="Times New Roman" w:eastAsia="Times New Roman" w:hAnsi="Times New Roman" w:cs="Times New Roman"/>
                <w:sz w:val="18"/>
                <w:szCs w:val="18"/>
              </w:rPr>
              <w:b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85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Источниковедение</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IB 3217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Библиотековедение, Информациооная культура, Библиотечно-библиографические исследования </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Библиография Казахстана, Менеджмент  библиотечно-информационной деятельности</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формирование системного знания об основных понятиях источниковедения, умение анализировать эти понятия в системе различных общенаучных парадигм и вырабатывать навыки источниковедческого анализа и синтеза исторических источников и их комплексов.                                                                     Содержание: Основные понятия и определения источниковедения. Типы и виды источников информации и принципы их изучения. Использование метода исторического анализа и синтеза письменных источников.   Обобщение, анализ и  воспроизводство официальной информации. Источниковедческий анализ историко-библиотечных явлений, методы источниковедческого исследования на практике.</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Знания:Теоретические и практические проблемы современной краеведческой библиографической работы. Основные термины и понятия краеведческой терминологии.                   </w:t>
            </w:r>
            <w:r w:rsidRPr="008E0337">
              <w:rPr>
                <w:rFonts w:ascii="Times New Roman" w:eastAsia="Times New Roman" w:hAnsi="Times New Roman" w:cs="Times New Roman"/>
                <w:sz w:val="18"/>
                <w:szCs w:val="18"/>
              </w:rPr>
              <w:br/>
              <w:t xml:space="preserve">Умения:Создавать краеведческие ресурсы : каталоги, картотеки,проводить информационную  работу по пропаганде краеведческих знаний,управлять электронными краеведческими ресурсами       </w:t>
            </w:r>
            <w:r w:rsidRPr="008E0337">
              <w:rPr>
                <w:rFonts w:ascii="Times New Roman" w:eastAsia="Times New Roman" w:hAnsi="Times New Roman" w:cs="Times New Roman"/>
                <w:sz w:val="18"/>
                <w:szCs w:val="18"/>
              </w:rPr>
              <w:br/>
              <w:t>Навыки:  Обобщение, анализ и  воспроизводство официальной информации. Источниковедческий анализ историко-библиотечных явлений, методы источниковедческого исследования на практике.</w:t>
            </w:r>
            <w:r w:rsidRPr="008E0337">
              <w:rPr>
                <w:rFonts w:ascii="Times New Roman" w:eastAsia="Times New Roman" w:hAnsi="Times New Roman" w:cs="Times New Roman"/>
                <w:sz w:val="18"/>
                <w:szCs w:val="18"/>
              </w:rPr>
              <w:b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85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Source Study</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SS 3217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Science,  Informational Culture,  Library and Bibliographic Studies                        Postrequest: Bibliography of Kazakhstan, Management of Library and Information Activities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Objective: to form a systematic knowledge of the basic concepts of source studies, the ability to analyze these concepts in the system of various general scientific paradigms and to develop the skills of source analysis and synthesis of historical sources and their complexes. </w:t>
            </w:r>
            <w:r w:rsidRPr="008E0337">
              <w:rPr>
                <w:rFonts w:ascii="Times New Roman" w:eastAsia="Times New Roman" w:hAnsi="Times New Roman" w:cs="Times New Roman"/>
                <w:sz w:val="18"/>
                <w:szCs w:val="18"/>
                <w:lang w:val="en-US"/>
              </w:rPr>
              <w:br/>
              <w:t>Content. Basic concepts and definitions of source studies. Types and types of information sources and principles of their study. Using the method of historical analysis and synthesis of written sources.   Generalization, analysis and reproduction of official information. Source analysis of historical and library phenomena, methods of source research in practice.</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the ability to analyze these concepts in the system of various general scientific paradigms and to develop the skills of source analysis and synthesis of historical sources and their complexes. </w:t>
            </w:r>
            <w:r w:rsidRPr="008E0337">
              <w:rPr>
                <w:rFonts w:ascii="Times New Roman" w:eastAsia="Times New Roman" w:hAnsi="Times New Roman" w:cs="Times New Roman"/>
                <w:sz w:val="18"/>
                <w:szCs w:val="18"/>
                <w:lang w:val="en-US"/>
              </w:rPr>
              <w:br/>
              <w:t>Abilities:  To create local lore resources: catalogs, filing cabinets, conduct information work on the propagation of local lore knowledge, manage electronic local lore resources</w:t>
            </w:r>
            <w:r w:rsidRPr="008E0337">
              <w:rPr>
                <w:rFonts w:ascii="Times New Roman" w:eastAsia="Times New Roman" w:hAnsi="Times New Roman" w:cs="Times New Roman"/>
                <w:sz w:val="18"/>
                <w:szCs w:val="18"/>
                <w:lang w:val="en-US"/>
              </w:rPr>
              <w:br/>
              <w:t>Skills: Using the method of historical analysis and synthesis of written sources.   Generalization, analysis and reproduction of official information. Source analysis of historical and library phenomena, methods of source research in practice.</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26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Халықаралық  кітапханалық-библиографиялық ынтымақтастық</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HKBL 4303</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Библиографиятану, Әлемдік кітапханалар тарихы</w:t>
            </w:r>
            <w:r w:rsidRPr="008E0337">
              <w:rPr>
                <w:rFonts w:ascii="Times New Roman" w:eastAsia="Times New Roman" w:hAnsi="Times New Roman" w:cs="Times New Roman"/>
                <w:sz w:val="18"/>
                <w:szCs w:val="18"/>
              </w:rPr>
              <w:br/>
              <w:t>Постреквизиттер: Кітапханалық-библиографиялық  өлкетану</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Кітапханалық-библиографиялық ынтымақтастығының даму жолын және қалыптасу кезеңдерін.                                                                                                                                                           Мазмұны: 19 ғасырының соңынан бастап шетелдегі кітапханалық-библиографиялық ынтымақтастығының қалыптасу тарихы. Халықаралық мекемелерінің қызметі. </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Кітапханалық-библиографиялық ынтымақстығының даму кезендерін, қалыптасу жолдарын.                                                                                      Біліктілігі: Ірі шетелдік баспаларын, олардың тақырыптар мен типтері туралы ақпаттар.                                                                                                             Дағдысы: Халықаралық кітапханалыө ынтымақтастықтың тарихын хронологиясының тарихы </w:t>
            </w:r>
            <w:r w:rsidRPr="008E0337">
              <w:rPr>
                <w:rFonts w:ascii="Times New Roman" w:eastAsia="Times New Roman" w:hAnsi="Times New Roman" w:cs="Times New Roman"/>
                <w:sz w:val="18"/>
                <w:szCs w:val="18"/>
              </w:rPr>
              <w:lastRenderedPageBreak/>
              <w:t xml:space="preserve">деректерін.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8</w:t>
            </w:r>
          </w:p>
        </w:tc>
      </w:tr>
      <w:tr w:rsidR="006D7D3E" w:rsidRPr="008E0337" w:rsidTr="00133564">
        <w:trPr>
          <w:trHeight w:val="378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Международное библиотечно-библиографическое сотрудничество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MBВS 4303</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Всемирная история библиотек </w:t>
            </w:r>
            <w:r w:rsidRPr="008E0337">
              <w:rPr>
                <w:rFonts w:ascii="Times New Roman" w:eastAsia="Times New Roman" w:hAnsi="Times New Roman" w:cs="Times New Roman"/>
                <w:sz w:val="18"/>
                <w:szCs w:val="18"/>
              </w:rPr>
              <w:br/>
              <w:t>Постреквизиты: Библиотечно-библиографическое краеведение</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Показать историю становления и  развития библиотечно-библигографического сотрудничеества.                                              </w:t>
            </w:r>
            <w:r w:rsidRPr="008E0337">
              <w:rPr>
                <w:rFonts w:ascii="Times New Roman" w:eastAsia="Times New Roman" w:hAnsi="Times New Roman" w:cs="Times New Roman"/>
                <w:sz w:val="18"/>
                <w:szCs w:val="18"/>
              </w:rPr>
              <w:br/>
              <w:t>Содержание:  История становления библиотечно-библиографического сотрудничества с конца  ІХХ века  за рубежом, раскрывается деятельность международных организации.</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История развития и становление развития международного библиотечно-библиографического соотрудничества, основные программы ЮНИСИСТ, НАТИС, МФД, ИФЛА.    </w:t>
            </w:r>
            <w:r w:rsidRPr="008E0337">
              <w:rPr>
                <w:rFonts w:ascii="Times New Roman" w:eastAsia="Times New Roman" w:hAnsi="Times New Roman" w:cs="Times New Roman"/>
                <w:sz w:val="18"/>
                <w:szCs w:val="18"/>
              </w:rPr>
              <w:br/>
              <w:t xml:space="preserve">Умения: Раскрыть деятельность международных библиотечных организаций, разбираться в библиографических указателя,  издаваемые Национальными библиотеками мира.                         </w:t>
            </w:r>
            <w:r w:rsidRPr="008E0337">
              <w:rPr>
                <w:rFonts w:ascii="Times New Roman" w:eastAsia="Times New Roman" w:hAnsi="Times New Roman" w:cs="Times New Roman"/>
                <w:sz w:val="18"/>
                <w:szCs w:val="18"/>
              </w:rPr>
              <w:br/>
              <w:t>Владеть: Информацией о роли государства в развитии международного библиотечного сотрудничества,   международаными программами в области  мировой библиографий.</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10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International Library and Bibliographic Cooperation</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ILBC 4303</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World History of Libraries</w:t>
            </w:r>
            <w:r w:rsidRPr="008E0337">
              <w:rPr>
                <w:rFonts w:ascii="Times New Roman" w:eastAsia="Times New Roman" w:hAnsi="Times New Roman" w:cs="Times New Roman"/>
                <w:sz w:val="18"/>
                <w:szCs w:val="18"/>
                <w:lang w:val="en-US"/>
              </w:rPr>
              <w:br/>
              <w:t>Postrequest:  Bibliographic Local Studies</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To show the history of the formation and development of the library-bibliographic cooperation.                                                                                          Contents: The history of the formation of library and bibliographic cooperation since the end of the IX century, abroad, the activities of international organizations are disclosed.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History of development and development of international library and bibliographic cooperation, the main programs of UNISIST, NATIS, MFD, IFLA.                                                                                                              Abilities: To disclose the activities of international library organizations, to understand the bibliographic indexes published by the National Libraries of the world                                                                                                                                            Skills: Information about the role of the state in the development of international library cooperation, international programs in the field of world bibliography.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Әлемдік библиография</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AB 4303</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Библиографиятану, Әлемдік кітапханалар тарихы</w:t>
            </w:r>
            <w:r w:rsidRPr="008E0337">
              <w:rPr>
                <w:rFonts w:ascii="Times New Roman" w:eastAsia="Times New Roman" w:hAnsi="Times New Roman" w:cs="Times New Roman"/>
                <w:sz w:val="18"/>
                <w:szCs w:val="18"/>
              </w:rPr>
              <w:br/>
              <w:t>Постреквизиттер: Кітапханалық-библиографиялық  өлкетану</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Ұлттық және халықаралық жүйелермен таныстыру, халықаралық библиографиялық қызметтестіктің осы күнгі проблемаларын  игеру, библиографиялық қызметтің даму болашағын сипаттау.                                                                                        Мазмұны: Әлемдік библиографиялық ресурстарда бағдарлама алуға студенттердің шеберлігін және таңдау дағдысын әрі немесе мына библиографиялық ақпараттардың әмбебап деректемелерін практикалық қолдануға шыңдау.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Болашақ мамандар әлемдік библиографиялық процестің қазіргі беталысына бағдарлану және кітапхана жұмысында деректемелерді тиімді қолдануды үйренеді.                                                                                       Біліктілігі:  Кітаптар тарихы дамуын талдау икемділігі және құжаттармен жеке жұмыс істеу, өздігімен оқу.                                                                                           Дағдысы: Қоғамдағы, кітап баспаларындағы жарияланым түріндегі ақпараттардың даму үрдістерін және қалыптасуын талдау.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Мировая библиография</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MB 4303</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Всемирная история библиотек </w:t>
            </w:r>
            <w:r w:rsidRPr="008E0337">
              <w:rPr>
                <w:rFonts w:ascii="Times New Roman" w:eastAsia="Times New Roman" w:hAnsi="Times New Roman" w:cs="Times New Roman"/>
                <w:sz w:val="18"/>
                <w:szCs w:val="18"/>
              </w:rPr>
              <w:br/>
              <w:t>Постреквизиты: Библиотечно-библиографическое краеведение</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Проблемы национальной текущей и ретроспективной библиографии; Ориентирование в библиографической и справочной мировой литературе.                                                                  Содержание: Общие понятие  мировой библиографии. Национальная  библиография как основа  мировой библиографии.  Виды национальной библиографии. Система пособий  мировой библиографии. Мировое библиографическое  сотрудничество на современном этапе.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Фундаментальные основы  мировой библиографической теории, истории и практики, библиографические указатели и программы мирового охвата.                                                       </w:t>
            </w:r>
            <w:r w:rsidRPr="008E0337">
              <w:rPr>
                <w:rFonts w:ascii="Times New Roman" w:eastAsia="Times New Roman" w:hAnsi="Times New Roman" w:cs="Times New Roman"/>
                <w:sz w:val="18"/>
                <w:szCs w:val="18"/>
              </w:rPr>
              <w:br/>
              <w:t xml:space="preserve">Умения: Анализировать, сравнивать и делать выводы о закономерностях, тенденциях и перспективах развития мировой библиографической деятельности библиотек.           </w:t>
            </w:r>
            <w:r w:rsidRPr="008E0337">
              <w:rPr>
                <w:rFonts w:ascii="Times New Roman" w:eastAsia="Times New Roman" w:hAnsi="Times New Roman" w:cs="Times New Roman"/>
                <w:sz w:val="18"/>
                <w:szCs w:val="18"/>
              </w:rPr>
              <w:br/>
              <w:t xml:space="preserve">Навыки:Обладать типологизации  и класификации библиографической информации, анализа библиографической деятельности, основными программами УБУ, ЮНИСИСТ, НАТИС МФД.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Worldwide Bibliography</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WB  4303</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120/15/30/50/10/15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World History of Libraries</w:t>
            </w:r>
            <w:r w:rsidRPr="008E0337">
              <w:rPr>
                <w:rFonts w:ascii="Times New Roman" w:eastAsia="Times New Roman" w:hAnsi="Times New Roman" w:cs="Times New Roman"/>
                <w:sz w:val="18"/>
                <w:szCs w:val="18"/>
                <w:lang w:val="en-US"/>
              </w:rPr>
              <w:br/>
              <w:t>Postrequest:  Bibliographic Local Studies</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Problems of the national current and retrospective bibliography; Orientation in the bibliographic and reference world literature.                                                                                                                                    Contents: The general concept of the world bibliography. National bibliography as the basis of the world bibliography. Types of national bibliography. System of World Bibliography. World bibliographic cooperation at the present stage.</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Fundamental foundations of world bibliographic theory, history and practice, bibliographic indexes and programs of global coverage.                                                                                                                           Abilities:  Analyze, compare and draw conclusions about the laws, trends and prospects for the development of world bibliographic activities of libraries.                                                                                                                                                    Skills: Possess typologization and classification of bibliographic information, analysis of bibliographic activity, main programs of UBM, UNISIST, NATIS MFD.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30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ақпараттық жүйелер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Ақпараттық эвристика     </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AE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Библиографиятану, Әлемдік кітапханалар тарихы</w:t>
            </w:r>
            <w:r w:rsidRPr="008E0337">
              <w:rPr>
                <w:rFonts w:ascii="Times New Roman" w:eastAsia="Times New Roman" w:hAnsi="Times New Roman" w:cs="Times New Roman"/>
                <w:sz w:val="18"/>
                <w:szCs w:val="18"/>
              </w:rPr>
              <w:br/>
              <w:t>Постреквизиттер: Кітапханалық-библиографиялық  өлкетану</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қазіргі қоғамдағы ақпараттық процестердің заңдылықтары мен ерекшеліктерін зерттеу. Ақпарат пен ақпараттық ресурстарды іздеу, жүйелеу, талдау және пайдалану әдістемесі мен технологиясын игеру.</w:t>
            </w:r>
            <w:r w:rsidRPr="008E0337">
              <w:rPr>
                <w:rFonts w:ascii="Times New Roman" w:eastAsia="Times New Roman" w:hAnsi="Times New Roman" w:cs="Times New Roman"/>
                <w:sz w:val="18"/>
                <w:szCs w:val="18"/>
              </w:rPr>
              <w:br/>
              <w:t>Мазмұны:Ақпараттық ресурстар: олардың пайда болуы мен дамуы жіктелуі.  Құжатталмаған және құжатталған ақпараттық ресурстар. Библиографиялық ресурстар: құру және пайдалану технологиясы. Ақпараттық мекемелер: мұрағаттар, кітапханалар, мұражайлар. Ақпараттық іздеудің мақсаттары мен түрлері.</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Ақпарат пен ақпараттық ресурстарды іздеу, жүйелеу, талдау және пайдалану әдістемесі мен технологиясын игеру.                                                                                Біліктілігі:  Ақпараттық ресурстар: олардың пайда болуы мен дамуы жіктелуі.  Құжатталмаған және құжатталған ақпараттық ресурстар.                                                                                        Дағдысы: Библиографиялық ресурстар: құру және пайдалану технологиясы.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133564">
        <w:trPr>
          <w:trHeight w:val="325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Информационная эвристика</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IE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Всемирная история библиотек </w:t>
            </w:r>
            <w:r w:rsidRPr="008E0337">
              <w:rPr>
                <w:rFonts w:ascii="Times New Roman" w:eastAsia="Times New Roman" w:hAnsi="Times New Roman" w:cs="Times New Roman"/>
                <w:sz w:val="18"/>
                <w:szCs w:val="18"/>
              </w:rPr>
              <w:br/>
              <w:t>Постреквизиты: Библиотечно-библиографическое краеведение</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изучение закономерностей и особенностей информационных процессов в современном обществе. Освоение методики и технологии  поиска, систематизации, анализа и использования информации и информационных ресурсов.</w:t>
            </w:r>
            <w:r w:rsidRPr="008E0337">
              <w:rPr>
                <w:rFonts w:ascii="Times New Roman" w:eastAsia="Times New Roman" w:hAnsi="Times New Roman" w:cs="Times New Roman"/>
                <w:sz w:val="18"/>
                <w:szCs w:val="18"/>
              </w:rPr>
              <w:br/>
              <w:t>Содержание. Информационные ресурсы: возникновение и развитие  их классификация.  Недокументированные и дкументированны информационные ресурсы. Библиографические ресурсы: технология создания и использования. Информационные учреждения: архивы, библиотеки, музеи. Цели и виды информационного поиска.</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Освоение методики и технологии  поиска, систематизации, анализа и использования информации и информационных ресурсов.                                                </w:t>
            </w:r>
            <w:r w:rsidRPr="008E0337">
              <w:rPr>
                <w:rFonts w:ascii="Times New Roman" w:eastAsia="Times New Roman" w:hAnsi="Times New Roman" w:cs="Times New Roman"/>
                <w:sz w:val="18"/>
                <w:szCs w:val="18"/>
              </w:rPr>
              <w:br/>
              <w:t xml:space="preserve">Умения: Информационные ресурсы: возникновение и развитие  их классификация.  Недокументированные и дoкументированны информационные ресурсы.   </w:t>
            </w:r>
            <w:r w:rsidRPr="008E0337">
              <w:rPr>
                <w:rFonts w:ascii="Times New Roman" w:eastAsia="Times New Roman" w:hAnsi="Times New Roman" w:cs="Times New Roman"/>
                <w:sz w:val="18"/>
                <w:szCs w:val="18"/>
              </w:rPr>
              <w:br/>
              <w:t>Навыки: Библиографические ресурсы: технология создания и использования.</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133564">
        <w:trPr>
          <w:trHeight w:val="330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Information Heuristics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IH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World History of Libraries</w:t>
            </w:r>
            <w:r w:rsidRPr="008E0337">
              <w:rPr>
                <w:rFonts w:ascii="Times New Roman" w:eastAsia="Times New Roman" w:hAnsi="Times New Roman" w:cs="Times New Roman"/>
                <w:sz w:val="18"/>
                <w:szCs w:val="18"/>
                <w:lang w:val="en-US"/>
              </w:rPr>
              <w:br w:type="page"/>
              <w:t>Postrequest:  Bibliographic Local Studies</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study the patterns and features of information processes in modern society. Mastering the methodology and technology of search, systematization, analysis and use of information and information resources.</w:t>
            </w:r>
            <w:r w:rsidRPr="008E0337">
              <w:rPr>
                <w:rFonts w:ascii="Times New Roman" w:eastAsia="Times New Roman" w:hAnsi="Times New Roman" w:cs="Times New Roman"/>
                <w:sz w:val="18"/>
                <w:szCs w:val="18"/>
                <w:lang w:val="en-US"/>
              </w:rPr>
              <w:br w:type="page"/>
              <w:t>Content. Information resources: the emergence and development of their classification.  Undocumented and documented information resources. Bibliographic resources: technology of creation and use. Information institutions: archives, libraries, museums. Goals and types of information search.</w:t>
            </w:r>
            <w:r w:rsidRPr="008E0337">
              <w:rPr>
                <w:rFonts w:ascii="Times New Roman" w:eastAsia="Times New Roman" w:hAnsi="Times New Roman" w:cs="Times New Roman"/>
                <w:sz w:val="18"/>
                <w:szCs w:val="18"/>
                <w:lang w:val="en-US"/>
              </w:rPr>
              <w:br w:type="page"/>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Knowledge:Mastering the methodology and technology of search, systematization, analysis and use of information and information resources.                                                                                                           Abilities:  Information resources: the emergence and development of their classification.  Undocumented and documented information resources.                                                                                                                                               Skills: Bibliographic resources: technology of creation and use. </w:t>
            </w:r>
            <w:r w:rsidRPr="008E0337">
              <w:rPr>
                <w:rFonts w:ascii="Times New Roman" w:eastAsia="Times New Roman" w:hAnsi="Times New Roman" w:cs="Times New Roman"/>
                <w:sz w:val="18"/>
                <w:szCs w:val="18"/>
              </w:rPr>
              <w:t>Information institutions: archives, libraries, museums.</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Кітапханалық- ақпараттық жүйелер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Кітапханалық-библиографиялық зерттеулер</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KBZ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Кітапханатану Библиографиятану</w:t>
            </w:r>
            <w:r w:rsidRPr="008E0337">
              <w:rPr>
                <w:rFonts w:ascii="Times New Roman" w:eastAsia="Times New Roman" w:hAnsi="Times New Roman" w:cs="Times New Roman"/>
                <w:sz w:val="18"/>
                <w:szCs w:val="18"/>
              </w:rPr>
              <w:br/>
              <w:t>кітапханалық құжаттану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КАҚ менеджменті</w:t>
            </w:r>
            <w:r w:rsidRPr="008E0337">
              <w:rPr>
                <w:rFonts w:ascii="Times New Roman" w:eastAsia="Times New Roman" w:hAnsi="Times New Roman" w:cs="Times New Roman"/>
                <w:sz w:val="18"/>
                <w:szCs w:val="18"/>
              </w:rPr>
              <w:br/>
              <w:t>Кітапханалық маркетинг</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Студенттерге кәсіби зерттеулерін ұйымдастыру және басқару жолдарын меңгерту</w:t>
            </w:r>
            <w:r w:rsidRPr="008E0337">
              <w:rPr>
                <w:rFonts w:ascii="Times New Roman" w:eastAsia="Times New Roman" w:hAnsi="Times New Roman" w:cs="Times New Roman"/>
                <w:sz w:val="18"/>
                <w:szCs w:val="18"/>
              </w:rPr>
              <w:br/>
              <w:t xml:space="preserve">Мазмұны:  Кітапханалық-библиографиялық зерттеулердің (КБЗ) ғылыми негіздері: әдістер теориясы, ұйымдастыру должары, жалпығылыми және арнайы әдістер мінездемесі. КБЗ-ң әдіснамасы және әдістемесі: құжаттарды зерттеу әдісі, арнайы әдістер, социологиялық зерттеулер, зерттеу нәтижелерін тәжірибеде қолдану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Ғылыми зерттеудің теориялық-әдіснамалық негізін;</w:t>
            </w:r>
            <w:r w:rsidRPr="008E0337">
              <w:rPr>
                <w:rFonts w:ascii="Times New Roman" w:eastAsia="Times New Roman" w:hAnsi="Times New Roman" w:cs="Times New Roman"/>
                <w:sz w:val="18"/>
                <w:szCs w:val="18"/>
              </w:rPr>
              <w:br/>
              <w:t>ғылыми зерттеу ұйымдастырудың жалпы аспектілерін;</w:t>
            </w:r>
            <w:r w:rsidRPr="008E0337">
              <w:rPr>
                <w:rFonts w:ascii="Times New Roman" w:eastAsia="Times New Roman" w:hAnsi="Times New Roman" w:cs="Times New Roman"/>
                <w:sz w:val="18"/>
                <w:szCs w:val="18"/>
              </w:rPr>
              <w:br/>
              <w:t xml:space="preserve">кітапхана ісінде зеррету жүргізу ерекшелігін; </w:t>
            </w:r>
            <w:r w:rsidRPr="008E0337">
              <w:rPr>
                <w:rFonts w:ascii="Times New Roman" w:eastAsia="Times New Roman" w:hAnsi="Times New Roman" w:cs="Times New Roman"/>
                <w:sz w:val="18"/>
                <w:szCs w:val="18"/>
              </w:rPr>
              <w:br/>
              <w:t>Біліктілігі:  Конкурстық жобаларда, ғылыми конференцияларда, курстық және дипломдық жұмыстар жазуда ҒЗЖ әдістемесін;</w:t>
            </w:r>
            <w:r w:rsidRPr="008E0337">
              <w:rPr>
                <w:rFonts w:ascii="Times New Roman" w:eastAsia="Times New Roman" w:hAnsi="Times New Roman" w:cs="Times New Roman"/>
                <w:sz w:val="18"/>
                <w:szCs w:val="18"/>
              </w:rPr>
              <w:br/>
              <w:t xml:space="preserve">кітапхана ісіне байланысты зерттеулер ұйымдастыруды.                                      Дағдысы: Жалпығылыми және арнайы әдістер пайдаланып нақты социологиялық зерттеулерді жүргізуді; қазіргі әдістерді қолдану арқылы жобалар қарастыру.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Библиотечно- информационное системы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Библиотечно-библиографические исследования</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BBI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Библиотечное документоведение</w:t>
            </w:r>
            <w:r w:rsidRPr="008E0337">
              <w:rPr>
                <w:rFonts w:ascii="Times New Roman" w:eastAsia="Times New Roman" w:hAnsi="Times New Roman" w:cs="Times New Roman"/>
                <w:sz w:val="18"/>
                <w:szCs w:val="18"/>
              </w:rPr>
              <w:br/>
              <w:t>Постреквизиты: Менеджмент БИД</w:t>
            </w:r>
            <w:r w:rsidRPr="008E0337">
              <w:rPr>
                <w:rFonts w:ascii="Times New Roman" w:eastAsia="Times New Roman" w:hAnsi="Times New Roman" w:cs="Times New Roman"/>
                <w:sz w:val="18"/>
                <w:szCs w:val="18"/>
              </w:rPr>
              <w:br/>
              <w:t>Библиотечный маркетинг</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Дать студентам знания об особенностях организации и управлении профессиональными исследованиями.</w:t>
            </w:r>
            <w:r w:rsidRPr="008E0337">
              <w:rPr>
                <w:rFonts w:ascii="Times New Roman" w:eastAsia="Times New Roman" w:hAnsi="Times New Roman" w:cs="Times New Roman"/>
                <w:sz w:val="18"/>
                <w:szCs w:val="18"/>
              </w:rPr>
              <w:br/>
              <w:t>Содержание: Научные основы библиотечно-библиографических исследований (ББИ): теория методов, организационные основы, характеристика общенаучных и специальных методов. Методология и методика ББИ: методы изучения документов, специальные методы, социологические исследования, внедрение результатов исследования в практику</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Теоретико-методологические основы научного исследования; общие аспекты организации научных исследований;</w:t>
            </w:r>
            <w:r w:rsidRPr="008E0337">
              <w:rPr>
                <w:rFonts w:ascii="Times New Roman" w:eastAsia="Times New Roman" w:hAnsi="Times New Roman" w:cs="Times New Roman"/>
                <w:sz w:val="18"/>
                <w:szCs w:val="18"/>
              </w:rPr>
              <w:br/>
              <w:t>особенности организации исследований в библиотечном деле</w:t>
            </w:r>
            <w:r w:rsidRPr="008E0337">
              <w:rPr>
                <w:rFonts w:ascii="Times New Roman" w:eastAsia="Times New Roman" w:hAnsi="Times New Roman" w:cs="Times New Roman"/>
                <w:sz w:val="18"/>
                <w:szCs w:val="18"/>
              </w:rPr>
              <w:br/>
              <w:t>Умения: Проводить конретно-социологические исследования с использованием общенаучных и специальных методов;</w:t>
            </w:r>
            <w:r w:rsidRPr="008E0337">
              <w:rPr>
                <w:rFonts w:ascii="Times New Roman" w:eastAsia="Times New Roman" w:hAnsi="Times New Roman" w:cs="Times New Roman"/>
                <w:sz w:val="18"/>
                <w:szCs w:val="18"/>
              </w:rPr>
              <w:br/>
              <w:t>разрабатывать проекты с использованием современного научного инструментария</w:t>
            </w:r>
            <w:r w:rsidRPr="008E0337">
              <w:rPr>
                <w:rFonts w:ascii="Times New Roman" w:eastAsia="Times New Roman" w:hAnsi="Times New Roman" w:cs="Times New Roman"/>
                <w:sz w:val="18"/>
                <w:szCs w:val="18"/>
              </w:rPr>
              <w:br/>
              <w:t>Навыки: Методикой НИР для участия в конкурсных проектах, научных конференциях, написании курсовых и дипломных работ; Проведения исследований в сфере библиотечного дела.</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746023" w:rsidTr="009D1C31">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Library and Information System</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and bibliographic research</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LBR 3218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Science Bibliography, Library Document Management                                       Postrequest: BID ManagementLibrary Marketing</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give students knowledge about the features of the organization and the management of professional research.                                                                                         Contents: Scientific foundations of library and bibliographic research (BBI): theory of methods, organizational fundamentals, characteristics of general scientific and special methods. Methodology and methodology of BIBI: methods of studying documents, special methods, sociological research, introduction of research results into practice</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Theoretical and methodological basis of scientific research;- general aspects of organization of scientific research;- Features of the organization of research in librarianship                                                                                                                            Abilities:  Conducting sociological studies using general scientific and special methods;- develop projects using modern scientific tools                                                                 Skills: The methodology of research for participation in competitive projects, scientific conferences, writing course and diploma papers; Conducting research in the field of librarianship</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9D1C31">
        <w:trPr>
          <w:trHeight w:val="832"/>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t>Балалар</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жасөспірімдерді</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тәрбиелеудің</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теориясы</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әдістемесі</w:t>
            </w:r>
            <w:r w:rsidRPr="008E0337">
              <w:rPr>
                <w:rFonts w:ascii="Times New Roman" w:eastAsia="Times New Roman" w:hAnsi="Times New Roman" w:cs="Times New Roman"/>
                <w:sz w:val="18"/>
                <w:szCs w:val="18"/>
                <w:lang w:val="en-US"/>
              </w:rPr>
              <w:t xml:space="preserve">/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Балалар оқуына басшылық жасау</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BOBZh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Кітапханалық каталог</w:t>
            </w:r>
            <w:r w:rsidRPr="008E0337">
              <w:rPr>
                <w:rFonts w:ascii="Times New Roman" w:eastAsia="Times New Roman" w:hAnsi="Times New Roman" w:cs="Times New Roman"/>
                <w:sz w:val="18"/>
                <w:szCs w:val="18"/>
              </w:rPr>
              <w:br/>
              <w:t>Постреквизиттер: Кітапхананың библиографиялық қызметі, Автоматтандырылған кітапханалыө ақпараттық жүйелер</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Балалардың ақпараттық қажеттіліктерін қалыптастыру және балаларды оқуға тарту. Қазіргі ақпараттық қоғамда балалар мен мектеп кітапханаларының орны мен рөлін маңыздайтын теориялық және тәжірибелік білім беру.                                                                                                       Мазмұны: Балалар және мектеп кітапханаларының кітаптік оқу қорын қалыптастыру ерекшеліктері. Өскелең ұрпаққа кітапханалық-библиографиялық білім беру; балалар оқуларын басқару бағытында заманауи технологиялар мен тәжірибелерді енгізу. Оқырмандардың ақпараттық қажеттіліктерін, уәждерін зерттеу </w:t>
            </w:r>
            <w:r w:rsidRPr="008E0337">
              <w:rPr>
                <w:rFonts w:ascii="Times New Roman" w:eastAsia="Times New Roman" w:hAnsi="Times New Roman" w:cs="Times New Roman"/>
                <w:sz w:val="18"/>
                <w:szCs w:val="18"/>
              </w:rPr>
              <w:lastRenderedPageBreak/>
              <w:t xml:space="preserve">және оқуға дағдыландыру.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Кітаптік оқу қорын қалыптастыру ерекшеліктерін, кітаптармен қамтуының жалпы көрсеткіші, есебі, балалар және  мектеп кітапханаларының оқу қорын орналасуы мен сақтау, балалар кітап оқуын ұйымдастыру және жетекшілік әдістемесі.                                                                                         Біліктілігі: Балалар және мектеп кітапханасындағы мәдени-тәрбиелік және көпшілік іс-шараларын ұйымдасту мен жүргізуін.                                                                                                Дағдысы: балалар және мектеп кітапханасының  негізгі қызметтерін,  </w:t>
            </w:r>
            <w:r w:rsidRPr="008E0337">
              <w:rPr>
                <w:rFonts w:ascii="Times New Roman" w:eastAsia="Times New Roman" w:hAnsi="Times New Roman" w:cs="Times New Roman"/>
                <w:sz w:val="18"/>
                <w:szCs w:val="18"/>
              </w:rPr>
              <w:lastRenderedPageBreak/>
              <w:t xml:space="preserve">кітапханалық қорды қалыптастыруының негізгі үдерісі.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 </w:t>
            </w:r>
          </w:p>
        </w:tc>
      </w:tr>
      <w:tr w:rsidR="006D7D3E" w:rsidRPr="008E0337" w:rsidTr="009D1C31">
        <w:trPr>
          <w:trHeight w:val="304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Руководство чтением  детей</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PChD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Библиотечный каталог</w:t>
            </w:r>
            <w:r w:rsidRPr="008E0337">
              <w:rPr>
                <w:rFonts w:ascii="Times New Roman" w:eastAsia="Times New Roman" w:hAnsi="Times New Roman" w:cs="Times New Roman"/>
                <w:sz w:val="18"/>
                <w:szCs w:val="18"/>
              </w:rPr>
              <w:br/>
              <w:t xml:space="preserve">Постреквизиты:                Библиографическая деятельность библиотек,  Автоматизированные библиотечно-информационные системы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информационных потребностей детей и приобщение детей к чтению. Изучение информационных потребностей читателей, мотивов и привитие навыков к чтению. </w:t>
            </w:r>
            <w:r w:rsidRPr="008E0337">
              <w:rPr>
                <w:rFonts w:ascii="Times New Roman" w:eastAsia="Times New Roman" w:hAnsi="Times New Roman" w:cs="Times New Roman"/>
                <w:sz w:val="18"/>
                <w:szCs w:val="18"/>
              </w:rPr>
              <w:br/>
              <w:t xml:space="preserve">Содержание: Библиотечно-библиографическое образование подрастающего поколения; Внедрение современных технологий и практик в направления руководства детским чтением.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Особенности  формирования  книжного учебного фондов, общий показатель  книгообеспечнности, учет, расстановка и хранение  учебных фондов детских и школьных библиотек. методику руководства и организации чтения детей.                </w:t>
            </w:r>
            <w:r w:rsidRPr="008E0337">
              <w:rPr>
                <w:rFonts w:ascii="Times New Roman" w:eastAsia="Times New Roman" w:hAnsi="Times New Roman" w:cs="Times New Roman"/>
                <w:sz w:val="18"/>
                <w:szCs w:val="18"/>
              </w:rPr>
              <w:br/>
              <w:t xml:space="preserve">Умения: Выполнять основные процессы по формированию библиотечного фонда;                  </w:t>
            </w:r>
            <w:r w:rsidRPr="008E0337">
              <w:rPr>
                <w:rFonts w:ascii="Times New Roman" w:eastAsia="Times New Roman" w:hAnsi="Times New Roman" w:cs="Times New Roman"/>
                <w:sz w:val="18"/>
                <w:szCs w:val="18"/>
              </w:rPr>
              <w:br/>
              <w:t>Навыки: Организации и проведения культурно-воспитательных и массовых мероприятий.</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Children Reading Guide</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ChRG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Library Science, Bibliography, Librarial Catalog</w:t>
            </w:r>
            <w:r w:rsidRPr="008E0337">
              <w:rPr>
                <w:rFonts w:ascii="Times New Roman" w:eastAsia="Times New Roman" w:hAnsi="Times New Roman" w:cs="Times New Roman"/>
                <w:sz w:val="18"/>
                <w:szCs w:val="18"/>
                <w:lang w:val="en-US"/>
              </w:rPr>
              <w:br/>
              <w:t xml:space="preserve">Postrequest:  Library services, Automated library and information systems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The formation of the information needs of children and encourage children to read. Study of information needs of readers, motives and inculcation of reading skills. </w:t>
            </w:r>
            <w:r w:rsidRPr="008E0337">
              <w:rPr>
                <w:rFonts w:ascii="Times New Roman" w:eastAsia="Times New Roman" w:hAnsi="Times New Roman" w:cs="Times New Roman"/>
                <w:sz w:val="18"/>
                <w:szCs w:val="18"/>
                <w:lang w:val="en-US"/>
              </w:rPr>
              <w:br/>
              <w:t>Contents: Library and bibliographic education of the younger generation; Introduction of modern technologies and practices in the direction of children's reading.</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Features of the formation of book learning funds, the general index of book-keeping, the registration, placement and storage of the educational funds of children's and school libraries, the methodology of leadership and organization of reading children.                                                                                                                          Abilities: To carry out the basic processes for the formation of the library fund;                                                                                                                           Skills: Organizing and conducting cultural, educational and mass events.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Электронды оқу</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EO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Библиографиятану, </w:t>
            </w:r>
            <w:r w:rsidRPr="008E0337">
              <w:rPr>
                <w:rFonts w:ascii="Times New Roman" w:eastAsia="Times New Roman" w:hAnsi="Times New Roman" w:cs="Times New Roman"/>
                <w:sz w:val="18"/>
                <w:szCs w:val="18"/>
              </w:rPr>
              <w:br/>
              <w:t>Ақпараттық-коммуникациялық технологиялар</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Дипломалды іс-тәжірибе, мемлекеттік емтихан</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Студенттерге әлемдегі электронды оқуды дамыту, оқуды дамытуды анықтайтын факторлар туралы түсініктерді қалыптастыру; оқу туралы тарихи–мәдени түсініктерді байыту туралы түсініктерді қалыптастыру.                                                                                                                               Мазмұны: ЭК қалыптастырудың жалпы теориясы: типология, құру принциптері, құрылымы, технологиясы. ЭК ресурстары: халықаралық және ұлттық жобалар; электронды құжаттар типологиясы, қорды ұйымдастыру және толықтыру; ЭК және авторлық құқық; ЭК құрудың корпоративтік жобалары.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ЭК-ң негізгі теориялық аспектілерін. ЭК құрылымының ерекшелігін</w:t>
            </w:r>
            <w:r w:rsidRPr="008E0337">
              <w:rPr>
                <w:rFonts w:ascii="Times New Roman" w:eastAsia="Times New Roman" w:hAnsi="Times New Roman" w:cs="Times New Roman"/>
                <w:sz w:val="18"/>
                <w:szCs w:val="18"/>
              </w:rPr>
              <w:br/>
              <w:t>Біліктілігі: Авторлық құқық нормаларын басшылық алып кітапхана қорын электронды рестурстармен толықтыру. Деректер қорын құру және өзге деректер қорын пайдалану жолын</w:t>
            </w:r>
            <w:r w:rsidRPr="008E0337">
              <w:rPr>
                <w:rFonts w:ascii="Times New Roman" w:eastAsia="Times New Roman" w:hAnsi="Times New Roman" w:cs="Times New Roman"/>
                <w:sz w:val="18"/>
                <w:szCs w:val="18"/>
              </w:rPr>
              <w:br/>
              <w:t xml:space="preserve">Дағдысы: Дәстүрлі кітапхана негізінде ЭК құру.  ЭР және ЭҚ жұмыс жасау.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Электронные чтение</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Ech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Информационно-коммуникационные технологии/   </w:t>
            </w:r>
            <w:r w:rsidRPr="008E0337">
              <w:rPr>
                <w:rFonts w:ascii="Times New Roman" w:eastAsia="Times New Roman" w:hAnsi="Times New Roman" w:cs="Times New Roman"/>
                <w:sz w:val="18"/>
                <w:szCs w:val="18"/>
              </w:rPr>
              <w:br/>
              <w:t xml:space="preserve">Постреквизиты:                Менеджмент библиотечно-информационной деятельности, </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Сформировать  у  студентов представление о развитии электронного  чтения в мире, формировании представлений о факторах, определяющих развитие чтения;</w:t>
            </w:r>
            <w:r w:rsidRPr="008E0337">
              <w:rPr>
                <w:rFonts w:ascii="Times New Roman" w:eastAsia="Times New Roman" w:hAnsi="Times New Roman" w:cs="Times New Roman"/>
                <w:sz w:val="18"/>
                <w:szCs w:val="18"/>
              </w:rPr>
              <w:br/>
              <w:t>обогащение  историко–культурных  представлений  о  чтении</w:t>
            </w:r>
            <w:r w:rsidRPr="008E0337">
              <w:rPr>
                <w:rFonts w:ascii="Times New Roman" w:eastAsia="Times New Roman" w:hAnsi="Times New Roman" w:cs="Times New Roman"/>
                <w:sz w:val="18"/>
                <w:szCs w:val="18"/>
              </w:rPr>
              <w:br/>
              <w:t>Содержание: Общая теория формирования ЭБ: типология, принципы создания, структура, технология. Ресурсы ЭБ: международные и национальные проекты ЭБ; типология, комплектование, организация фонда электронных документов; ЭБ и авторское право. Корпоративные проекты создания ЭБ.</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Основные теоретические аспекты ЭБ; особенности структуры ЭЧ;</w:t>
            </w:r>
            <w:r w:rsidRPr="008E0337">
              <w:rPr>
                <w:rFonts w:ascii="Times New Roman" w:eastAsia="Times New Roman" w:hAnsi="Times New Roman" w:cs="Times New Roman"/>
                <w:sz w:val="18"/>
                <w:szCs w:val="18"/>
              </w:rPr>
              <w:br/>
              <w:t>Умения: Создавать ЭБ в рамках традиционной библиотеки;</w:t>
            </w:r>
            <w:r w:rsidRPr="008E0337">
              <w:rPr>
                <w:rFonts w:ascii="Times New Roman" w:eastAsia="Times New Roman" w:hAnsi="Times New Roman" w:cs="Times New Roman"/>
                <w:sz w:val="18"/>
                <w:szCs w:val="18"/>
              </w:rPr>
              <w:br/>
              <w:t>работать с ЭЧ и ЭД;</w:t>
            </w:r>
            <w:r w:rsidRPr="008E0337">
              <w:rPr>
                <w:rFonts w:ascii="Times New Roman" w:eastAsia="Times New Roman" w:hAnsi="Times New Roman" w:cs="Times New Roman"/>
                <w:sz w:val="18"/>
                <w:szCs w:val="18"/>
              </w:rPr>
              <w:br/>
              <w:t>Навыки: Умением комплектовать фонды библиотеки ЭЧ с соблюдением норм авторского права; Умением создавать БД и заимствовать БД из других источников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3573"/>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Electronic   Reading</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ER 4304</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Informatics, Information Communication   Techniques                           Postrequest: Management of library and information activities,Library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To form students ' idea of the development of e-reading in the world, the formation of ideas about the factors that determine the development of reading;enrichment of historical and cultural ideas about reading.                                                                                                                                        Contents: General theory of the formation of EB: typology, principles of creation, structure, technology. EB resources: international and national EB projects; typology, acquisition, organization of the fund of electronic documents; EB and copyright. </w:t>
            </w:r>
            <w:r w:rsidRPr="008E0337">
              <w:rPr>
                <w:rFonts w:ascii="Times New Roman" w:eastAsia="Times New Roman" w:hAnsi="Times New Roman" w:cs="Times New Roman"/>
                <w:sz w:val="18"/>
                <w:szCs w:val="18"/>
              </w:rPr>
              <w:t>Corporate projects for the creation of  DL.</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Basic theoretical aspects of EB;- features of the EB structure;                                                                                                                     Abilities: Create DL in the traditional library;- work with ER and ED                                                                                                           Skills: The ability to complete the funds of the ER library with the observance of copyright norms; Ability to create a database and to borrow a database from other sources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spacing w:after="240"/>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Балалар және мектеп кітапханаларының кітапханалық-ақпараттық қызметі</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BMKKAK                                                     3219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Кітапханалық каталог</w:t>
            </w:r>
            <w:r w:rsidRPr="008E0337">
              <w:rPr>
                <w:rFonts w:ascii="Times New Roman" w:eastAsia="Times New Roman" w:hAnsi="Times New Roman" w:cs="Times New Roman"/>
                <w:sz w:val="18"/>
                <w:szCs w:val="18"/>
              </w:rPr>
              <w:br/>
              <w:t>Постреквизиттер: Кітапхананың библиографиялық қызметі, Автоматтандырылған кітапханалыө ақпараттық жүйелер</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Балалардың ақпараттық қажеттіліктерін қалыптастыру және балаларды оқуға тарту. Қазіргі ақпараттық қоғамда балалар мен мектеп кітапханаларының орны мен рөлін маңыздайтын теориялық және тәжірибелік білім беру.                                                                                                       Мазмұны: Балалар және мектеп кітапханаларының кітаптік оқу қорын қалыптастыру ерекшеліктері. Өскелең ұрпаққа кітапханалық-библиографиялық білім беру; балалар оқуларын басқару бағытында заманауи технологиялар мен тәжірибелерді енгізу. Оқырмандардың ақпараттық қажеттіліктерін, уәждерін зерттеу және оқуға дағдыландыру.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Кітаптік оқу қорын қалыптастыру ерекшеліктерін, кітаптармен қамтуының жалпы көрсеткіші, есебі, балалар және  мектеп кітапханаларының оқу қорын орналасуы мен сақтау, балалар кітап оқуын ұйымдастыру және жетекшілік әдістемесі.                                                                                         Біліктілігі: Балалар және мектеп кітапханасындағы мәдени-тәрбиелік және көпшілік іс-шараларын ұйымдасту мен жүргізуін.                                                                                        Дағдысы: балалар және мектеп кітапханасының  негізгі қызметтерін,  кітапханалық қорды қалыптастыруының негізгі үдерісі.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9</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Библиотечная-информационная деятельность детских и школьных библиотек</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ПД/КВ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BIDDShB                3219</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Библиотечный каталог</w:t>
            </w:r>
            <w:r w:rsidRPr="008E0337">
              <w:rPr>
                <w:rFonts w:ascii="Times New Roman" w:eastAsia="Times New Roman" w:hAnsi="Times New Roman" w:cs="Times New Roman"/>
                <w:sz w:val="18"/>
                <w:szCs w:val="18"/>
              </w:rPr>
              <w:br/>
              <w:t xml:space="preserve">Постреквизиты:                Библиографическая деятельность библиотек,  Автоматизированные библиотечно-информационные системы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информационных потребностей детей и приобщение детей к чтению. Изучение информационных потребностей читателей, мотивов и привитие навыков к чтению. </w:t>
            </w:r>
            <w:r w:rsidRPr="008E0337">
              <w:rPr>
                <w:rFonts w:ascii="Times New Roman" w:eastAsia="Times New Roman" w:hAnsi="Times New Roman" w:cs="Times New Roman"/>
                <w:sz w:val="18"/>
                <w:szCs w:val="18"/>
              </w:rPr>
              <w:br/>
              <w:t xml:space="preserve">Содержание: Библиотечно-библиографическое образование подрастающего поколения; Внедрение современных технологий и практик в направления руководства детским чтением.    </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Особенности  формирования  книжного учебного фондов, общий показатель  книгообеспечнности, учет, расстановка и хранение  учебных фондов детских и школьных библиотек. методику руководства и организации чтения детей.                </w:t>
            </w:r>
            <w:r w:rsidRPr="008E0337">
              <w:rPr>
                <w:rFonts w:ascii="Times New Roman" w:eastAsia="Times New Roman" w:hAnsi="Times New Roman" w:cs="Times New Roman"/>
                <w:sz w:val="18"/>
                <w:szCs w:val="18"/>
              </w:rPr>
              <w:br/>
              <w:t xml:space="preserve">Умения: Выполнять основные процессы по формированию библиотечного фонда;                  </w:t>
            </w:r>
            <w:r w:rsidRPr="008E0337">
              <w:rPr>
                <w:rFonts w:ascii="Times New Roman" w:eastAsia="Times New Roman" w:hAnsi="Times New Roman" w:cs="Times New Roman"/>
                <w:sz w:val="18"/>
                <w:szCs w:val="18"/>
              </w:rPr>
              <w:br/>
              <w:t>Навыки: Организации и проведения культурно-воспитательных и массовых мероприятий.</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9</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Library and information Activities of Childrens and School Libraries</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LIACSL 3219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Library Science, Bibliography, Librarial Catalog</w:t>
            </w:r>
            <w:r w:rsidRPr="008E0337">
              <w:rPr>
                <w:rFonts w:ascii="Times New Roman" w:eastAsia="Times New Roman" w:hAnsi="Times New Roman" w:cs="Times New Roman"/>
                <w:sz w:val="18"/>
                <w:szCs w:val="18"/>
                <w:lang w:val="en-US"/>
              </w:rPr>
              <w:br/>
              <w:t xml:space="preserve">Postrequest:  Library services, Automated library and information systems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The formation of the information needs of children and encourage children to read. Study of information needs of readers, motives and inculcation of reading skills. </w:t>
            </w:r>
            <w:r w:rsidRPr="008E0337">
              <w:rPr>
                <w:rFonts w:ascii="Times New Roman" w:eastAsia="Times New Roman" w:hAnsi="Times New Roman" w:cs="Times New Roman"/>
                <w:sz w:val="18"/>
                <w:szCs w:val="18"/>
                <w:lang w:val="en-US"/>
              </w:rPr>
              <w:br/>
              <w:t>Contents: Library and bibliographic education of the younger generation; Introduction of modern technologies and practices in the direction of children's reading.</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Features of the formation of book learning funds, the general index of book-keeping, the registration, placement and storage of the educational funds of children's and school libraries, the methodology of leadership and organization of reading children.                                                                                                                          Abilities: To carry out the basic processes for the formation of the library fund;                                                                                                                           Skills: Organizing and conducting cultural, educational and mass events.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9</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Балалар кітапханасы зияткерлік-бос уақыт орталығы ретінде</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BKZBUOR  3219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Кітапханалық каталог</w:t>
            </w:r>
            <w:r w:rsidRPr="008E0337">
              <w:rPr>
                <w:rFonts w:ascii="Times New Roman" w:eastAsia="Times New Roman" w:hAnsi="Times New Roman" w:cs="Times New Roman"/>
                <w:sz w:val="18"/>
                <w:szCs w:val="18"/>
              </w:rPr>
              <w:br/>
              <w:t>Постреквизиттер: Кітапхананың библиографиялық қызметі, Автоматтандырылған кітапханалыө ақпараттық жүйелер</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Кітапханалармен ұсынылатын бос уақыт қызметінің спектрін қалыптастыруға мүмкіндік беретін балалар кітапханаларының бос уақыт қызметінің зияткерлік құрамдас бөлігі мәселесі қарастырылады. Әр түрлі коммуникативтік, ойын, креативті, дамытушы ойын технологиялары талданады. Оқырмандарды кітапханаға тартудың мәнерлі құралы ретінде ойындардың ерекшеліктері анықталады.                                                                                                                                                     Мазмұны:  Балалар кітапханаларының тарихи-теориялық негіздерін, жұмыс істеу тәжірибесін және интеллектуалды-бос уақыт қызметінің технологиясын талдау дағдылары дамиды. Мектеп кітапханасы - мектептің ордасы. Кітаптармен қамтылуынң жалпы көрсеткіші, есебі, орналасуы мен қордың сақталуы.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Кітаптік оқу қорын қалыптастыру ерекшеліктерін, кітаптармен қамтуының жалпы көрсеткіші, есебі, балалар және  мектеп кітапханаларының оқу қорын орналасуы мен сақтау, балалар кітап оқуын ұйымдастыру және жетекшілік әдістемесі.                                                                                         Біліктілігі: Балалар және мектеп кітапханасындағы мәдени-тәрбиелік және көпшілік іс-шараларын ұйымдасту мен жүргізуін.                                                                                               Дағдысы: балалар және мектеп кітапханасының  негізгі қызметтерін,  кітапханалық қорды қалыптастыруының негізгі үдерісі.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spacing w:after="240"/>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Детская библиотека как интеллектуально-досуговый центр</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ПД/КВ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DBKIDS 3219</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Библиографоведение, Библиотечный каталог</w:t>
            </w:r>
            <w:r w:rsidRPr="008E0337">
              <w:rPr>
                <w:rFonts w:ascii="Times New Roman" w:eastAsia="Times New Roman" w:hAnsi="Times New Roman" w:cs="Times New Roman"/>
                <w:sz w:val="18"/>
                <w:szCs w:val="18"/>
              </w:rPr>
              <w:br/>
              <w:t xml:space="preserve">Постреквизиты:                Библиографическая деятельность библиотек,  Автоматизированные библиотечно-информационные системы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Рассматривается проблема интеллектуальной составляющей досуговой  деятельности детских библиотек, позволяющая сформировать спектр досуговых услуг, предоставляемых библиотеками. Анализируются  различные коммуникативные, игровые, креативные, развивающие технологии досуговой деятельности. Выявляются особенности игр как выразительное средство привлечения читателей в библиотеку. </w:t>
            </w:r>
            <w:r w:rsidRPr="008E0337">
              <w:rPr>
                <w:rFonts w:ascii="Times New Roman" w:eastAsia="Times New Roman" w:hAnsi="Times New Roman" w:cs="Times New Roman"/>
                <w:sz w:val="18"/>
                <w:szCs w:val="18"/>
              </w:rPr>
              <w:br/>
              <w:t xml:space="preserve">Содержание: Развиваются навыки анализа историко-теоретических основ, практики функционирования и технологии интеллектуально-досуговой деятельности детских библиотек. Методические основы теории и практики библиотечно-библиографической деятельности детских и школьных библиотек, привить студентам умения и навыки эффективного оказания библиотечных услуг. </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Особенности  формирования  книжного учебного фондов, общий показатель  книгообеспечнности, учет, расстановка и хранение  учебных фондов детских и школьных библиотек. методику руководства и организации чтения детей.                </w:t>
            </w:r>
            <w:r w:rsidRPr="008E0337">
              <w:rPr>
                <w:rFonts w:ascii="Times New Roman" w:eastAsia="Times New Roman" w:hAnsi="Times New Roman" w:cs="Times New Roman"/>
                <w:sz w:val="18"/>
                <w:szCs w:val="18"/>
              </w:rPr>
              <w:br/>
              <w:t xml:space="preserve">Умения: Выполнять основные процессы по формированию библиотечного фонда;                  </w:t>
            </w:r>
            <w:r w:rsidRPr="008E0337">
              <w:rPr>
                <w:rFonts w:ascii="Times New Roman" w:eastAsia="Times New Roman" w:hAnsi="Times New Roman" w:cs="Times New Roman"/>
                <w:sz w:val="18"/>
                <w:szCs w:val="18"/>
              </w:rPr>
              <w:br/>
              <w:t>Навыки: Организации и проведения культурно-воспитательных и массовых мероприятий.</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37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Children's library as an intellectual and leisure center</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CLILC  3219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Library Science, Bibliography, Librarial Catalog</w:t>
            </w:r>
            <w:r w:rsidRPr="008E0337">
              <w:rPr>
                <w:rFonts w:ascii="Times New Roman" w:eastAsia="Times New Roman" w:hAnsi="Times New Roman" w:cs="Times New Roman"/>
                <w:sz w:val="18"/>
                <w:szCs w:val="18"/>
                <w:lang w:val="en-US"/>
              </w:rPr>
              <w:br w:type="page"/>
              <w:t xml:space="preserve">Postrequest:  Library services, Automated library and information systems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The problem of the intellectual component of leisure activities of children's libraries, allowing to form a range of leisure services provided by libraries. Various communicative, game, creative, developing technologies of leisure activity are analyzed. </w:t>
            </w:r>
            <w:r w:rsidRPr="008E0337">
              <w:rPr>
                <w:rFonts w:ascii="Times New Roman" w:eastAsia="Times New Roman" w:hAnsi="Times New Roman" w:cs="Times New Roman"/>
                <w:sz w:val="18"/>
                <w:szCs w:val="18"/>
                <w:lang w:val="en-US"/>
              </w:rPr>
              <w:br w:type="page"/>
              <w:t>Contents: The features of games as an expressive means of attracting readers to the library are revealed. Skills of the analysis of historical and theoretical bases, practice of functioning and technology of intellectual and leisure activity of children's libraries are developed. Methodical bases of theory and practice of library and bibliographic activity of children's and school libraries, to instill in students the skills and skills of effective provision of library services.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Features of the formation of book learning funds, the general index of book-keeping, the registration, placement and storage of the educational funds of children's and school libraries, the methodology of leadership and organization of reading children.                                                                                                                          Abilities: To carry out the basic processes for the formation of the library fund;                                                                                                                           Skills: Organizing and conducting cultural, educational and mass events.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Балалар кітапханасы зияткерлік-бос уақыт орталығы ретінде</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BKZBUOR  4309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Библиографиятану, Кітапханалық каталог</w:t>
            </w:r>
            <w:r w:rsidRPr="008E0337">
              <w:rPr>
                <w:rFonts w:ascii="Times New Roman" w:eastAsia="Times New Roman" w:hAnsi="Times New Roman" w:cs="Times New Roman"/>
                <w:sz w:val="18"/>
                <w:szCs w:val="18"/>
              </w:rPr>
              <w:br/>
              <w:t>Постреквизиттер: Кітапхананың библиографиялық қызметі, Автоматтандырылған кітапханалыө ақпараттық жүйелер</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Кітапханалармен ұсынылатын бос уақыт қызметінің спектрін қалыптастыруға мүмкіндік беретін балалар кітапханаларының бос уақыт қызметінің зияткерлік құрамдас бөлігі мәселесі қарастырылады. Әр түрлі коммуникативтік, ойын, креативті, дамытушы ойын технологиялары талданады. Оқырмандарды кітапханаға тартудың мәнерлі құралы ретінде ойындардың ерекшеліктері анықталады.                                                                                                                                                     Мазмұны:  Балалар кітапханаларының тарихи-теориялық негіздерін, жұмыс істеу тәжірибесін және интеллектуалды-бос уақыт қызметінің технологиясын талдау дағдылары дамиды. Мектеп кітапханасы - мектептің ордасы. Кітаптармен қамтылуынң жалпы көрсеткіші, есебі, орналасуы мен қордың сақталуы.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Кітаптік оқу қорын қалыптастыру ерекшеліктерін, кітаптармен қамтуының жалпы көрсеткіші, есебі, балалар және  мектеп кітапханаларының оқу қорын орналасуы мен сақтау, балалар кітап оқуын ұйымдастыру және жетекшілік әдістемесі.                                                                                         Біліктілігі: Балалар және мектеп кітапханасындағы мәдени-тәрбиелік және көпшілік іс-шараларын ұйымдасту мен жүргізуін.                                                                                               Дағдысы: балалар және мектеп кітапханасының  негізгі қызметтерін,  кітапханалық қорды қалыптастыруының негізгі үдерісі.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9D1C31">
        <w:trPr>
          <w:trHeight w:val="379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Children's library as an intellectual and leisure center</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CLILC  4309</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Library Science, Bibliography, Librarial Catalog</w:t>
            </w:r>
            <w:r w:rsidRPr="008E0337">
              <w:rPr>
                <w:rFonts w:ascii="Times New Roman" w:eastAsia="Times New Roman" w:hAnsi="Times New Roman" w:cs="Times New Roman"/>
                <w:sz w:val="18"/>
                <w:szCs w:val="18"/>
                <w:lang w:val="en-US"/>
              </w:rPr>
              <w:br/>
              <w:t xml:space="preserve">Postrequest:  Library services, Automated library and information systems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The problem of the intellectual component of leisure activities of children's libraries, allowing to form a range of leisure services provided by libraries. Various communicative, game, creative, developing technologies of leisure activity are analyzed. </w:t>
            </w:r>
            <w:r w:rsidRPr="008E0337">
              <w:rPr>
                <w:rFonts w:ascii="Times New Roman" w:eastAsia="Times New Roman" w:hAnsi="Times New Roman" w:cs="Times New Roman"/>
                <w:sz w:val="18"/>
                <w:szCs w:val="18"/>
                <w:lang w:val="en-US"/>
              </w:rPr>
              <w:br/>
              <w:t>Contents: The features of games as an expressive means of attracting readers to the library are revealed. Skills of the analysis of historical and theoretical bases, practice of functioning and technology of intellectual and leisure activity of children's libraries are developed. Methodical bases of theory and practice of library and bibliographic activity of children's and school libraries, to instill in students the skills and skills of effective provision of library services.</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Features of the formation of book learning funds, the general index of book-keeping, the registration, placement and storage of the educational funds of children's and school libraries, the methodology of leadership and organization of reading children.                                                                                                                          Abilities: To carry out the basic processes for the formation of the library fund;                                                                                                                           Skills: Organizing and conducting cultural, educational and mass events.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280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Кітапханада бос уақытты мәдени ұйымдастыру қызметі</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KBUMUK 3220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Информатика, Кітапханалық каталогтар, Электронды каталогтар, Деректер Банкі және қорлар. АКАЖ.</w:t>
            </w:r>
            <w:r w:rsidRPr="008E0337">
              <w:rPr>
                <w:rFonts w:ascii="Times New Roman" w:eastAsia="Times New Roman" w:hAnsi="Times New Roman" w:cs="Times New Roman"/>
                <w:sz w:val="18"/>
                <w:szCs w:val="18"/>
              </w:rPr>
              <w:br/>
              <w:t xml:space="preserve">Постреквезиттер: Кітапханалық-ақпараттық технологиялар, ГПКАР, ГПЕКАР.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Кітапхана қызметінің Мәдени-бос уақыт технологияларын игеру. Кітапхана қызметінің негізгі мәдени-бос уақыт технологияларын зерттеу. Кітапханалық-ақпараттық қызметтің инновациялық жобалары мен бағдарламаларын жобалау және енгізу дағдыларын меңгеру.                                                                                Мазмұны: Халық үшін білім беру мәдени–ағартушылық бағдарламаларын жүзеге асыру әдістемесі.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Ұғымдық аппаратын, кітапханалардың желілер мен жүйелерді ұйымдастыру ережелерін, даму тарихы және құрамдас бөліктерін, ізденіс жүйелерінің құрылғыларын.                                                                                          Біліктілігі: Ақпараттық желілер мен жүйелер қағидаларын және жұмыс істеуінің тәсілнамаларын.</w:t>
            </w:r>
            <w:r w:rsidRPr="008E0337">
              <w:rPr>
                <w:rFonts w:ascii="Times New Roman" w:eastAsia="Times New Roman" w:hAnsi="Times New Roman" w:cs="Times New Roman"/>
                <w:sz w:val="18"/>
                <w:szCs w:val="18"/>
              </w:rPr>
              <w:br/>
              <w:t xml:space="preserve">Дағдысы: Желілер және жүйелер сипаттамалары мен құру ережелерін, техникалық қамтуларын атауға.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304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Культурно-досуговая деятельность библиотек</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KDDB 3220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ИКТ, 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Библиотечный менеджмент,</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Освоение культурно–досуговых технологий библиотечной деятельности. Изучение  основных  культурно–досуговых  технологий библиотечной деятельности.                                                                                                                                                      Содержание: Овладеть навыками  проектирования  и внедрение инновационных проектов  и  программ  библиотечно-информационной  деятельности. Методика реализации образовательных и культурно–просветительских  программ  для  населения.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Назаначение, структуру и принципы построения ИПС,;-типологию создания ИПЯ                                                                                                                    Умения: Работать с иерахическими классификацию, анализировать УДК, как тип ИПЯ; анализировать как тиы ИПЯ.                                                                                                                   Навыки: Обладать языком библиографическое описания как ИПЯ; использвания лингвистическких средст в библиотечно работе, владеть технологией индексирование как способом реализация ИПЯ</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252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Cultural and leisure activities of libraries</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000000" w:fill="EEECE1"/>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CLAL 3220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ICT, Library Science, Bibliography                Postrequest:  Library management,Library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Development of cultural and leisure technologies of library activities. The study of the main cultural and leisure technologies of library activities.                                                                                          Contents:To master the skills of design and implementation of innovative projects and programs of library and information activities. Methods of implementation of educational and cultural and educational programs for the population.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design, structure and principles of IPS construction, - the typology of the creation of the IPI                                                                                           Abilities: Work with hierarchical classification, analyze UDC as an IPY type; Analyze both tiI IPY.                                                                                                           Skills: To have a bibliographic description of the language as the IPY; use of linguistic means in library work, own technology indexing as a way to implement IPY</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7</w:t>
            </w:r>
          </w:p>
        </w:tc>
      </w:tr>
      <w:tr w:rsidR="006D7D3E" w:rsidRPr="008E0337" w:rsidTr="009D1C31">
        <w:trPr>
          <w:trHeight w:val="319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Библиотерапия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BT 3220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Информатика, Кітапханалық каталогтар, Электронды каталогтар, Деректер Банкі және қорлар. АКАЖ.</w:t>
            </w:r>
            <w:r w:rsidRPr="008E0337">
              <w:rPr>
                <w:rFonts w:ascii="Times New Roman" w:eastAsia="Times New Roman" w:hAnsi="Times New Roman" w:cs="Times New Roman"/>
                <w:sz w:val="18"/>
                <w:szCs w:val="18"/>
              </w:rPr>
              <w:br/>
              <w:t xml:space="preserve">Постреквезиттер: Кітапханалық-ақпараттық технологиялар, ГПКАР, ГПЕКАР.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библиотерапияның тарихы мен теориясының негіздерін, оның қазіргі жағдайын, халықтың әртүрлі санаттарымен библиотерапиялық жұмыстың негізгі принциптерін білу.  </w:t>
            </w:r>
            <w:r w:rsidRPr="008E0337">
              <w:rPr>
                <w:rFonts w:ascii="Times New Roman" w:eastAsia="Times New Roman" w:hAnsi="Times New Roman" w:cs="Times New Roman"/>
                <w:sz w:val="18"/>
                <w:szCs w:val="18"/>
              </w:rPr>
              <w:br/>
              <w:t>Мазмұны. Библиотерапиялық практика саласындағы негізгі білім, сұраныстар мен қажеттіліктерді анықтау және сапалы қанағаттандыру. Библиотерапиялық сабақтар бағдарламасын әзірлеу. Библиотерапиялық әсер ету әдістері, кітапханалық-ақпараттық қызметті зерттеу және талдау дағдылары.</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библиотерапияның тарихы мен теориясының негіздерін, оның қазіргі жағдайын, халықтың әртүрлі санаттарымен библиотерапиялық жұмыстың негізгі принциптерін білу.                                                                                   Біліктілігі:Библиотерапиялық практика саласындағы негізгі білім, сұраныстар мен қажеттіліктерді анықтау және сапалы қанағаттандыру.</w:t>
            </w:r>
            <w:r w:rsidRPr="008E0337">
              <w:rPr>
                <w:rFonts w:ascii="Times New Roman" w:eastAsia="Times New Roman" w:hAnsi="Times New Roman" w:cs="Times New Roman"/>
                <w:sz w:val="18"/>
                <w:szCs w:val="18"/>
              </w:rPr>
              <w:br/>
              <w:t>Дағдысы: Библиотерапиялық сабақтар бағдарламасын әзірлеу. Библиотерапиялық әсер ету әдістері, кітапханалық-ақпараттық қызметті зерттеу және талдау дағдылары.</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9D1C31">
        <w:trPr>
          <w:trHeight w:val="125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Теория  и методика воспитания детей и юношества /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Библиотерапия </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BT 3220</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ИКТ, 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Библиотечный менеджмент,</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Знание основ истории и теории библиотерапии, ее современное  состояние, основные принципы библиотерапевтической работы с различными категориями населения.                                     Содержание. Основные знания в области библиотерапевтической практики, Выявление и качественное удовлетворения запросов и потребностей. Разработка программы библиотерапевтических занятий. Методы библиотерапевтического воздействия,  навыки изучения и анализа библиотечно-</w:t>
            </w:r>
            <w:r w:rsidRPr="008E0337">
              <w:rPr>
                <w:rFonts w:ascii="Times New Roman" w:eastAsia="Times New Roman" w:hAnsi="Times New Roman" w:cs="Times New Roman"/>
                <w:sz w:val="18"/>
                <w:szCs w:val="18"/>
              </w:rPr>
              <w:lastRenderedPageBreak/>
              <w:t>информационной деятельности.</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Знания: Знание основ истории и теории библиотерапии, ее современное  состояние, основные принципы библиотерапевтической работы с различными категориями населения.                                                                                                                 Умения: Основные знания в области библиотерапевтической практики, Выявление и качественное удовлетворения запросов и потребностей.                                                                                                                    Навыки:  Разработка программы библиотерапевтических занятий. Методы </w:t>
            </w:r>
            <w:r w:rsidRPr="008E0337">
              <w:rPr>
                <w:rFonts w:ascii="Times New Roman" w:eastAsia="Times New Roman" w:hAnsi="Times New Roman" w:cs="Times New Roman"/>
                <w:sz w:val="18"/>
                <w:szCs w:val="18"/>
              </w:rPr>
              <w:lastRenderedPageBreak/>
              <w:t>библиотерапевтического воздействия,  навыки изучения и анализа библиотечно-информационной деятельности.</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5</w:t>
            </w:r>
          </w:p>
        </w:tc>
      </w:tr>
      <w:tr w:rsidR="006D7D3E" w:rsidRPr="008E0337" w:rsidTr="009D1C31">
        <w:trPr>
          <w:trHeight w:val="300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Bibliotherapy         </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BT 3220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ICT, Library Science, Bibliography                     Postrequest:  Library management,Library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Knowledge of the basics of the history and theory of bibliotherapy, its current state, the basic principles of bibliotherapeutic work with various categories of the population.                        Content: Basic knowledge in the field of bibliotherapy practice, Identification and qualitative satisfaction of requests and needs. Development of a program of bibliotherapy classes. Methods of bibliotherapeutic influence, skills of studying and analyzing library and information activities.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Knowledge of the basics of the history and theory of bibliotherapy, its current state, the basic principles of bibliotherapeutic work with various categories of the population.                                                                                       Abilities: Basic knowledge in the field of bibliotherapy practice, Identification and qualitative satisfaction of requests and needs.                                                                                                        Skills: Development of a program of bibliotherapy classes. Methods of bibliotherapeutic influence, skills of studying and analyzing library and information activities.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9D1C31">
        <w:trPr>
          <w:trHeight w:val="35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Кітапханалық-ақпараттық қызметінің менеджменті</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KAKM                                                                                                                                        4305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Кітапханалық-ақпараттық қызмет менеджментінің жалпы теориясы мен технологиясын, нормативтік - құқықтық құжаттаманы, жоспарлауды ұйымдастыру ерекшеліктерін, есепке алу мен есептілікті, статистикалық көрсеткіштерді, маркетингтік зерттеулер жүргізудің кітапханалық технологиясын білу.                                                                                                                                                               Мазмұны: Проблемалық жағдайларды жеңу үшін негізделген басқару шешімдерін қабылдай білу, кітапхана қызметіне статистикалық талдау жасау.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Кітапхана-ақпарат саласындағы кәсіби қызметті реттейтін нормативтік-құқықтық құжаттарды іздеу технологияларын меңгеру өмір бойы оқуға ынталандырады, жоспар құрастыру әдістемесі және  тақырыптық тексеру шолулары; озық тәжіри бені тарату әдістемесі; кітапханалар үшін  әдістемелік ұсыныс құрастыру  дағдысы.                                                                    Дағдысы: Кітапханалардың тәжірибесі  туралы ақпаратты талдау және қорытындылау процедурасын  сауатты жүргізу, кітапхана ісі тәжірибесінің  өзекті мәселлелері туралы  қызметкерлерге ақыл- кеңес беру.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9D1C31">
        <w:trPr>
          <w:trHeight w:val="447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Менеджмент библиотечно-информационной деятельности    </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MBID 4305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Постреквизиты:                                            Преддипломная практика, государственные экзамены</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Знание общей  теории и технологии менеджмента</w:t>
            </w:r>
            <w:r w:rsidRPr="008E0337">
              <w:rPr>
                <w:rFonts w:ascii="Times New Roman" w:eastAsia="Times New Roman" w:hAnsi="Times New Roman" w:cs="Times New Roman"/>
                <w:sz w:val="18"/>
                <w:szCs w:val="18"/>
              </w:rPr>
              <w:br/>
              <w:t>библиотечно-информационной деятельности, нормативно- правовой документации, особенностей организации планирования, учета и отчетности, статистических</w:t>
            </w:r>
            <w:r w:rsidRPr="008E0337">
              <w:rPr>
                <w:rFonts w:ascii="Times New Roman" w:eastAsia="Times New Roman" w:hAnsi="Times New Roman" w:cs="Times New Roman"/>
                <w:sz w:val="18"/>
                <w:szCs w:val="18"/>
              </w:rPr>
              <w:br/>
              <w:t xml:space="preserve">показателей, библиотечной технологии проведения маркетинговых исследований.                                                                                                                  Содержание:  Умение принимать обоснованные управленческие решения по преодолению  проблемных ситуаций, осуществлять статистический  анализ деятельности библиотеки.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Владение технологиями поиска нормативно-правовых документов, регламентирующих профессиональную деятельность в библиотечно-информационной сфере, мотивирует к обучению в течение жизни.                     </w:t>
            </w:r>
            <w:r w:rsidRPr="008E0337">
              <w:rPr>
                <w:rFonts w:ascii="Times New Roman" w:eastAsia="Times New Roman" w:hAnsi="Times New Roman" w:cs="Times New Roman"/>
                <w:sz w:val="18"/>
                <w:szCs w:val="18"/>
              </w:rPr>
              <w:br/>
              <w:t xml:space="preserve">Умения: Грамотно проводить процедуру анализа и обобщения информации, опыта работы библиотек, проводить консультации для сотрудников библиотек по наиболее актуальным вопросам библиотечной практики.                             </w:t>
            </w:r>
            <w:r w:rsidRPr="008E0337">
              <w:rPr>
                <w:rFonts w:ascii="Times New Roman" w:eastAsia="Times New Roman" w:hAnsi="Times New Roman" w:cs="Times New Roman"/>
                <w:sz w:val="18"/>
                <w:szCs w:val="18"/>
              </w:rPr>
              <w:br/>
              <w:t>Навыки:  Обладать методиками проведения методического мониторинга в библиотеках; методикой составления планов и обзоров тематического обследования; методиками распространения передового опыта; навыками составления методических рекомендаций для библиотек.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746023"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Management of Library Information Activities</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MLIA 4305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Allows to develop skills to carry out management activities in library and information services at the level of the head of the primary level.ability to study and analyze library and information activities.                                                                                                                                               Contents: Considers management decisions on the organization and implementation of current planning, accounting and reporting.</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Laws and principles of logical thinking, rules for analyzing and summarizing information about the activities of libraries, the history of the development of methodological services.</w:t>
            </w:r>
            <w:r w:rsidRPr="008E0337">
              <w:rPr>
                <w:rFonts w:ascii="Times New Roman" w:eastAsia="Times New Roman" w:hAnsi="Times New Roman" w:cs="Times New Roman"/>
                <w:sz w:val="18"/>
                <w:szCs w:val="18"/>
                <w:lang w:val="en-US"/>
              </w:rPr>
              <w:br/>
              <w:t>Abilities:  Competently carry out the procedure for analyzing and summarizing information, working experience of libraries, conducting consultations for library staff on the most topical issues of library practice.</w:t>
            </w:r>
            <w:r w:rsidRPr="008E0337">
              <w:rPr>
                <w:rFonts w:ascii="Times New Roman" w:eastAsia="Times New Roman" w:hAnsi="Times New Roman" w:cs="Times New Roman"/>
                <w:sz w:val="18"/>
                <w:szCs w:val="18"/>
                <w:lang w:val="en-US"/>
              </w:rPr>
              <w:br/>
              <w:t xml:space="preserve">Skills: Possess methods for conducting methodological monitoring in libraries; methodology for planning and reviewing the case study; methods of disseminating best practices; skills of drawing up of methodical recommendations for libraries.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lastRenderedPageBreak/>
              <w:t>Балалар</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жасөспірімдерді</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тәрбиелеудің</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теориясы</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әдістемесі</w:t>
            </w:r>
            <w:r w:rsidRPr="008E0337">
              <w:rPr>
                <w:rFonts w:ascii="Times New Roman" w:eastAsia="Times New Roman" w:hAnsi="Times New Roman" w:cs="Times New Roman"/>
                <w:sz w:val="18"/>
                <w:szCs w:val="18"/>
                <w:lang w:val="en-US"/>
              </w:rPr>
              <w:t xml:space="preserve">/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Кітапханадағы жоба қызметі</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KZhK 4305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ақпарат қызмет менеджменті., Кітапханалық-библиографиялық зерттеулер</w:t>
            </w:r>
            <w:r w:rsidRPr="008E0337">
              <w:rPr>
                <w:rFonts w:ascii="Times New Roman" w:eastAsia="Times New Roman" w:hAnsi="Times New Roman" w:cs="Times New Roman"/>
                <w:sz w:val="18"/>
                <w:szCs w:val="18"/>
              </w:rPr>
              <w:br/>
              <w:t xml:space="preserve">Постреквизиттер: Дипломалды іс-тәжірибе, мемлекеттік емтихан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 кітапханалардың гранттық қызметінің пайда болуы мен қалыптасу тарихымен танысу; кітапхана ісіндегі инновациялық технологияларға оқыту; консультациялық қызметке дайындық. Жобалық басқару негіздерін оқу, жоба түрлерін талдау, зерттеу, рефлексивті, өзін-өзі бағалау дағдылары мен біліктерін дамыту. Инновациялық  технологияларды меңгеру, кітапханаларға  ақыл- кеңес беру.                                                                                                                                                                        Мазмұны: Кітапхана қызметін жетілдірудің теориялық және тәжірибелік аспектілерін ашу.  Әдістемелік мониторинг, кітапханашылардың кәсіби біліктілігін көтеру.</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Логикалық ойлаудың заңдары мен қағидаларын, кітапханалар қызметі туралы ақпаратты  талдау және қорытындылау ережесі.                                                                                                                  Біліктілігі: Кітапханалардағы әдістемелік мониторинг  жүргізу; жоспар құрастыру әдістемесі және  тақырыптық тексеру шолулары; озық тәжіри бені тарату әдістемесі; кітапханалар үшін  әдістемелік ұсыныс құрастыру  дағдысы.                                                                    Дағдысы: Кітапханалардың тәжірибесі  туралы ақпаратты талдау және қорытындылау процедурасын  сауатты жүргізу, кітапхана ісі тәжірибесінің  өзекті мәселлелері туралы  қызметкерлерге ақыл- кеңес беру.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Проектная деятельность библиотек </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PDB 4305</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Менеджмент  библиотечно-информационной деятельности, Библиотечно-библиографические исследования</w:t>
            </w:r>
            <w:r w:rsidRPr="008E0337">
              <w:rPr>
                <w:rFonts w:ascii="Times New Roman" w:eastAsia="Times New Roman" w:hAnsi="Times New Roman" w:cs="Times New Roman"/>
                <w:sz w:val="18"/>
                <w:szCs w:val="18"/>
              </w:rPr>
              <w:br/>
              <w:t>Постреквизиты:                                            Преддипломная практика, государственные экзамены</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Подготовка студентов  с историей зарождения и становления грантовой деятельности библиотек; обучение инновационным технологиям  в библиотечном деле; подготовка к консультационной деятельности. Изучение  основ проектного управления, анализ  видов проектов, развитие умений и навыков исследовательских, рефлексивных, самооценочных.   Подготовка студентов к методической работе, овладению инновационными технологиями, оказанию консультационной помощи библиотекам.                                                                                                                        Содержание:  Раскрыть теоретические и практические аспекты совершенствования деятельности библиотек.  Методический мониторинг , повышение квалификации библиотекарей.</w:t>
            </w:r>
            <w:r w:rsidRPr="008E0337">
              <w:rPr>
                <w:rFonts w:ascii="Times New Roman" w:eastAsia="Times New Roman" w:hAnsi="Times New Roman" w:cs="Times New Roman"/>
                <w:sz w:val="18"/>
                <w:szCs w:val="18"/>
              </w:rPr>
              <w:br/>
              <w:t xml:space="preserve">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Законы и принципы логического мышления, правила анализа и обобщения информации о деятельности библиотек, историю развития методических служб.                        </w:t>
            </w:r>
            <w:r w:rsidRPr="008E0337">
              <w:rPr>
                <w:rFonts w:ascii="Times New Roman" w:eastAsia="Times New Roman" w:hAnsi="Times New Roman" w:cs="Times New Roman"/>
                <w:sz w:val="18"/>
                <w:szCs w:val="18"/>
              </w:rPr>
              <w:br/>
              <w:t xml:space="preserve">Умения: Грамотно проводить процедуру анализа и обобщения информации, опыта работы библиотек, проводить консультации для сотрудников библиотек по наиболее актуальным вопросам библиотечной практики.                             </w:t>
            </w:r>
            <w:r w:rsidRPr="008E0337">
              <w:rPr>
                <w:rFonts w:ascii="Times New Roman" w:eastAsia="Times New Roman" w:hAnsi="Times New Roman" w:cs="Times New Roman"/>
                <w:sz w:val="18"/>
                <w:szCs w:val="18"/>
              </w:rPr>
              <w:br/>
              <w:t>Навыки:  Обладать методиками проведения методического мониторинга в библиотеках; методикой составления планов и обзоров тематического обследования; методиками распространения передового опыта; навыками составления методических рекомендаций для библиотек.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9D1C31">
        <w:trPr>
          <w:trHeight w:val="37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Project Activities of l Lbraries</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PAL 4305</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180/45/30/60/15/30</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Information Management,  Library and Bibliographic Studies                                             Postrequest:  Pre-diploma practice, state examinations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Familiarity with the history of the origin and formation of grant activities of libraries; training in innovative technologies in the library business; preparation for consulting activities. Learning the basics of project management, analysis of types of projects, development of research skills, reflexive, self-assessment. Preparation of students for methodical work, mastering of innovative technologies, rendering of consulting assistance to libraries.                                                                                                                                                Contents: To reveal theoretical and practical aspects of library activity improvement., Methodical monitoring, improvement of professional skills of librarians.</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Laws and principles of logical thinking, rules for analyzing and summarizing information about the activities of libraries, the history of the development of methodological services.</w:t>
            </w:r>
            <w:r w:rsidRPr="008E0337">
              <w:rPr>
                <w:rFonts w:ascii="Times New Roman" w:eastAsia="Times New Roman" w:hAnsi="Times New Roman" w:cs="Times New Roman"/>
                <w:sz w:val="18"/>
                <w:szCs w:val="18"/>
                <w:lang w:val="en-US"/>
              </w:rPr>
              <w:br/>
              <w:t>Abilities:  Competently carry out the procedure for analyzing and summarizing information, working experience of libraries, conducting consultations for library staff on the most topical issues of library practice.</w:t>
            </w:r>
            <w:r w:rsidRPr="008E0337">
              <w:rPr>
                <w:rFonts w:ascii="Times New Roman" w:eastAsia="Times New Roman" w:hAnsi="Times New Roman" w:cs="Times New Roman"/>
                <w:sz w:val="18"/>
                <w:szCs w:val="18"/>
                <w:lang w:val="en-US"/>
              </w:rPr>
              <w:br/>
              <w:t xml:space="preserve">Skills: Possess methods for conducting methodological monitoring in libraries; methodology for planning and reviewing the case study; methods of disseminating best practices; skills of drawing up of methodical recommendations for libraries. </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Кітапханалық-ақпараттық қызмет маркетингі</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KAKM 4306</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қызмет көрсету, Кітапхананың библиографиялық қызметі</w:t>
            </w:r>
            <w:r w:rsidRPr="008E0337">
              <w:rPr>
                <w:rFonts w:ascii="Times New Roman" w:eastAsia="Times New Roman" w:hAnsi="Times New Roman" w:cs="Times New Roman"/>
                <w:sz w:val="18"/>
                <w:szCs w:val="18"/>
              </w:rPr>
              <w:br/>
              <w:t xml:space="preserve">Постреквизиттер: Гуманитарлық және бейгуманитарлық профильдегі ақпараттық ресурстар </w:t>
            </w:r>
            <w:r w:rsidRPr="008E0337">
              <w:rPr>
                <w:rFonts w:ascii="Times New Roman" w:eastAsia="Times New Roman" w:hAnsi="Times New Roman" w:cs="Times New Roman"/>
                <w:sz w:val="18"/>
                <w:szCs w:val="18"/>
              </w:rPr>
              <w:br/>
              <w:t>Кітапханалық менеджмент</w:t>
            </w:r>
            <w:r w:rsidRPr="008E0337">
              <w:rPr>
                <w:rFonts w:ascii="Times New Roman" w:eastAsia="Times New Roman" w:hAnsi="Times New Roman" w:cs="Times New Roman"/>
                <w:sz w:val="18"/>
                <w:szCs w:val="18"/>
              </w:rPr>
              <w:br/>
              <w:t xml:space="preserve">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Кітапхананы маркетингтік Басқару стратегиясы мен тактикасы әлеуметтік-мәдени мекеме ретінде ұсынылған, кітапханалық қызмет көрсету Қызмет көрсету маркетингінің контексінде қарастырылады. Кітапханада Маркетингтік коммуникациялардың рөлі ашылады, релешнс кітапханалық паблик және кітапхананың жарнамалық қызметінің ерекшелігі сипатталады. Маркетинтік ойлауды және дағдыларды жүзеге асыру мақсатын көздеп іс-жүзінде пайдалану</w:t>
            </w:r>
            <w:r w:rsidRPr="008E0337">
              <w:rPr>
                <w:rFonts w:ascii="Times New Roman" w:eastAsia="Times New Roman" w:hAnsi="Times New Roman" w:cs="Times New Roman"/>
                <w:sz w:val="18"/>
                <w:szCs w:val="18"/>
              </w:rPr>
              <w:br/>
              <w:t>Мазмұны: Маркетингтің термин жүйесі, мағынасы, принциптері және түрлері. Кітапхана-библиографиялық іс-әрекетінің коммерциялық емес маркетинг жүйесінде алатын орны. Кітапхана-библиографиялық қызметін көрсету маркетингі. Кітапхана ісіндегі паблик рилейшнз және фандрейзинг.</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Әлемдік және отандық тәжірибемен таныса отырып кітапхана ісінде маркетингтік қызмет көрсетуге;  кітапханада маркетинтгік қызметпен байланысты негізгі үрдістерді </w:t>
            </w:r>
            <w:r w:rsidRPr="008E0337">
              <w:rPr>
                <w:rFonts w:ascii="Times New Roman" w:eastAsia="Times New Roman" w:hAnsi="Times New Roman" w:cs="Times New Roman"/>
                <w:sz w:val="18"/>
                <w:szCs w:val="18"/>
              </w:rPr>
              <w:br/>
              <w:t xml:space="preserve">Біліктілігі: Перспективті қызметтер/өнімдер ассортиментін ұсынуын, өз іс-әрекетін жақсарту мақсатында фандрейзинг жүйесін пайдалануын, кітапханада жарнамалық қызметті ұйымдастыруын                                                                                                                 Дағдысы:  Нормативтік, құқықтық құжаттарды басшылыққа алып маркетингтік тұрғысынан кітапхана ісін ұйымдастыру; </w:t>
            </w:r>
            <w:r w:rsidRPr="008E0337">
              <w:rPr>
                <w:rFonts w:ascii="Times New Roman" w:eastAsia="Times New Roman" w:hAnsi="Times New Roman" w:cs="Times New Roman"/>
                <w:sz w:val="18"/>
                <w:szCs w:val="18"/>
              </w:rPr>
              <w:br/>
              <w:t xml:space="preserve">кітапханалық қызметтердің/өнімдердің сапасын бағалауда заманауи әдістер қолдану </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 xml:space="preserve">.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5</w:t>
            </w:r>
          </w:p>
        </w:tc>
      </w:tr>
      <w:tr w:rsidR="006D7D3E" w:rsidRPr="008E0337" w:rsidTr="00133564">
        <w:trPr>
          <w:trHeight w:val="44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Маркетинг библиотечно-информационной деятельности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МВID 4306</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Библиотечное обслуживание Библиографическая деятельность библиотеки</w:t>
            </w:r>
            <w:r w:rsidRPr="008E0337">
              <w:rPr>
                <w:rFonts w:ascii="Times New Roman" w:eastAsia="Times New Roman" w:hAnsi="Times New Roman" w:cs="Times New Roman"/>
                <w:sz w:val="18"/>
                <w:szCs w:val="18"/>
              </w:rPr>
              <w:br w:type="page"/>
              <w:t>Постреквизиты:           Информационные ресурсы гуманитарного и негуманитарного профиля.</w:t>
            </w:r>
            <w:r w:rsidRPr="008E0337">
              <w:rPr>
                <w:rFonts w:ascii="Times New Roman" w:eastAsia="Times New Roman" w:hAnsi="Times New Roman" w:cs="Times New Roman"/>
                <w:sz w:val="18"/>
                <w:szCs w:val="18"/>
              </w:rPr>
              <w:br w:type="page"/>
              <w:t>Библиотечный менеджмент</w:t>
            </w:r>
            <w:r w:rsidRPr="008E0337">
              <w:rPr>
                <w:rFonts w:ascii="Times New Roman" w:eastAsia="Times New Roman" w:hAnsi="Times New Roman" w:cs="Times New Roman"/>
                <w:sz w:val="18"/>
                <w:szCs w:val="18"/>
              </w:rPr>
              <w:br w:type="page"/>
            </w:r>
            <w:r w:rsidRPr="008E0337">
              <w:rPr>
                <w:rFonts w:ascii="Times New Roman" w:eastAsia="Times New Roman" w:hAnsi="Times New Roman" w:cs="Times New Roman"/>
                <w:sz w:val="18"/>
                <w:szCs w:val="18"/>
              </w:rPr>
              <w:br w:type="page"/>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Представлены стратегии и тактика маркетингового управления библиотекой как социально-культурным учреждением, библиотечное обслуживание рассматривается в контексте маркетинга услуг. Раскрывается роль маркетинговых коммуникаций в библиотеке, характеризуются библиотечные паблик релейшнс и специфика рекламной деятельности библиотеки. Формирование у студентов маркетингового мышления и специальных навыков, обеспечивающих его реализацию.</w:t>
            </w:r>
            <w:r w:rsidRPr="008E0337">
              <w:rPr>
                <w:rFonts w:ascii="Times New Roman" w:eastAsia="Times New Roman" w:hAnsi="Times New Roman" w:cs="Times New Roman"/>
                <w:sz w:val="18"/>
                <w:szCs w:val="18"/>
              </w:rPr>
              <w:br w:type="page"/>
              <w:t xml:space="preserve">Содержание: Терминосистема, сущность, принципы и виды маркетинга. Место библиотечно-информационной деятельности в системе некоммерческого маркетинга. Маркетинг библиотечно-информационных услуг. Паблик рилейшнз, фандрейзинг в библиотечном деле. </w:t>
            </w:r>
            <w:r w:rsidRPr="008E0337">
              <w:rPr>
                <w:rFonts w:ascii="Times New Roman" w:eastAsia="Times New Roman" w:hAnsi="Times New Roman" w:cs="Times New Roman"/>
                <w:sz w:val="18"/>
                <w:szCs w:val="18"/>
              </w:rPr>
              <w:br w:type="page"/>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Особенности оказания маркетинговых услуг в сфере библиотечного дела с использованием мирового и отечественного опыта; Основные процессы, связанные с маркетинговой службой в библиотеках;</w:t>
            </w:r>
            <w:r w:rsidRPr="008E0337">
              <w:rPr>
                <w:rFonts w:ascii="Times New Roman" w:eastAsia="Times New Roman" w:hAnsi="Times New Roman" w:cs="Times New Roman"/>
                <w:sz w:val="18"/>
                <w:szCs w:val="18"/>
              </w:rPr>
              <w:br w:type="page"/>
              <w:t xml:space="preserve">Умения: Использовать маркетинговый подход на базе нормативных правовых документов в области библиотечно-информационной деятельности; Применять современные методы оценки качества библиотечных услуг/продукции; </w:t>
            </w:r>
            <w:r w:rsidRPr="008E0337">
              <w:rPr>
                <w:rFonts w:ascii="Times New Roman" w:eastAsia="Times New Roman" w:hAnsi="Times New Roman" w:cs="Times New Roman"/>
                <w:sz w:val="18"/>
                <w:szCs w:val="18"/>
              </w:rPr>
              <w:br w:type="page"/>
              <w:t>Навыки: Способностями освоения и предоставления перспективного ассортимента продуктов и услуг; системой фандрейзинга для совершенствования своей деятельности; умением организовывать рекламную деятельность в библиотеке</w:t>
            </w:r>
            <w:r w:rsidRPr="008E0337">
              <w:rPr>
                <w:rFonts w:ascii="Times New Roman" w:eastAsia="Times New Roman" w:hAnsi="Times New Roman" w:cs="Times New Roman"/>
                <w:sz w:val="18"/>
                <w:szCs w:val="18"/>
              </w:rPr>
              <w:br w:type="page"/>
              <w:t xml:space="preserve">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746023" w:rsidTr="00133564">
        <w:trPr>
          <w:trHeight w:val="387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Marketing of library and information activities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MLIA 4306</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service Bibliographic activity of the library                                                        Postrequest:  Information resources of humanitarian and non-humanitarian profile.Library Management</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Studies bibliography giving information about documents related to the region.  Acquires skills in the drafting of a regional bibliographic resources., electronic databases, electronic collections about the edge. Forming students' marketing thinking and special skills that ensure its implementation.                                                                                                                       Contents: Terminosystem, essence, principles and types of marketing. The place of library and information activities in the system of non-commercial marketing. Marketing of library and information services. Public relations, fundraising in the library business.</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Features of the provision of marketing services in the field of librarianship with the use of world and domestic experience, the main processes associated with the marketing service in libraries;</w:t>
            </w:r>
            <w:r w:rsidRPr="008E0337">
              <w:rPr>
                <w:rFonts w:ascii="Times New Roman" w:eastAsia="Times New Roman" w:hAnsi="Times New Roman" w:cs="Times New Roman"/>
                <w:sz w:val="18"/>
                <w:szCs w:val="18"/>
                <w:lang w:val="en-US"/>
              </w:rPr>
              <w:br/>
              <w:t>Abilities: To use the marketing approach on the basis of normative legal documents in the field of library and information activities; Apply modern methods of assessing the quality of library services / products;</w:t>
            </w:r>
            <w:r w:rsidRPr="008E0337">
              <w:rPr>
                <w:rFonts w:ascii="Times New Roman" w:eastAsia="Times New Roman" w:hAnsi="Times New Roman" w:cs="Times New Roman"/>
                <w:sz w:val="18"/>
                <w:szCs w:val="18"/>
                <w:lang w:val="en-US"/>
              </w:rPr>
              <w:br/>
              <w:t>Skills: Ability to develop and provide a promising range of products and services; a fundraising system to improve its activities; the ability to organize advertising activities in the library</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9D1C31">
        <w:trPr>
          <w:trHeight w:val="1257"/>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t>Балалар</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жасөспірімдерді</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тәрбиелеудің</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теориясы</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мен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әдістемесі</w:t>
            </w:r>
            <w:r w:rsidRPr="008E0337">
              <w:rPr>
                <w:rFonts w:ascii="Times New Roman" w:eastAsia="Times New Roman" w:hAnsi="Times New Roman" w:cs="Times New Roman"/>
                <w:sz w:val="18"/>
                <w:szCs w:val="18"/>
                <w:lang w:val="en-US"/>
              </w:rPr>
              <w:t xml:space="preserve">/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Кітапханалардың заманауи жарнамалық технологиясы</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KZZhT 4306</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қызмет көрсету, Кітапхананың библиографиялық қызметі</w:t>
            </w:r>
            <w:r w:rsidRPr="008E0337">
              <w:rPr>
                <w:rFonts w:ascii="Times New Roman" w:eastAsia="Times New Roman" w:hAnsi="Times New Roman" w:cs="Times New Roman"/>
                <w:sz w:val="18"/>
                <w:szCs w:val="18"/>
              </w:rPr>
              <w:br/>
              <w:t xml:space="preserve">Постреквизиттер: Гуманитарлық және бейгуманитарлық профильдегі ақпараттық ресурстар </w:t>
            </w:r>
            <w:r w:rsidRPr="008E0337">
              <w:rPr>
                <w:rFonts w:ascii="Times New Roman" w:eastAsia="Times New Roman" w:hAnsi="Times New Roman" w:cs="Times New Roman"/>
                <w:sz w:val="18"/>
                <w:szCs w:val="18"/>
              </w:rPr>
              <w:br/>
              <w:t>Кітапханалық менеджмент</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lastRenderedPageBreak/>
              <w:t xml:space="preserve">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Мақсаты: жарнама саласында кітапхана мамандарын кәсіби теориялық және практикалық даярлауды қамтамасыз ету.   </w:t>
            </w:r>
            <w:r w:rsidRPr="008E0337">
              <w:rPr>
                <w:rFonts w:ascii="Times New Roman" w:eastAsia="Times New Roman" w:hAnsi="Times New Roman" w:cs="Times New Roman"/>
                <w:sz w:val="18"/>
                <w:szCs w:val="18"/>
              </w:rPr>
              <w:br/>
              <w:t xml:space="preserve">Мазмұны. Кітапханадағы жарнамалық қызметтің құқықтық және этикалық негіздері. Жарнаманың теориялық, психологиялық, коммуникативтік және технологиялық негіздерін игеру арқылы кітапханалық-ақпараттық қызметтегі жарнама технологиясы. Кітапхана жарнамасының негізгі функциялары </w:t>
            </w:r>
            <w:r w:rsidRPr="008E0337">
              <w:rPr>
                <w:rFonts w:ascii="Times New Roman" w:eastAsia="Times New Roman" w:hAnsi="Times New Roman" w:cs="Times New Roman"/>
                <w:sz w:val="18"/>
                <w:szCs w:val="18"/>
              </w:rPr>
              <w:lastRenderedPageBreak/>
              <w:t>мен түрлері. Брендтің негізгі элементтері. Кітапхана мекемелеріндегі жарнамалық қызметтің тиімділігін бағалау, ұйымдастыру.</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жарнама саласында кітапхана мамандарын кәсіби теориялық және практикалық даярлауды қамтамасыз ету.   </w:t>
            </w:r>
            <w:r w:rsidRPr="008E0337">
              <w:rPr>
                <w:rFonts w:ascii="Times New Roman" w:eastAsia="Times New Roman" w:hAnsi="Times New Roman" w:cs="Times New Roman"/>
                <w:sz w:val="18"/>
                <w:szCs w:val="18"/>
              </w:rPr>
              <w:br/>
              <w:t xml:space="preserve">Біліктілігі:Жарнаманың теориялық, психологиялық, коммуникативтік және технологиялық негіздерін игеру арқылы кітапханалық-ақпараттық қызметтегі жарнама технологиясы.                                                         Дағдысы:  Кітапхана жарнамасының негізгі функциялары мен түрлері. </w:t>
            </w:r>
            <w:r w:rsidRPr="008E0337">
              <w:rPr>
                <w:rFonts w:ascii="Times New Roman" w:eastAsia="Times New Roman" w:hAnsi="Times New Roman" w:cs="Times New Roman"/>
                <w:sz w:val="18"/>
                <w:szCs w:val="18"/>
              </w:rPr>
              <w:lastRenderedPageBreak/>
              <w:t>Брендтің негізгі элементтері. Кітапхана мекемелеріндегі жарнамалық қызметтің тиімділігін бағалау, ұйымдастыру.</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11</w:t>
            </w:r>
          </w:p>
        </w:tc>
      </w:tr>
      <w:tr w:rsidR="006D7D3E" w:rsidRPr="008E0337" w:rsidTr="009D1C31">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Современная рекламная технология библиотек</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МВID 4306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Библиотечное обслуживание Библиографическая деятельность библиотеки</w:t>
            </w:r>
            <w:r w:rsidRPr="008E0337">
              <w:rPr>
                <w:rFonts w:ascii="Times New Roman" w:eastAsia="Times New Roman" w:hAnsi="Times New Roman" w:cs="Times New Roman"/>
                <w:sz w:val="18"/>
                <w:szCs w:val="18"/>
              </w:rPr>
              <w:br/>
              <w:t>Постреквизиты:           Информационные ресурсы гуманитарного и негуманитарного профиля.</w:t>
            </w:r>
            <w:r w:rsidRPr="008E0337">
              <w:rPr>
                <w:rFonts w:ascii="Times New Roman" w:eastAsia="Times New Roman" w:hAnsi="Times New Roman" w:cs="Times New Roman"/>
                <w:sz w:val="18"/>
                <w:szCs w:val="18"/>
              </w:rPr>
              <w:br/>
              <w:t>Библиотечный менеджмент</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обеспечить профессиональную теоретическую и практическую подготовку специалистов библиотечного дела в области рекламы.   </w:t>
            </w:r>
            <w:r w:rsidRPr="008E0337">
              <w:rPr>
                <w:rFonts w:ascii="Times New Roman" w:eastAsia="Times New Roman" w:hAnsi="Times New Roman" w:cs="Times New Roman"/>
                <w:sz w:val="18"/>
                <w:szCs w:val="18"/>
              </w:rPr>
              <w:br/>
              <w:t xml:space="preserve">Содержание. Правовые и этические основания рекламной деятельности в библиотеке. Технология рекламы в библиотечно-информационной деятельности посредством усвоения теоретических, психологических, коммуникативных и технологических основ рекламы. Основные функции  и типы библиотечной рекламы. Основные элементы фирменного стиля. Организация, оценка эффективности рекламной деятельности в библиотечных учреждениях.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обеспечить профессиональную теоретическую и практическую подготовку специалистов библиотечного дела в области рекламы.   </w:t>
            </w:r>
            <w:r w:rsidRPr="008E0337">
              <w:rPr>
                <w:rFonts w:ascii="Times New Roman" w:eastAsia="Times New Roman" w:hAnsi="Times New Roman" w:cs="Times New Roman"/>
                <w:sz w:val="18"/>
                <w:szCs w:val="18"/>
              </w:rPr>
              <w:br/>
              <w:t>Умения:Технология рекламы в библиотечно-информационной деятельности посредством усвоения теоретических, психологических, коммуникативных и технологических основ рекламы.</w:t>
            </w:r>
            <w:r w:rsidRPr="008E0337">
              <w:rPr>
                <w:rFonts w:ascii="Times New Roman" w:eastAsia="Times New Roman" w:hAnsi="Times New Roman" w:cs="Times New Roman"/>
                <w:sz w:val="18"/>
                <w:szCs w:val="18"/>
              </w:rPr>
              <w:br/>
              <w:t xml:space="preserve">Навыки: Основные элементы фирменного стиля. Организация, оценка эффективности рекламной деятельности в библиотечных учреждениях.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9D1C31">
        <w:trPr>
          <w:trHeight w:val="32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Modern advertising technology of Libraries</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MLIA 4306</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service Bibliographic activity of the library                                                        Postrequest:  Information resources of humanitarian and non-humanitarian profile.Library Management</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to provide professional theoretical and practical training of librarians in the field of advertising.   </w:t>
            </w:r>
            <w:r w:rsidRPr="008E0337">
              <w:rPr>
                <w:rFonts w:ascii="Times New Roman" w:eastAsia="Times New Roman" w:hAnsi="Times New Roman" w:cs="Times New Roman"/>
                <w:sz w:val="18"/>
                <w:szCs w:val="18"/>
                <w:lang w:val="en-US"/>
              </w:rPr>
              <w:br/>
              <w:t>Content. Legal and ethical grounds for advertising activities in the library. Advertising technology in library and information activities through the assimilation of theoretical, psychological, communicative and technological foundations of advertising. The main functions and types of library advertising. The main elements of the corporate identity. Organization, evaluation of the effectiveness of advertising activities in library institutions.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to provide professional theoretical and practical training of librarians in the field of advertising.   </w:t>
            </w:r>
            <w:r w:rsidRPr="008E0337">
              <w:rPr>
                <w:rFonts w:ascii="Times New Roman" w:eastAsia="Times New Roman" w:hAnsi="Times New Roman" w:cs="Times New Roman"/>
                <w:sz w:val="18"/>
                <w:szCs w:val="18"/>
                <w:lang w:val="en-US"/>
              </w:rPr>
              <w:br/>
              <w:t xml:space="preserve">Abilities: Advertising technology in library and information activities through the assimilation of theoretical, psychological, communicative and technological foundations of advertising. </w:t>
            </w:r>
            <w:r w:rsidRPr="008E0337">
              <w:rPr>
                <w:rFonts w:ascii="Times New Roman" w:eastAsia="Times New Roman" w:hAnsi="Times New Roman" w:cs="Times New Roman"/>
                <w:sz w:val="18"/>
                <w:szCs w:val="18"/>
                <w:lang w:val="en-US"/>
              </w:rPr>
              <w:br/>
              <w:t>Skills: The main elements of the corporate identity. Organization, evaluation of the effectiveness of advertising activities in library institutions.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11</w:t>
            </w:r>
          </w:p>
        </w:tc>
      </w:tr>
      <w:tr w:rsidR="006D7D3E" w:rsidRPr="008E0337" w:rsidTr="009D1C31">
        <w:trPr>
          <w:trHeight w:val="1966"/>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Балалар мен жасөспірімдерді тәрбиелеудің теориясы мен әдістемесі/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 қызметін инновациялық әдістемелік қамтамасыз ету</w:t>
            </w:r>
          </w:p>
        </w:tc>
        <w:tc>
          <w:tcPr>
            <w:tcW w:w="63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KKIAKE 3221</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қызмет көрсету, Кітапхананың библиографиялық қызметі</w:t>
            </w:r>
            <w:r w:rsidRPr="008E0337">
              <w:rPr>
                <w:rFonts w:ascii="Times New Roman" w:eastAsia="Times New Roman" w:hAnsi="Times New Roman" w:cs="Times New Roman"/>
                <w:sz w:val="18"/>
                <w:szCs w:val="18"/>
              </w:rPr>
              <w:br/>
              <w:t xml:space="preserve">Постреквизиттер: Гуманитарлық және бейгуманитарлық профильдегі ақпараттық ресурстар </w:t>
            </w:r>
            <w:r w:rsidRPr="008E0337">
              <w:rPr>
                <w:rFonts w:ascii="Times New Roman" w:eastAsia="Times New Roman" w:hAnsi="Times New Roman" w:cs="Times New Roman"/>
                <w:sz w:val="18"/>
                <w:szCs w:val="18"/>
              </w:rPr>
              <w:br/>
              <w:t>Кітапханалық менеджмент</w:t>
            </w:r>
            <w:r w:rsidRPr="008E0337">
              <w:rPr>
                <w:rFonts w:ascii="Times New Roman" w:eastAsia="Times New Roman" w:hAnsi="Times New Roman" w:cs="Times New Roman"/>
                <w:sz w:val="18"/>
                <w:szCs w:val="18"/>
              </w:rPr>
              <w:br/>
              <w:t xml:space="preserve">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білім алушылардың заманауи кітапхананың инновациялық-әдістемелік қызметінің теориялық-қолданбалы негіздерін меңгеруі. </w:t>
            </w:r>
            <w:r w:rsidRPr="008E0337">
              <w:rPr>
                <w:rFonts w:ascii="Times New Roman" w:eastAsia="Times New Roman" w:hAnsi="Times New Roman" w:cs="Times New Roman"/>
                <w:sz w:val="18"/>
                <w:szCs w:val="18"/>
              </w:rPr>
              <w:br/>
              <w:t xml:space="preserve">Мазмұны. Инновациялық-әдістемелік қызметтің негізгі бағыттары, принциптері мен функциялары. Әдістемелік орталықтар жүйесі. Кітапхананың әдістемелік қызметі. Кітапханалардың әдістемелік қызметтерінің функционалдық бағыттары. Инновациялық қызметті ақпараттық қамтамасыз ету, консультациялық-әдістемелік көмек, талдамалық қызмет, кәсіби даму, кітапхана кадрларының біліктілігін арттыру және қайта даярлау. Басқа жүйелердің кітапханаларына </w:t>
            </w:r>
            <w:r w:rsidRPr="008E0337">
              <w:rPr>
                <w:rFonts w:ascii="Times New Roman" w:eastAsia="Times New Roman" w:hAnsi="Times New Roman" w:cs="Times New Roman"/>
                <w:sz w:val="18"/>
                <w:szCs w:val="18"/>
              </w:rPr>
              <w:lastRenderedPageBreak/>
              <w:t>әдістемелік көмек, кітапханалармен әдістемелік жұмысты үйлестіру.</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Білімі:  білім алушылардың заманауи кітапхананың инновациялық-әдістемелік қызметінің теориялық-қолданбалы негіздерін меңгеруі. </w:t>
            </w:r>
            <w:r w:rsidRPr="008E0337">
              <w:rPr>
                <w:rFonts w:ascii="Times New Roman" w:eastAsia="Times New Roman" w:hAnsi="Times New Roman" w:cs="Times New Roman"/>
                <w:sz w:val="18"/>
                <w:szCs w:val="18"/>
              </w:rPr>
              <w:br/>
              <w:t xml:space="preserve">Біліктілігі: Инновациялық-әдістемелік қызметтің негізгі бағыттары, принциптері мен функциялары. Әдістемелік орталықтар жүйесі. Кітапхананың әдістемелік қызметі. Кітапханалардың әдістемелік қызметтерінің функционалдық бағыттары.                                                                 Дағдысы:  Инновациялық қызметті ақпараттық қамтамасыз ету, консультациялық-әдістемелік көмек, талдамалық қызмет, </w:t>
            </w:r>
            <w:r w:rsidRPr="008E0337">
              <w:rPr>
                <w:rFonts w:ascii="Times New Roman" w:eastAsia="Times New Roman" w:hAnsi="Times New Roman" w:cs="Times New Roman"/>
                <w:sz w:val="18"/>
                <w:szCs w:val="18"/>
              </w:rPr>
              <w:lastRenderedPageBreak/>
              <w:t>кәсіби даму, кітапхана кадрларының біліктілігін арттыру және қайта даярлау. Басқа жүйелердің кітапханаларына әдістемелік көмек, кітапханалармен әдістемелік жұмысты үйлестіру.</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9</w:t>
            </w:r>
          </w:p>
        </w:tc>
      </w:tr>
      <w:tr w:rsidR="006D7D3E" w:rsidRPr="008E0337" w:rsidTr="009D1C31">
        <w:trPr>
          <w:trHeight w:val="407"/>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Инновационно-методическое обеспечение деятельности библиотек </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IMODB 3221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Библиотечное обслуживание Библиографическая деятельность библиотеки</w:t>
            </w:r>
            <w:r w:rsidRPr="008E0337">
              <w:rPr>
                <w:rFonts w:ascii="Times New Roman" w:eastAsia="Times New Roman" w:hAnsi="Times New Roman" w:cs="Times New Roman"/>
                <w:sz w:val="18"/>
                <w:szCs w:val="18"/>
              </w:rPr>
              <w:br/>
              <w:t>Постреквизиты:           Информационные ресурсы гуманитарного и негуманитарного профиля.</w:t>
            </w:r>
            <w:r w:rsidRPr="008E0337">
              <w:rPr>
                <w:rFonts w:ascii="Times New Roman" w:eastAsia="Times New Roman" w:hAnsi="Times New Roman" w:cs="Times New Roman"/>
                <w:sz w:val="18"/>
                <w:szCs w:val="18"/>
              </w:rPr>
              <w:br/>
              <w:t>Библиотечный менеджмент</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освоение обучающимися теоретико-прикладных основ инновационно-методической деятельности современной библиотеки. </w:t>
            </w:r>
            <w:r w:rsidRPr="008E0337">
              <w:rPr>
                <w:rFonts w:ascii="Times New Roman" w:eastAsia="Times New Roman" w:hAnsi="Times New Roman" w:cs="Times New Roman"/>
                <w:sz w:val="18"/>
                <w:szCs w:val="18"/>
              </w:rPr>
              <w:br/>
              <w:t xml:space="preserve">Содержание. Основные направления, принципы и функции инновационно-методической деятельности. Система методических центров. Методическая служба библиотеки. Функциональные направления методических служб библиотек. Информационное обеспечение инновационной деятельности, консультационно-методическая помощь, аналитическая деятельность, профессиональное развитие, повышение квалификации и переподготовка библиотечных кадров. Методическая помощь библиотекам других  систем, координация  методической работы с библиотеками.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освоение обучающимися теоретико-прикладных основ инновационно-методической деятельности современной библиотеки. </w:t>
            </w:r>
            <w:r w:rsidRPr="008E0337">
              <w:rPr>
                <w:rFonts w:ascii="Times New Roman" w:eastAsia="Times New Roman" w:hAnsi="Times New Roman" w:cs="Times New Roman"/>
                <w:sz w:val="18"/>
                <w:szCs w:val="18"/>
              </w:rPr>
              <w:br/>
              <w:t xml:space="preserve">Умения:Основные направления, принципы и функции инновационно-методической деятельности. Система методических центров. Методическая служба библиотеки. Функциональные направления методических служб библиотек. </w:t>
            </w:r>
            <w:r w:rsidRPr="008E0337">
              <w:rPr>
                <w:rFonts w:ascii="Times New Roman" w:eastAsia="Times New Roman" w:hAnsi="Times New Roman" w:cs="Times New Roman"/>
                <w:sz w:val="18"/>
                <w:szCs w:val="18"/>
              </w:rPr>
              <w:br/>
              <w:t xml:space="preserve">Навыки:Информационное обеспечение инновационной деятельности, консультационно-методическая помощь, аналитическая деятельность, профессиональное развитие, повышение квалификации и переподготовка библиотечных кадров. Методическая помощь библиотекам других  систем, координация  методической </w:t>
            </w:r>
            <w:r w:rsidRPr="008E0337">
              <w:rPr>
                <w:rFonts w:ascii="Times New Roman" w:eastAsia="Times New Roman" w:hAnsi="Times New Roman" w:cs="Times New Roman"/>
                <w:sz w:val="18"/>
                <w:szCs w:val="18"/>
              </w:rPr>
              <w:lastRenderedPageBreak/>
              <w:t xml:space="preserve">работы с библиотеками. </w:t>
            </w:r>
          </w:p>
        </w:tc>
        <w:tc>
          <w:tcPr>
            <w:tcW w:w="850" w:type="dxa"/>
            <w:tcBorders>
              <w:top w:val="nil"/>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9</w:t>
            </w:r>
          </w:p>
        </w:tc>
      </w:tr>
      <w:tr w:rsidR="006D7D3E" w:rsidRPr="008E0337" w:rsidTr="009D1C31">
        <w:trPr>
          <w:trHeight w:val="43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nformation and Methodological Support of  Libraries    </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IMSL</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service Bibliographic activity of the library                                                        Postrequest:  Information resources of humanitarian and non-humanitarian profile.Library Management</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mastering by students the theoretical and applied foundations of innovative and methodological activities of a modern library. </w:t>
            </w:r>
            <w:r w:rsidRPr="008E0337">
              <w:rPr>
                <w:rFonts w:ascii="Times New Roman" w:eastAsia="Times New Roman" w:hAnsi="Times New Roman" w:cs="Times New Roman"/>
                <w:sz w:val="18"/>
                <w:szCs w:val="18"/>
                <w:lang w:val="en-US"/>
              </w:rPr>
              <w:br/>
              <w:t>Content. The main directions, principles and functions of innovative and methodological activity. The system of methodological centers. Methodological service of the library. Functional directions of methodological services of libraries. Information support of innovation activities, consulting and methodological assistance, analytical activities, professional development, professional development and retraining of library staff. Methodological assistance to libraries of other systems, coordination of methodological work with libraries.</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Knowledge:mastering by students the theoretical and applied foundations of innovative and methodological activities of a modern library. </w:t>
            </w:r>
            <w:r w:rsidRPr="008E0337">
              <w:rPr>
                <w:rFonts w:ascii="Times New Roman" w:eastAsia="Times New Roman" w:hAnsi="Times New Roman" w:cs="Times New Roman"/>
                <w:sz w:val="18"/>
                <w:szCs w:val="18"/>
                <w:lang w:val="en-US"/>
              </w:rPr>
              <w:br/>
              <w:t xml:space="preserve">Content.  The main directions, principles and functions of innovative and methodological activity. The system of methodological centers. Methodological service of the library. </w:t>
            </w:r>
            <w:r w:rsidRPr="008E0337">
              <w:rPr>
                <w:rFonts w:ascii="Times New Roman" w:eastAsia="Times New Roman" w:hAnsi="Times New Roman" w:cs="Times New Roman"/>
                <w:sz w:val="18"/>
                <w:szCs w:val="18"/>
                <w:lang w:val="en-US"/>
              </w:rPr>
              <w:br/>
              <w:t>Skills:  Information support of innovation activities, consulting and methodological assistance, analytical activities, professional development, professional development and retraining of library staff. Methodological assistance to libraries of other systems, coordination of methodological work with libraries.</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9</w:t>
            </w:r>
          </w:p>
        </w:tc>
      </w:tr>
      <w:tr w:rsidR="006D7D3E" w:rsidRPr="008E0337" w:rsidTr="00133564">
        <w:trPr>
          <w:trHeight w:val="409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Балалар мен жасөспірімдерді тәрбиелеудің теориясы мен әдістемесі/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Шетел кітапханаларында кітапханалық қызмет көрсетудің инновациялық формалары</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ShKIF 3221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қызмет көрсету, Кітапхананың библиографиялық қызметі</w:t>
            </w:r>
            <w:r w:rsidRPr="008E0337">
              <w:rPr>
                <w:rFonts w:ascii="Times New Roman" w:eastAsia="Times New Roman" w:hAnsi="Times New Roman" w:cs="Times New Roman"/>
                <w:sz w:val="18"/>
                <w:szCs w:val="18"/>
              </w:rPr>
              <w:br/>
              <w:t xml:space="preserve">Постреквизиттер: Гуманитарлық және бейгуманитарлық профильдегі ақпараттық ресурстар </w:t>
            </w:r>
            <w:r w:rsidRPr="008E0337">
              <w:rPr>
                <w:rFonts w:ascii="Times New Roman" w:eastAsia="Times New Roman" w:hAnsi="Times New Roman" w:cs="Times New Roman"/>
                <w:sz w:val="18"/>
                <w:szCs w:val="18"/>
              </w:rPr>
              <w:br/>
              <w:t>Кітапханалық менеджмент</w:t>
            </w:r>
            <w:r w:rsidRPr="008E0337">
              <w:rPr>
                <w:rFonts w:ascii="Times New Roman" w:eastAsia="Times New Roman" w:hAnsi="Times New Roman" w:cs="Times New Roman"/>
                <w:sz w:val="18"/>
                <w:szCs w:val="18"/>
              </w:rPr>
              <w:br/>
              <w:t xml:space="preserve">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 шетелдік кітапханаларда кітапханалық-ақпараттық қызмет көрсетудің заманауи инновациялық форматтарымен таныстыру.</w:t>
            </w:r>
            <w:r w:rsidRPr="008E0337">
              <w:rPr>
                <w:rFonts w:ascii="Times New Roman" w:eastAsia="Times New Roman" w:hAnsi="Times New Roman" w:cs="Times New Roman"/>
                <w:sz w:val="18"/>
                <w:szCs w:val="18"/>
              </w:rPr>
              <w:br/>
              <w:t>Мазмұны. Шетелдік кітапханалардағы пайдаланушыларға кітапханалық қызмет көрсетудің міндеттері мен бағыттары.  Балалар мен ересектерді оқуды қолдау бағдарламасы. Әлеуметтік бағдарламаларды дамыту. Әр түрлі жастағы топтардың, балалардың, халықтың әлеуметтік қорғалмаған топтарының оқырмандарына қызмет көрсету ерекшеліктері. Озық шетелдік тәжірибені зерделеу процесінде алынған формалар мен әдістерді тәжірибеде шығармашылық қолдану.  Оқу саласындағы ұлттық саясатты ұйымдастырудың заманауи тәсілдері.</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Білімі:студенттерді шетелдік кітапханаларда кітапханалық-ақпараттық қызмет көрсетудің заманауи инновациялық форматтарымен таныстыру.</w:t>
            </w:r>
            <w:r w:rsidRPr="008E0337">
              <w:rPr>
                <w:rFonts w:ascii="Times New Roman" w:eastAsia="Times New Roman" w:hAnsi="Times New Roman" w:cs="Times New Roman"/>
                <w:sz w:val="18"/>
                <w:szCs w:val="18"/>
              </w:rPr>
              <w:br/>
              <w:t>Біліктілігі:Шетелдік кітапханалардағы пайдаланушыларға кітапханалық қызмет көрсетудің міндеттері мен бағыттары.  Балалар мен ересектерді оқуды қолдау бағдарламасы. Әлеуметтік бағдарламаларды дамыту.                                            Дағдысы:   Озық шетелдік тәжірибені зерделеу процесінде алынған формалар мен әдістерді тәжірибеде шығармашылық қолдану.  Оқу саласындағы ұлттық саясатты ұйымдастырудың заманауи тәсілдері.</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133564">
        <w:trPr>
          <w:trHeight w:val="450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Теория  и методика воспитания детей и юношества /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Инновационные формы библиотечного обслуживания в зарубежных библиотеках</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IFBOZB 3221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Библиотечное обслуживание Библиографическая деятельность библиотеки</w:t>
            </w:r>
            <w:r w:rsidRPr="008E0337">
              <w:rPr>
                <w:rFonts w:ascii="Times New Roman" w:eastAsia="Times New Roman" w:hAnsi="Times New Roman" w:cs="Times New Roman"/>
                <w:sz w:val="18"/>
                <w:szCs w:val="18"/>
              </w:rPr>
              <w:br/>
              <w:t>Постреквизиты:           Информационные ресурсы гуманитарного и негуманитарного профиля.</w:t>
            </w:r>
            <w:r w:rsidRPr="008E0337">
              <w:rPr>
                <w:rFonts w:ascii="Times New Roman" w:eastAsia="Times New Roman" w:hAnsi="Times New Roman" w:cs="Times New Roman"/>
                <w:sz w:val="18"/>
                <w:szCs w:val="18"/>
              </w:rPr>
              <w:br/>
              <w:t>Библиотечный менеджмент</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ознакомление студентов с современными инновационными форматами библиотечно-информационного обслуживания  в зарубежных библиотеках.</w:t>
            </w:r>
            <w:r w:rsidRPr="008E0337">
              <w:rPr>
                <w:rFonts w:ascii="Times New Roman" w:eastAsia="Times New Roman" w:hAnsi="Times New Roman" w:cs="Times New Roman"/>
                <w:sz w:val="18"/>
                <w:szCs w:val="18"/>
              </w:rPr>
              <w:br/>
              <w:t xml:space="preserve">Содержание. Задачи и направления библиотечного обслуживания пользователей в зарубежных библиотеках.  Программа  поддержки чтения детей и взрослых. Развитие социальных программ. Особенности обслуживания читателей различных возрастных групп, детей, социально-незащищенных групп населения. Творческое  использование  на  практике  форм и методов,  приобретенные в процессе изучения передового зарубежного опыта.  Современные подходы к организации национальной политики в области чтения.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ознакомление студентов с современными инновационными форматами библиотечно-информационного обслуживания  в зарубежных библиотеках.</w:t>
            </w:r>
            <w:r w:rsidRPr="008E0337">
              <w:rPr>
                <w:rFonts w:ascii="Times New Roman" w:eastAsia="Times New Roman" w:hAnsi="Times New Roman" w:cs="Times New Roman"/>
                <w:sz w:val="18"/>
                <w:szCs w:val="18"/>
              </w:rPr>
              <w:br/>
              <w:t xml:space="preserve">Умения: Задачи и направления библиотечного обслуживания пользователей в зарубежных библиотеках.  Программа  поддержки чтения детей и взрослых. Развитие социальных программ. Особенности обслуживания читателей различных возрастных групп, детей, социально-незащищенных групп населения. </w:t>
            </w:r>
            <w:r w:rsidRPr="008E0337">
              <w:rPr>
                <w:rFonts w:ascii="Times New Roman" w:eastAsia="Times New Roman" w:hAnsi="Times New Roman" w:cs="Times New Roman"/>
                <w:sz w:val="18"/>
                <w:szCs w:val="18"/>
              </w:rPr>
              <w:br/>
              <w:t xml:space="preserve">Навыки:Творческое  использование  на  практике  форм и методов,  приобретенные в процессе изучения передового зарубежного опыта.  Современные подходы к организации национальной политики в области чтения.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340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Theory and methodology of education of children and youth</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Innovative forms of Library Services in Foreign Libraries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ILSFL</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6</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Library service Bibliographic activity of the library                                                        Postrequest:  Information resources of humanitarian and non-humanitarian profile.Library Management</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familiarize students with modern innovative formats of library and information services in foreign libraries.</w:t>
            </w:r>
            <w:r w:rsidRPr="008E0337">
              <w:rPr>
                <w:rFonts w:ascii="Times New Roman" w:eastAsia="Times New Roman" w:hAnsi="Times New Roman" w:cs="Times New Roman"/>
                <w:sz w:val="18"/>
                <w:szCs w:val="18"/>
                <w:lang w:val="en-US"/>
              </w:rPr>
              <w:br/>
              <w:t>Content. to familiarize students with modern innovative formats of library and information services in foreign libraries.Creative use in practice of forms and methods acquired in the process of studying advanced foreign experience.  Modern approaches to the organization of national policy in the field of reading.</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Knowledge:to familiarize students with modern innovative formats of library and information services in foreign libraries.</w:t>
            </w:r>
            <w:r w:rsidRPr="008E0337">
              <w:rPr>
                <w:rFonts w:ascii="Times New Roman" w:eastAsia="Times New Roman" w:hAnsi="Times New Roman" w:cs="Times New Roman"/>
                <w:sz w:val="18"/>
                <w:szCs w:val="18"/>
                <w:lang w:val="en-US"/>
              </w:rPr>
              <w:br/>
              <w:t xml:space="preserve">Abilities: The main directions, principles and functions of innovative and methodological activity. The system of methodological centers. Methodological service of the library. Functional directions of methodological services of libraries. </w:t>
            </w:r>
            <w:r w:rsidRPr="008E0337">
              <w:rPr>
                <w:rFonts w:ascii="Times New Roman" w:eastAsia="Times New Roman" w:hAnsi="Times New Roman" w:cs="Times New Roman"/>
                <w:sz w:val="18"/>
                <w:szCs w:val="18"/>
                <w:lang w:val="en-US"/>
              </w:rPr>
              <w:br/>
              <w:t>Skills: Creative use in practice of forms and methods acquired in the process of studying advanced foreign experience.  Modern approaches to the organization of national policy in the field of reading.</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41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 ұйымдастыру және басқару/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Автоматтандырылған кітапханалық-ақпараттық жүйелер</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AKAZh 4307</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Библиографиятану, </w:t>
            </w:r>
            <w:r w:rsidRPr="008E0337">
              <w:rPr>
                <w:rFonts w:ascii="Times New Roman" w:eastAsia="Times New Roman" w:hAnsi="Times New Roman" w:cs="Times New Roman"/>
                <w:sz w:val="18"/>
                <w:szCs w:val="18"/>
              </w:rPr>
              <w:br/>
              <w:t>Ақпараттық-коммуникациялық технологиялар</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Дипломалды іс-тәжірибе, мемлекеттік емтихан</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Кітапханаларда ақпараттық және коммуникациялық технологияларын пайдалану бойынша теориялық білім және тәжірибелік дағдылар кешенін меңгерген мамандарды дайындау</w:t>
            </w:r>
            <w:r w:rsidRPr="008E0337">
              <w:rPr>
                <w:rFonts w:ascii="Times New Roman" w:eastAsia="Times New Roman" w:hAnsi="Times New Roman" w:cs="Times New Roman"/>
                <w:sz w:val="18"/>
                <w:szCs w:val="18"/>
              </w:rPr>
              <w:br/>
              <w:t>Мазмұны: АКАЖ: анықтамасы, мақсаты, түрлері, жіктемесі. Технкикалық, бағдарламалық және ақпараттық қамсыздандыру мінездемесі. ҚР-ң кітапханаларында кеңінен тараған АКАЖ. Корпоративтік АКАЖ. АКАЖ-ң ұйымдастыру-функциональдық құрылымы.</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Кітапхана үрдістерін автоматтандырудың мәні, міндеттерін, тарихын және қазіргі қалпын., АКАЖ құрамы және онымен жұмыс жасау ерекшеліктері </w:t>
            </w:r>
            <w:r w:rsidRPr="008E0337">
              <w:rPr>
                <w:rFonts w:ascii="Times New Roman" w:eastAsia="Times New Roman" w:hAnsi="Times New Roman" w:cs="Times New Roman"/>
                <w:sz w:val="18"/>
                <w:szCs w:val="18"/>
              </w:rPr>
              <w:br/>
              <w:t xml:space="preserve">Біліктілігі: Электронды ақпараттық ресурстарды жасауды (деректер қоры, электронды құжаттар, сайттар).  АКАЖ-ң негізгі модульдерімен жұмыс жасауды (АЖО).                                                                                                       Дағдысы: Кітапхананы автоматтандыру бойынша міндеттер қою, </w:t>
            </w:r>
            <w:r w:rsidRPr="008E0337">
              <w:rPr>
                <w:rFonts w:ascii="Times New Roman" w:eastAsia="Times New Roman" w:hAnsi="Times New Roman" w:cs="Times New Roman"/>
                <w:sz w:val="18"/>
                <w:szCs w:val="18"/>
              </w:rPr>
              <w:br/>
              <w:t xml:space="preserve">АКАЖ-ң ақпараттық, лингвистикалық, бағдарламалық-техникалық қамсыздандыру құралдарын таңдау және пайдалану; </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 xml:space="preserve">.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9D1C31">
        <w:trPr>
          <w:trHeight w:val="342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Автоматизированные библиотечно-информационные системы </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ABIS 4307</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Информационно-коммуникационные технологии/   </w:t>
            </w:r>
            <w:r w:rsidRPr="008E0337">
              <w:rPr>
                <w:rFonts w:ascii="Times New Roman" w:eastAsia="Times New Roman" w:hAnsi="Times New Roman" w:cs="Times New Roman"/>
                <w:sz w:val="18"/>
                <w:szCs w:val="18"/>
              </w:rPr>
              <w:br/>
              <w:t xml:space="preserve">Постреквизиты:                Менеджмент библиотечно-информационной деятельности, </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Подготовка специалистов, имеющих комплекс теоретических знаний и практических навыков по использованию информационных и коммуникационных технологий в библиотеках.</w:t>
            </w:r>
            <w:r w:rsidRPr="008E0337">
              <w:rPr>
                <w:rFonts w:ascii="Times New Roman" w:eastAsia="Times New Roman" w:hAnsi="Times New Roman" w:cs="Times New Roman"/>
                <w:sz w:val="18"/>
                <w:szCs w:val="18"/>
              </w:rPr>
              <w:br/>
              <w:t>Содержание: АБИС: определение, цели, виды,  классификация. Характеристика средств технического, программного и информационного обеспечения. Наиболее распространенные АБИС в библиотеках и информационных центрах РК. Корпоративные АБИС. Организационно-функциональная структура АБИС.</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spacing w:after="240"/>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Сущность, задачи, историю и современное состояние автоматизации библиотечной деятельности;  состав и особенности работы с АБИС.</w:t>
            </w:r>
            <w:r w:rsidRPr="008E0337">
              <w:rPr>
                <w:rFonts w:ascii="Times New Roman" w:eastAsia="Times New Roman" w:hAnsi="Times New Roman" w:cs="Times New Roman"/>
                <w:sz w:val="18"/>
                <w:szCs w:val="18"/>
              </w:rPr>
              <w:br/>
              <w:t xml:space="preserve">Умения: Ставить задачи по автоматизации библиотеки; </w:t>
            </w:r>
            <w:r w:rsidRPr="008E0337">
              <w:rPr>
                <w:rFonts w:ascii="Times New Roman" w:eastAsia="Times New Roman" w:hAnsi="Times New Roman" w:cs="Times New Roman"/>
                <w:sz w:val="18"/>
                <w:szCs w:val="18"/>
              </w:rPr>
              <w:br/>
              <w:t xml:space="preserve">осуществлять выбор и использование средств информационного, лингвистического, программно¬-технического и др. обеспечения АБИС; </w:t>
            </w:r>
            <w:r w:rsidRPr="008E0337">
              <w:rPr>
                <w:rFonts w:ascii="Times New Roman" w:eastAsia="Times New Roman" w:hAnsi="Times New Roman" w:cs="Times New Roman"/>
                <w:sz w:val="18"/>
                <w:szCs w:val="18"/>
              </w:rPr>
              <w:br/>
              <w:t>Навыки: Умением создавать электронные информационные ресурсы (базы данных, электронные документы, сайты); умением работать с основными модулями АБИС (АРМы)</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9D1C31">
        <w:trPr>
          <w:trHeight w:val="549"/>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Organization and management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Automated Library and Information Systems</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ALIS 4307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Informatics, Information Communication   Techniques                           Postrequest: Management of library and information activities,Library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To train specialists with a set of theoretical knowledge and practical skills in the use of information and communication technologies in libraries.                                                                                                                        Contents: </w:t>
            </w:r>
            <w:r w:rsidRPr="008E0337">
              <w:rPr>
                <w:rFonts w:ascii="Times New Roman" w:eastAsia="Times New Roman" w:hAnsi="Times New Roman" w:cs="Times New Roman"/>
                <w:sz w:val="18"/>
                <w:szCs w:val="18"/>
              </w:rPr>
              <w:t>АБИС</w:t>
            </w:r>
            <w:r w:rsidRPr="008E0337">
              <w:rPr>
                <w:rFonts w:ascii="Times New Roman" w:eastAsia="Times New Roman" w:hAnsi="Times New Roman" w:cs="Times New Roman"/>
                <w:sz w:val="18"/>
                <w:szCs w:val="18"/>
                <w:lang w:val="en-US"/>
              </w:rPr>
              <w:t xml:space="preserve">: Definition, goals, types, classification. Characteristics of technical, software and information facilities. The most common ALIS in the libraries and information centers of Kazakhstan. </w:t>
            </w:r>
            <w:r w:rsidRPr="008E0337">
              <w:rPr>
                <w:rFonts w:ascii="Times New Roman" w:eastAsia="Times New Roman" w:hAnsi="Times New Roman" w:cs="Times New Roman"/>
                <w:sz w:val="18"/>
                <w:szCs w:val="18"/>
              </w:rPr>
              <w:t>Corporate ALIS. Organizational and functional structure of ALIS.</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Knowledge: Essence, tasks, history and the current state of automation of library activities;- composition and features of work with ALIS.                                                                                                              Abilities: Set tasks for automation of the library;- to carry out the selection and use of the means of information, linguistic, program-technical and other support of the ALIS;                                                                                                                                      Skills: By the ability to create electronic information resources (databases, electronic documents, websites);- Ability </w:t>
            </w:r>
            <w:r w:rsidRPr="008E0337">
              <w:rPr>
                <w:rFonts w:ascii="Times New Roman" w:eastAsia="Times New Roman" w:hAnsi="Times New Roman" w:cs="Times New Roman"/>
                <w:sz w:val="18"/>
                <w:szCs w:val="18"/>
                <w:lang w:val="en-US"/>
              </w:rPr>
              <w:lastRenderedPageBreak/>
              <w:t>to work with the main modules of ABIS (ARMs)</w:t>
            </w:r>
          </w:p>
        </w:tc>
        <w:tc>
          <w:tcPr>
            <w:tcW w:w="850" w:type="dxa"/>
            <w:tcBorders>
              <w:top w:val="nil"/>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4</w:t>
            </w:r>
          </w:p>
        </w:tc>
      </w:tr>
      <w:tr w:rsidR="006D7D3E" w:rsidRPr="008E0337" w:rsidTr="009D1C31">
        <w:trPr>
          <w:trHeight w:val="22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 ұйымдастыру және басқару/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 ақпараттық технологиялар</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KAT  4307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150/60/55/12.5/22.5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Библиографиятану</w:t>
            </w:r>
            <w:r w:rsidRPr="008E0337">
              <w:rPr>
                <w:rFonts w:ascii="Times New Roman" w:eastAsia="Times New Roman" w:hAnsi="Times New Roman" w:cs="Times New Roman"/>
                <w:sz w:val="18"/>
                <w:szCs w:val="18"/>
              </w:rPr>
              <w:br/>
              <w:t>Информатика</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Дипломалды іс-тәжірибе, мемлекеттік емтихан</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 кітапхана саласындағы қолданылатын ақпараттық технологиялармен таныстыру.</w:t>
            </w:r>
            <w:r w:rsidRPr="008E0337">
              <w:rPr>
                <w:rFonts w:ascii="Times New Roman" w:eastAsia="Times New Roman" w:hAnsi="Times New Roman" w:cs="Times New Roman"/>
                <w:sz w:val="18"/>
                <w:szCs w:val="18"/>
              </w:rPr>
              <w:br/>
              <w:t xml:space="preserve">Мазмұны: Кітапхана  қызметін ақпараттандыру  тарихы.  Кітапхана  қызметін  ақпараттандырудың  қазіргі жағдайы. Сандық құжаттармен  жұмыс істеу технологиясы. Ақпараттық бағдарламалық қамтамасыз ету. Ақпараттық кеңістіктегі кітапхана  Интернеттегі коммуникациялық технологиялар: негізгі элементтер және сервис түрлері. Мультимедиа технологиясы. Кітапханалық  электронды жарияланымдар: анықталуы мен жүктелуі. CDROM (DVD-ROM)-да кітапханалық электронды жарияланымдар; кітапханалық ақпараттық білім беру жобалары.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Мәліметтердің мәтіндік базасын (МБ) ұйымдастыру және әрекет принципі, алу жолдары, өңдеу және сандық құжаттарды  пайдалану, кітапхана үшін автоматтандырылған ақпараттық жүйе (ААЖ) құрылымы мен элементі, ААЖ қойылатын негізгі талап, ұйымдастыру принципі және оны құру бойынша жұмыс бірізділігі, кітапхананы сыртқы әлемге таныстырудың ақпараттық технологияларға (интернет-сайттар, мультимедиа жарияланымдар, келушілер үшін ақпараттық жүйелер, электронды құжаттар) пайдалануға негізделген әр қилы жолдары.</w:t>
            </w:r>
            <w:r w:rsidRPr="008E0337">
              <w:rPr>
                <w:rFonts w:ascii="Times New Roman" w:eastAsia="Times New Roman" w:hAnsi="Times New Roman" w:cs="Times New Roman"/>
                <w:sz w:val="18"/>
                <w:szCs w:val="18"/>
              </w:rPr>
              <w:br/>
              <w:t xml:space="preserve">Біліктілігі:  Кітапхана қызметінде инновациялық технологияларды қолдана білу дағдысы, ғылыми ақпаратпен өз алдына жұмыс істей білу дағдысы, жазбаша ғылыми жұмыстар даярлау,  кітапханалық ғылыми ақпараттық өнімін сараптау дағдысын игеру                                                                                           Дағдысы:  Курсты түсінік аппаратымен жөнге салу,  кітапхана саласында </w:t>
            </w:r>
            <w:r w:rsidRPr="008E0337">
              <w:rPr>
                <w:rFonts w:ascii="Times New Roman" w:eastAsia="Times New Roman" w:hAnsi="Times New Roman" w:cs="Times New Roman"/>
                <w:sz w:val="18"/>
                <w:szCs w:val="18"/>
              </w:rPr>
              <w:lastRenderedPageBreak/>
              <w:t>қолданылатын санқырлы ақпараттық технологияларға бағдарлама жасай білу, заманауи ақпараттық технологияларды пайдалана білу,  әлемнің жетекші кітапханаларымен Қазақстан кітапханаларының интернет-сайты.</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4</w:t>
            </w:r>
          </w:p>
        </w:tc>
      </w:tr>
      <w:tr w:rsidR="006D7D3E" w:rsidRPr="008E0337" w:rsidTr="009D1C31">
        <w:trPr>
          <w:trHeight w:val="1966"/>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 Информационная  технология библиотеках</w:t>
            </w:r>
          </w:p>
        </w:tc>
        <w:tc>
          <w:tcPr>
            <w:tcW w:w="633"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ITB 4307</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w:t>
            </w:r>
            <w:r w:rsidRPr="008E0337">
              <w:rPr>
                <w:rFonts w:ascii="Times New Roman" w:eastAsia="Times New Roman" w:hAnsi="Times New Roman" w:cs="Times New Roman"/>
                <w:sz w:val="18"/>
                <w:szCs w:val="18"/>
              </w:rPr>
              <w:br w:type="page"/>
              <w:t>Постреквизиты: Преддипломная практика, государственные экзамены</w:t>
            </w:r>
            <w:r w:rsidRPr="008E0337">
              <w:rPr>
                <w:rFonts w:ascii="Times New Roman" w:eastAsia="Times New Roman" w:hAnsi="Times New Roman" w:cs="Times New Roman"/>
                <w:sz w:val="18"/>
                <w:szCs w:val="18"/>
              </w:rPr>
              <w:br w:type="page"/>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Ознакомление студентов с существующими информационными технологиями в библиотечном сфере. </w:t>
            </w:r>
            <w:r w:rsidRPr="008E0337">
              <w:rPr>
                <w:rFonts w:ascii="Times New Roman" w:eastAsia="Times New Roman" w:hAnsi="Times New Roman" w:cs="Times New Roman"/>
                <w:sz w:val="18"/>
                <w:szCs w:val="18"/>
              </w:rPr>
              <w:br w:type="page"/>
              <w:t xml:space="preserve">Содержание: История информатизации деятельности библиотек. Современное состояние информатизационной деятельности библиотек.  Технология работы с цифровыми документами. Аппаратно-программное обеспечение.. Библиотека в информационном пространстве. Коммуникационные технологии в Интернете: основные элементы и виды сервиса. Технология мультимедиа. Библиотечные электронные публикации: определение и классификация. Библиотечные  электронные публикации на CD-ROM (DVD-ROM); Библиотечные  информатизационные образовательные проекты. Визуальные технологии в библиотеке.. Аудиовизуальные технологии в библиотеке.  Мультимедийные технологии в </w:t>
            </w:r>
            <w:r w:rsidRPr="008E0337">
              <w:rPr>
                <w:rFonts w:ascii="Times New Roman" w:eastAsia="Times New Roman" w:hAnsi="Times New Roman" w:cs="Times New Roman"/>
                <w:sz w:val="18"/>
                <w:szCs w:val="18"/>
              </w:rPr>
              <w:lastRenderedPageBreak/>
              <w:t xml:space="preserve">библиотеке. </w:t>
            </w:r>
            <w:r w:rsidRPr="008E0337">
              <w:rPr>
                <w:rFonts w:ascii="Times New Roman" w:eastAsia="Times New Roman" w:hAnsi="Times New Roman" w:cs="Times New Roman"/>
                <w:sz w:val="18"/>
                <w:szCs w:val="18"/>
              </w:rPr>
              <w:br w:type="page"/>
              <w:t xml:space="preserve">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Знания: Принципы действия и организацию текстовой базы данных (БД), способы получения, обработки и использования цифровых документов; </w:t>
            </w:r>
            <w:r w:rsidRPr="008E0337">
              <w:rPr>
                <w:rFonts w:ascii="Times New Roman" w:eastAsia="Times New Roman" w:hAnsi="Times New Roman" w:cs="Times New Roman"/>
                <w:sz w:val="18"/>
                <w:szCs w:val="18"/>
              </w:rPr>
              <w:br w:type="page"/>
              <w:t xml:space="preserve">Элементы и структуру автоматизированной информационной системы (АВС) для билиотеки, основные требования к АВС, принципы организации и последовательность работ по ее созданию; Различные способы представления библиотеки  внешнему миру, основанные на использовании информационных технологий (Интернет-сайты, мультимедиа публикации, информационные системы для посетителей, электронные экспозиции). </w:t>
            </w:r>
            <w:r w:rsidRPr="008E0337">
              <w:rPr>
                <w:rFonts w:ascii="Times New Roman" w:eastAsia="Times New Roman" w:hAnsi="Times New Roman" w:cs="Times New Roman"/>
                <w:sz w:val="18"/>
                <w:szCs w:val="18"/>
              </w:rPr>
              <w:br w:type="page"/>
              <w:t xml:space="preserve">Умения: Оперировать понятийным аппаратом курса; </w:t>
            </w:r>
            <w:r w:rsidRPr="008E0337">
              <w:rPr>
                <w:rFonts w:ascii="Times New Roman" w:eastAsia="Times New Roman" w:hAnsi="Times New Roman" w:cs="Times New Roman"/>
                <w:sz w:val="18"/>
                <w:szCs w:val="18"/>
              </w:rPr>
              <w:br w:type="page"/>
              <w:t xml:space="preserve">ориентироваться в многообразии </w:t>
            </w:r>
            <w:r w:rsidRPr="008E0337">
              <w:rPr>
                <w:rFonts w:ascii="Times New Roman" w:eastAsia="Times New Roman" w:hAnsi="Times New Roman" w:cs="Times New Roman"/>
                <w:sz w:val="18"/>
                <w:szCs w:val="18"/>
              </w:rPr>
              <w:lastRenderedPageBreak/>
              <w:t>информационных технологий применяемых в библиотечной сфере; Уметь использовать современные информационные технологии: Интернет сайты ведущих мировых библиотек и библиотек  Казахстана;</w:t>
            </w:r>
            <w:r w:rsidRPr="008E0337">
              <w:rPr>
                <w:rFonts w:ascii="Times New Roman" w:eastAsia="Times New Roman" w:hAnsi="Times New Roman" w:cs="Times New Roman"/>
                <w:sz w:val="18"/>
                <w:szCs w:val="18"/>
              </w:rPr>
              <w:br w:type="page"/>
              <w:t xml:space="preserve">Навыки: Обладать применения инновационных технологий вбиблиотечной  деятельности; Самостоятельной работы с научной информацией, подготовки письменных научных работ, анализа библиотечного информационного продукта; </w:t>
            </w:r>
            <w:r w:rsidRPr="008E0337">
              <w:rPr>
                <w:rFonts w:ascii="Times New Roman" w:eastAsia="Times New Roman" w:hAnsi="Times New Roman" w:cs="Times New Roman"/>
                <w:sz w:val="18"/>
                <w:szCs w:val="18"/>
              </w:rPr>
              <w:br w:type="page"/>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4</w:t>
            </w:r>
          </w:p>
        </w:tc>
      </w:tr>
      <w:tr w:rsidR="006D7D3E" w:rsidRPr="00746023" w:rsidTr="009D1C31">
        <w:trPr>
          <w:trHeight w:val="544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Information Technology Libraries</w:t>
            </w:r>
          </w:p>
        </w:tc>
        <w:tc>
          <w:tcPr>
            <w:tcW w:w="633"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ITL  4307</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Postrequest:  Pre-diploma practice, state examinations</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To introduce students to the existing information technologies in the library field.</w:t>
            </w:r>
            <w:r w:rsidRPr="008E0337">
              <w:rPr>
                <w:rFonts w:ascii="Times New Roman" w:eastAsia="Times New Roman" w:hAnsi="Times New Roman" w:cs="Times New Roman"/>
                <w:sz w:val="18"/>
                <w:szCs w:val="18"/>
                <w:lang w:val="en-US"/>
              </w:rPr>
              <w:br/>
              <w:t xml:space="preserve">Contents: The history of informatization of libraries. Modern state of informatization activity of libraries. The technology of working with digital documents. Hardware and software .. Library in the information space. Communication technologies on the Internet: the basic elements and types of service. Technology of multimedia. Library electronic publications: definition and classification. Library electronic publications on CD-ROM (DVD-ROM); Library informatization educational projects. Visual technologies in the library .. Audiovisual technologies in the library. </w:t>
            </w:r>
            <w:r w:rsidRPr="008E0337">
              <w:rPr>
                <w:rFonts w:ascii="Times New Roman" w:eastAsia="Times New Roman" w:hAnsi="Times New Roman" w:cs="Times New Roman"/>
                <w:sz w:val="18"/>
                <w:szCs w:val="18"/>
              </w:rPr>
              <w:t>Multimedia technologies in the library.</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Principles of the operation and organization of a text database (DB), ways to obtain, process and use digital documents;</w:t>
            </w:r>
            <w:r w:rsidRPr="008E0337">
              <w:rPr>
                <w:rFonts w:ascii="Times New Roman" w:eastAsia="Times New Roman" w:hAnsi="Times New Roman" w:cs="Times New Roman"/>
                <w:sz w:val="18"/>
                <w:szCs w:val="18"/>
                <w:lang w:val="en-US"/>
              </w:rPr>
              <w:br/>
              <w:t>Elements and structure of the automated information system (ABC) for the library, the main requirements for the ABC, the principles of organization and the sequence of work on its creation; Various ways to present libraries to the outside world, based on the use of information technology (Internet sites, multimedia publications, information systems for visitors, electronic expositions).</w:t>
            </w:r>
            <w:r w:rsidRPr="008E0337">
              <w:rPr>
                <w:rFonts w:ascii="Times New Roman" w:eastAsia="Times New Roman" w:hAnsi="Times New Roman" w:cs="Times New Roman"/>
                <w:sz w:val="18"/>
                <w:szCs w:val="18"/>
                <w:lang w:val="en-US"/>
              </w:rPr>
              <w:br/>
              <w:t>Abilities: To operate with the conceptual apparatus of the course;</w:t>
            </w:r>
            <w:r w:rsidRPr="008E0337">
              <w:rPr>
                <w:rFonts w:ascii="Times New Roman" w:eastAsia="Times New Roman" w:hAnsi="Times New Roman" w:cs="Times New Roman"/>
                <w:sz w:val="18"/>
                <w:szCs w:val="18"/>
                <w:lang w:val="en-US"/>
              </w:rPr>
              <w:br/>
              <w:t>- to be guided in a variety of information technologies applied in the library sphere; To be able to use modern information technologies: Internet sites of leading world libraries and libraries of Kazakhstan;</w:t>
            </w:r>
            <w:r w:rsidRPr="008E0337">
              <w:rPr>
                <w:rFonts w:ascii="Times New Roman" w:eastAsia="Times New Roman" w:hAnsi="Times New Roman" w:cs="Times New Roman"/>
                <w:sz w:val="18"/>
                <w:szCs w:val="18"/>
                <w:lang w:val="en-US"/>
              </w:rPr>
              <w:br/>
              <w:t>Skills: Possess the use of innovative technologies in library activities; Independent work with scientific information, preparation of written scientific works, analysis of library information products</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lang w:val="en-US"/>
              </w:rPr>
            </w:pPr>
            <w:r w:rsidRPr="00E31B64">
              <w:rPr>
                <w:rFonts w:ascii="Times New Roman" w:eastAsia="Times New Roman" w:hAnsi="Times New Roman" w:cs="Times New Roman"/>
                <w:sz w:val="16"/>
                <w:szCs w:val="16"/>
                <w:lang w:val="en-US"/>
              </w:rPr>
              <w:t> </w:t>
            </w:r>
          </w:p>
        </w:tc>
      </w:tr>
      <w:tr w:rsidR="006D7D3E" w:rsidRPr="008E0337" w:rsidTr="00133564">
        <w:trPr>
          <w:trHeight w:val="468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lastRenderedPageBreak/>
              <w:t>Кітапхана</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ісін</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ұйымдастыру</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және</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басқару</w:t>
            </w:r>
            <w:r w:rsidRPr="008E0337">
              <w:rPr>
                <w:rFonts w:ascii="Times New Roman" w:eastAsia="Times New Roman" w:hAnsi="Times New Roman" w:cs="Times New Roman"/>
                <w:sz w:val="18"/>
                <w:szCs w:val="18"/>
                <w:lang w:val="en-US"/>
              </w:rPr>
              <w:t xml:space="preserve">/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rPr>
              <w:t>Кітапханалық</w:t>
            </w:r>
            <w:r w:rsidRPr="008E0337">
              <w:rPr>
                <w:rFonts w:ascii="Times New Roman" w:eastAsia="Times New Roman" w:hAnsi="Times New Roman" w:cs="Times New Roman"/>
                <w:sz w:val="18"/>
                <w:szCs w:val="18"/>
                <w:lang w:val="en-US"/>
              </w:rPr>
              <w:t xml:space="preserve"> - </w:t>
            </w:r>
            <w:r w:rsidRPr="008E0337">
              <w:rPr>
                <w:rFonts w:ascii="Times New Roman" w:eastAsia="Times New Roman" w:hAnsi="Times New Roman" w:cs="Times New Roman"/>
                <w:sz w:val="18"/>
                <w:szCs w:val="18"/>
              </w:rPr>
              <w:t>ақпараттық</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қызметті</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нормативті</w:t>
            </w:r>
            <w:r w:rsidRPr="008E0337">
              <w:rPr>
                <w:rFonts w:ascii="Times New Roman" w:eastAsia="Times New Roman" w:hAnsi="Times New Roman" w:cs="Times New Roman"/>
                <w:sz w:val="18"/>
                <w:szCs w:val="18"/>
                <w:lang w:val="en-US"/>
              </w:rPr>
              <w:t>-</w:t>
            </w:r>
            <w:r w:rsidRPr="008E0337">
              <w:rPr>
                <w:rFonts w:ascii="Times New Roman" w:eastAsia="Times New Roman" w:hAnsi="Times New Roman" w:cs="Times New Roman"/>
                <w:sz w:val="18"/>
                <w:szCs w:val="18"/>
              </w:rPr>
              <w:t>құқықтық</w:t>
            </w:r>
            <w:r w:rsidRPr="008E0337">
              <w:rPr>
                <w:rFonts w:ascii="Times New Roman" w:eastAsia="Times New Roman" w:hAnsi="Times New Roman" w:cs="Times New Roman"/>
                <w:sz w:val="18"/>
                <w:szCs w:val="18"/>
                <w:lang w:val="en-US"/>
              </w:rPr>
              <w:t xml:space="preserve"> </w:t>
            </w:r>
            <w:r w:rsidRPr="008E0337">
              <w:rPr>
                <w:rFonts w:ascii="Times New Roman" w:eastAsia="Times New Roman" w:hAnsi="Times New Roman" w:cs="Times New Roman"/>
                <w:sz w:val="18"/>
                <w:szCs w:val="18"/>
              </w:rPr>
              <w:t>қамсыздандыру</w:t>
            </w:r>
            <w:r w:rsidRPr="008E0337">
              <w:rPr>
                <w:rFonts w:ascii="Times New Roman" w:eastAsia="Times New Roman" w:hAnsi="Times New Roman" w:cs="Times New Roman"/>
                <w:sz w:val="18"/>
                <w:szCs w:val="18"/>
                <w:lang w:val="en-US"/>
              </w:rPr>
              <w:t xml:space="preserve"> </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KAKNKK 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Перереквизиттер:  Кітапханалық қыхмет көрсету, Кітапханалардың библиографиялық қызметі.             Постреквизиттер: Дипломалды іс-тәжірибе, мемлекеттік емтихан</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 кітапханалық-ақпараттық процесіне қарасты нормативтік құжаттарымен егжей-тегжейлі таныстыру</w:t>
            </w:r>
            <w:r w:rsidRPr="008E0337">
              <w:rPr>
                <w:rFonts w:ascii="Times New Roman" w:eastAsia="Times New Roman" w:hAnsi="Times New Roman" w:cs="Times New Roman"/>
                <w:sz w:val="18"/>
                <w:szCs w:val="18"/>
              </w:rPr>
              <w:br/>
              <w:t>Мазмұны: Кітапхана ісі саласы бойынша нормативті-құқықтық, заңдық құжаттық актілері туралы студенттердің білімін толықтыру. Кітапханалық-ақпараттық қызметіндегі нормативтік құжаттармен, қолданылатын әр құжаттың құқықтық статусы мен орнын көрсету және іс жүзінде пайдалану әдістемесін баяндау болып табылады</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Білімі: Кітапханалық-ақпараттық аясының халықаралық және республикалық заңнамалық құжаттар, кәсіби қызметінің нормативті-құқықтық құжаттарын.                                                            Біліктілігі: Құқықтық қамту сұрақтар мен мәселелерін тәжірибеде қолдануын, ішкі нормативті құжаттамалар мен заңнамаларын                                                               Дағдысы:  Кәсіби білімін және икемділігін жетілдіру, кітапханалық-ақпараттық үрдістерін іске асыруының жаңа жолдарын табу, біліктерін жоғарлату және жаңадан дайындау; құқықтық және нормативті құжаттарын ұйымдастыру-басқарушы қызметі ретінде қолдану; кітапханалық-ақпараттық мекемелерінің басқару қызметін талдау қабілеттіліктер, басқаруының құжаттамалық қамтуының тиімді жүйесін қалыптастыру және қолдау.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 </w:t>
            </w:r>
          </w:p>
        </w:tc>
      </w:tr>
      <w:tr w:rsidR="006D7D3E" w:rsidRPr="008E0337" w:rsidTr="009D1C31">
        <w:trPr>
          <w:trHeight w:val="407"/>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Организация и управления библиотечного дела/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Нормативно-правовое обеспечение библиотечно-информационной </w:t>
            </w:r>
            <w:r w:rsidRPr="008E0337">
              <w:rPr>
                <w:rFonts w:ascii="Times New Roman" w:eastAsia="Times New Roman" w:hAnsi="Times New Roman" w:cs="Times New Roman"/>
                <w:sz w:val="18"/>
                <w:szCs w:val="18"/>
              </w:rPr>
              <w:lastRenderedPageBreak/>
              <w:t>деятельности</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ПД/KВ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NPOBID </w:t>
            </w:r>
            <w:r w:rsidRPr="008E0337">
              <w:rPr>
                <w:rFonts w:ascii="Times New Roman" w:eastAsia="Times New Roman" w:hAnsi="Times New Roman" w:cs="Times New Roman"/>
                <w:sz w:val="18"/>
                <w:szCs w:val="18"/>
              </w:rPr>
              <w:br/>
              <w:t>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Перереквизиты:  Библиотечное обслуживание, Библиографическая деятельность библиотек                    Постреквизиты: </w:t>
            </w:r>
            <w:r w:rsidRPr="008E0337">
              <w:rPr>
                <w:rFonts w:ascii="Times New Roman" w:eastAsia="Times New Roman" w:hAnsi="Times New Roman" w:cs="Times New Roman"/>
                <w:sz w:val="18"/>
                <w:szCs w:val="18"/>
              </w:rPr>
              <w:lastRenderedPageBreak/>
              <w:t>Преддипломная практика, государственный экзамен</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Цель: Комплексное освоение вопросов правового обеспечения профессиональной деятельности работников библиотечно-информационных сферы. </w:t>
            </w:r>
            <w:r w:rsidRPr="008E0337">
              <w:rPr>
                <w:rFonts w:ascii="Times New Roman" w:eastAsia="Times New Roman" w:hAnsi="Times New Roman" w:cs="Times New Roman"/>
                <w:sz w:val="18"/>
                <w:szCs w:val="18"/>
              </w:rPr>
              <w:br/>
              <w:t xml:space="preserve">Содержание: Информационные правоотношения и их юридическая </w:t>
            </w:r>
            <w:r w:rsidRPr="008E0337">
              <w:rPr>
                <w:rFonts w:ascii="Times New Roman" w:eastAsia="Times New Roman" w:hAnsi="Times New Roman" w:cs="Times New Roman"/>
                <w:sz w:val="18"/>
                <w:szCs w:val="18"/>
              </w:rPr>
              <w:lastRenderedPageBreak/>
              <w:t>регламентация. Библиотеки РК в современной системе правовых отношений: методологический аспект. Правовая основа отношений в области формирования и использования библиотечно-информационных ресурсов. Внутренняя нормативная документация как правовая база деятельности библиотеки</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Знания: Международные и республиканские законодательные документы   библиотечно-информационной сферы, нормативно-правовые документы профессиональной </w:t>
            </w:r>
            <w:r w:rsidRPr="008E0337">
              <w:rPr>
                <w:rFonts w:ascii="Times New Roman" w:eastAsia="Times New Roman" w:hAnsi="Times New Roman" w:cs="Times New Roman"/>
                <w:sz w:val="18"/>
                <w:szCs w:val="18"/>
              </w:rPr>
              <w:lastRenderedPageBreak/>
              <w:t xml:space="preserve">деятельности.         </w:t>
            </w:r>
            <w:r w:rsidRPr="008E0337">
              <w:rPr>
                <w:rFonts w:ascii="Times New Roman" w:eastAsia="Times New Roman" w:hAnsi="Times New Roman" w:cs="Times New Roman"/>
                <w:sz w:val="18"/>
                <w:szCs w:val="18"/>
              </w:rPr>
              <w:br/>
              <w:t>Умения: Совершенствованию профессиональных знаний и умений, приобретению новых навыков реализации библиотечно-информационных процессов, профессиональной переподготовки и повышению квалификации; использовать правовые и нормативные документы как объекты организационно-управленческой деятельности; способности к анализу управленческой деятельности библиотечно-информационных учреждений; формировать и поддерживать рациональную систему документационного обеспечения управления.                                                                                                                                   Навыки: Способностью к анализу управленческой деятельности библиотечно-информационных учреждений, формировать и поддерживать рациональную систему документационного обеспечения управления, культуры мышления.</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lastRenderedPageBreak/>
              <w:t>4</w:t>
            </w:r>
          </w:p>
        </w:tc>
      </w:tr>
      <w:tr w:rsidR="006D7D3E" w:rsidRPr="008E0337" w:rsidTr="00133564">
        <w:trPr>
          <w:trHeight w:val="438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Regulatory and legal Support of Library Information Activities</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RLSLIA 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Prerequisites: Library service, Bibliographic activity of libraries                                                                   Postrequest:   Pre-diploma practice, state examinations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Purpose: Integrated development of issues of legal support for professional activities of library and information workers                                                                      Contents: Information legal relations and their legal regulation. Libraries of the Republic of Kazakhstan in the modern system of legal relations: the methodological aspect. The legal basis of relations in the field of formation and use of library and information resources. Internal regulatory documentation as a legal framework for the activities of the library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International and republican legislative documents of the library and information sphere, normative and legal documents of professional activity.</w:t>
            </w:r>
            <w:r w:rsidRPr="008E0337">
              <w:rPr>
                <w:rFonts w:ascii="Times New Roman" w:eastAsia="Times New Roman" w:hAnsi="Times New Roman" w:cs="Times New Roman"/>
                <w:sz w:val="18"/>
                <w:szCs w:val="18"/>
                <w:lang w:val="en-US"/>
              </w:rPr>
              <w:br/>
              <w:t>Abilities: Improving professional knowledge and skills, acquiring new skills in implementing library and information processes, professional retraining and advanced training; use legal and regulatory documents as objects of organizational and managerial activity; ability to analyze the management activities of library and information institutions; form and maintain a rational system of document management support.                                                                                                      Skills: The ability to analyze the management activities of library and information institutions, form and maintain a rational system of document management support, a culture of thinking.</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4</w:t>
            </w:r>
          </w:p>
        </w:tc>
      </w:tr>
      <w:tr w:rsidR="006D7D3E" w:rsidRPr="008E0337" w:rsidTr="00133564">
        <w:trPr>
          <w:trHeight w:val="25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 ұйымдастыру және басқару/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Кітапханалық ақпараттық қызметті стандарттау</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KAKS 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Кітапханалық каталогтар, Құжаттарды анналитикалық-синтетикалық өңдеу, Кітапханалардың библиографиялық қызметі       Постреквизиттер: Дипломалды іс-тәжірибе, мемлекеттік емтихан</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Студенттерді кітапханалық-ақпараттық процестеріне қарасты стандарттар жүйесімен егжей-тегжейлі таныстыру.                                                                        Мазмұны: Кітапханалық-ақпараттық қызметіндегі стандарттау объектілерімен, қолданылатын әр стандарттың құқықтық статусы, рөлі мен орнын көрсету және іс жүзінде пайдалану әдістемесін баяндау.</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АКБСЖ даму хронологиясын, кітапхана ісі саласындағы стандарттар тізімін және стандарттау мәселелерін.                                                                                   Біліктілігі: Стандарттар және стандарттау сипаттамаларын, ережелерін, қағидаларын.білу.                                                                                                     Дағдысы: стандарттарды қолдану ережелерін.</w:t>
            </w:r>
            <w:r w:rsidRPr="008E0337">
              <w:rPr>
                <w:rFonts w:ascii="Times New Roman" w:eastAsia="Times New Roman" w:hAnsi="Times New Roman" w:cs="Times New Roman"/>
                <w:sz w:val="18"/>
                <w:szCs w:val="18"/>
              </w:rPr>
              <w:br/>
              <w:t xml:space="preserve">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4</w:t>
            </w:r>
          </w:p>
        </w:tc>
      </w:tr>
      <w:tr w:rsidR="006D7D3E" w:rsidRPr="008E0337" w:rsidTr="00133564">
        <w:trPr>
          <w:trHeight w:val="246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Организация и управления библиотечного дела/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Стандартизация информационно-библиотечной деятельности</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ПД/KВ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SIBD 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Библиотековедение , Библиографоведение, Библиографическая деятельность библиотек, АСОД.            Постреквизиты:                     Преддипломная практика, государственные экзамены</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Формирование знаний студентов по проблемам стандартизации и воспитании исполнительской дисциплины в условиях информационных технологий в отрасли                                                                                                                                                                                                                                            Содержание: Роль стандартизации в современном обществе.  Виды стандартов и их использование  в современном обществе. Возникновение и  основные задачи  стандартов  системы СИБИД.  Характеристика  стандартов в области  библиотечного дела</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Теорию стандартов, международную стандартную нумерацию книг (ISBN, ISSN, ISMN, ISN и др.), универсальную десятичную классификацию (УДК).;                                                                                                                       Умения: Использовать свои знания на практике, использовать на практике информационно-поисковый язык(ИПЯ) отрасли                                                                  Навыки: Практичские навыки работы с международными, республиканскими стандартами, УДК.</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4</w:t>
            </w:r>
          </w:p>
        </w:tc>
      </w:tr>
      <w:tr w:rsidR="006D7D3E" w:rsidRPr="008E0337" w:rsidTr="00133564">
        <w:trPr>
          <w:trHeight w:val="25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Standardization of Information and Library Activities</w:t>
            </w:r>
          </w:p>
        </w:tc>
        <w:tc>
          <w:tcPr>
            <w:tcW w:w="633"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Ch.D/EC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SILA 4308</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Prerequisites:  Library science, Bibliography, Bibliographic activity of libraries, ASOD.                          </w:t>
            </w:r>
            <w:r w:rsidRPr="008E0337">
              <w:rPr>
                <w:rFonts w:ascii="Times New Roman" w:eastAsia="Times New Roman" w:hAnsi="Times New Roman" w:cs="Times New Roman"/>
                <w:sz w:val="18"/>
                <w:szCs w:val="18"/>
              </w:rPr>
              <w:t>Postrequest:  Pre-diploma practice, state examinations</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Formation of students' knowledge on the problems of standardization and education of the performing discipline in the context of information technologies in the industry.                                                                                                                     Contents: The role of standardization in modern society. Types of standards and their use in modern society. The emergence and main objectives of the standards of the SIBED system. </w:t>
            </w:r>
            <w:r w:rsidRPr="008E0337">
              <w:rPr>
                <w:rFonts w:ascii="Times New Roman" w:eastAsia="Times New Roman" w:hAnsi="Times New Roman" w:cs="Times New Roman"/>
                <w:sz w:val="18"/>
                <w:szCs w:val="18"/>
              </w:rPr>
              <w:t>Characteristics of standards in the field of librarianship</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theory of standards, the international standard numbering of books (ISBN, ISSN, ISMN, ISN, etc.), the universal decimal classification (UDC),                                                                                       Abilities: Use your knowledge in practice, use the information retrieval language .                                                                                                                        Skills: Practical skills of working with international, republican standards, UDC.</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4</w:t>
            </w:r>
          </w:p>
        </w:tc>
      </w:tr>
      <w:tr w:rsidR="006D7D3E" w:rsidRPr="008E0337" w:rsidTr="00133564">
        <w:trPr>
          <w:trHeight w:val="283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 ісін ұйымдастыру және басқару/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Электронды кітапханалар</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EK 4309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Библиографиятану, </w:t>
            </w:r>
            <w:r w:rsidRPr="008E0337">
              <w:rPr>
                <w:rFonts w:ascii="Times New Roman" w:eastAsia="Times New Roman" w:hAnsi="Times New Roman" w:cs="Times New Roman"/>
                <w:sz w:val="18"/>
                <w:szCs w:val="18"/>
              </w:rPr>
              <w:br/>
              <w:t>Ақпараттық-коммуникациялық технологиялар</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Дипломалды іс-тәжірибе, мемлекеттік емтихан</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Электронды ақпаратты және электронды ресурстарды кітапхана жұмысына енгізу және пайдалану мақсатында студенттерді ЭК-ң ресурстық қорымен таныстыру.                                                                                             Мазмұны: ЭК қалыптастырудың жалпы теориясы: типология, құру принциптері, құрылымы, технологиясы. ЭК ресурстары: халықаралық және ұлттық жобалар; электронды құжаттар типологиясы, қорды ұйымдастыру және толықтыру; ЭК және авторлық құқық; ЭК құрудың корпоративтік жобалары.</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ЭК-ң негізгі теориялық аспектілерін. ЭК құрылымының ерекшелігін</w:t>
            </w:r>
            <w:r w:rsidRPr="008E0337">
              <w:rPr>
                <w:rFonts w:ascii="Times New Roman" w:eastAsia="Times New Roman" w:hAnsi="Times New Roman" w:cs="Times New Roman"/>
                <w:sz w:val="18"/>
                <w:szCs w:val="18"/>
              </w:rPr>
              <w:br/>
              <w:t>Біліктілігі: Авторлық құқық нормаларын басшылық алып кітапхана қорын электронды рестурстармен толықтыру. Деректер қорын құру және өзге деректер қорын пайдалану жолын</w:t>
            </w:r>
            <w:r w:rsidRPr="008E0337">
              <w:rPr>
                <w:rFonts w:ascii="Times New Roman" w:eastAsia="Times New Roman" w:hAnsi="Times New Roman" w:cs="Times New Roman"/>
                <w:sz w:val="18"/>
                <w:szCs w:val="18"/>
              </w:rPr>
              <w:br/>
              <w:t xml:space="preserve">Дағдысы: Дәстүрлі кітапхана негізінде ЭК құру.  ЭР және ЭҚ жұмыс жасау.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28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Электронные библиотеки</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EB 4309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Информационно-коммуникационные технологии/   </w:t>
            </w:r>
            <w:r w:rsidRPr="008E0337">
              <w:rPr>
                <w:rFonts w:ascii="Times New Roman" w:eastAsia="Times New Roman" w:hAnsi="Times New Roman" w:cs="Times New Roman"/>
                <w:sz w:val="18"/>
                <w:szCs w:val="18"/>
              </w:rPr>
              <w:br/>
              <w:t xml:space="preserve">Постреквизиты:                Менеджмент библиотечно-информационной деятельности, </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Ознакомить студентов с ресурсной базой ЭБ, способствующей внедрению и использованию электронной информации и электронных ресурсов.  </w:t>
            </w:r>
            <w:r w:rsidRPr="008E0337">
              <w:rPr>
                <w:rFonts w:ascii="Times New Roman" w:eastAsia="Times New Roman" w:hAnsi="Times New Roman" w:cs="Times New Roman"/>
                <w:sz w:val="18"/>
                <w:szCs w:val="18"/>
              </w:rPr>
              <w:br/>
              <w:t>Содержание: Общая теория формирования ЭБ: типология, принципы создания, структура, технология. Ресурсы ЭБ: международные и национальные проекты ЭБ; типология, комплектование, организация фонда электронных документов; ЭБ и авторское право. Корпоративные проекты создания ЭБ.</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Основные теоретические аспекты ЭБ; особенности структуры ЭБ;</w:t>
            </w:r>
            <w:r w:rsidRPr="008E0337">
              <w:rPr>
                <w:rFonts w:ascii="Times New Roman" w:eastAsia="Times New Roman" w:hAnsi="Times New Roman" w:cs="Times New Roman"/>
                <w:sz w:val="18"/>
                <w:szCs w:val="18"/>
              </w:rPr>
              <w:br/>
              <w:t>Умения: Создавать ЭБ в рамках традиционной библиотеки;</w:t>
            </w:r>
            <w:r w:rsidRPr="008E0337">
              <w:rPr>
                <w:rFonts w:ascii="Times New Roman" w:eastAsia="Times New Roman" w:hAnsi="Times New Roman" w:cs="Times New Roman"/>
                <w:sz w:val="18"/>
                <w:szCs w:val="18"/>
              </w:rPr>
              <w:br/>
              <w:t>работать с ЭР и ЭД;</w:t>
            </w:r>
            <w:r w:rsidRPr="008E0337">
              <w:rPr>
                <w:rFonts w:ascii="Times New Roman" w:eastAsia="Times New Roman" w:hAnsi="Times New Roman" w:cs="Times New Roman"/>
                <w:sz w:val="18"/>
                <w:szCs w:val="18"/>
              </w:rPr>
              <w:br/>
              <w:t>Навыки: Умением комплектовать фонды библиотеки ЭР с соблюдением норм авторского права; Умением создавать БД и заимствовать БД из других источников</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133564">
        <w:trPr>
          <w:trHeight w:val="262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Organization and management of librarianship</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Electronic Libraries</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EL4309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Informatics, Information Communication   Techniques                           Postrequest: Management of library and information activities,Library Marketing</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To familiarize students with the EB resource base that facilitates the introduction and use of electronic information and electronic resources.                                                                                                    Contents: General theory of the formation of EB: typology, principles of creation, structure, technology. EB resources: international and national EB projects; typology, acquisition, organization of the fund of electronic documents; EB and copyright. </w:t>
            </w:r>
            <w:r w:rsidRPr="008E0337">
              <w:rPr>
                <w:rFonts w:ascii="Times New Roman" w:eastAsia="Times New Roman" w:hAnsi="Times New Roman" w:cs="Times New Roman"/>
                <w:sz w:val="18"/>
                <w:szCs w:val="18"/>
              </w:rPr>
              <w:t>Corporate projects for the creation of DL.</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Basic theoretical aspects of EB;- features of the EB structure;                                                                                                                     Abilities: Create DL in the traditional library;- work with ER and ED                             Skills: The ability to complete the funds of the ER library with the observance of copyright norms; Ability to create a database and to borrow a database from other sources</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6"/>
                <w:szCs w:val="16"/>
              </w:rPr>
            </w:pPr>
            <w:r w:rsidRPr="00E31B64">
              <w:rPr>
                <w:rFonts w:ascii="Times New Roman" w:eastAsia="Times New Roman" w:hAnsi="Times New Roman" w:cs="Times New Roman"/>
                <w:sz w:val="16"/>
                <w:szCs w:val="16"/>
              </w:rPr>
              <w:t>8</w:t>
            </w:r>
          </w:p>
        </w:tc>
      </w:tr>
      <w:tr w:rsidR="006D7D3E" w:rsidRPr="008E0337" w:rsidTr="00E31B64">
        <w:trPr>
          <w:trHeight w:val="2475"/>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 ұйымдастыру және басқару/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Электронды кітапхананы лингвистикалық қамсыздандыру</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EKLK 4309</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Информатика, Кітапханалық каталогтар, Электронды каталогтар, Деректер Банкі және қорлар. АКАЖ.</w:t>
            </w:r>
            <w:r w:rsidRPr="008E0337">
              <w:rPr>
                <w:rFonts w:ascii="Times New Roman" w:eastAsia="Times New Roman" w:hAnsi="Times New Roman" w:cs="Times New Roman"/>
                <w:sz w:val="18"/>
                <w:szCs w:val="18"/>
              </w:rPr>
              <w:br/>
              <w:t xml:space="preserve">Постреквезиттер: Кітапханалық-ақпараттық технологиялар, ГПКАР, ГПЕКАР.          </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ҒЗЖ кәсіби қатысуы үшін білім және машық кешенін қамту.                                                                                                                    Мазмұны: Кітапханалық зерттеулерінің мақсаты мен міндеттері. Зерттеулердің негіздері мен кезеңдері, бағдарламар және типтері. Кітапханалық зерттеулерінің сипаттамалары, тәсілдері мен әдіснамалары. Кітапханалық-библиографиялық қызмет көрсетуін зерттеу.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Ұғымдық аппаратын, кітапханалардың желілер мен жүйелерді ұйымдастыру ережелерін, даму тарихы және құрамдас бөліктерін, ізденіс жүйелерінің құрылғыларын.                                                                                          Біліктілігі: Ақпараттық желілер мен жүйелер қағидаларын және жұмыс істеуінің тәсілнамаларын.</w:t>
            </w:r>
            <w:r w:rsidRPr="008E0337">
              <w:rPr>
                <w:rFonts w:ascii="Times New Roman" w:eastAsia="Times New Roman" w:hAnsi="Times New Roman" w:cs="Times New Roman"/>
                <w:sz w:val="18"/>
                <w:szCs w:val="18"/>
              </w:rPr>
              <w:br/>
              <w:t xml:space="preserve">Дағдысы: Желілер және жүйелер сипаттамалары мен құру ережелерін, техникалық қамтуларын атауға.                                                            </w:t>
            </w:r>
          </w:p>
        </w:tc>
        <w:tc>
          <w:tcPr>
            <w:tcW w:w="850" w:type="dxa"/>
            <w:tcBorders>
              <w:top w:val="nil"/>
              <w:left w:val="nil"/>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8</w:t>
            </w:r>
          </w:p>
        </w:tc>
      </w:tr>
      <w:tr w:rsidR="006D7D3E" w:rsidRPr="008E0337" w:rsidTr="00E31B64">
        <w:trPr>
          <w:trHeight w:val="328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Организация и управления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Лингвистическое обеспечение электронной библиотеки</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LOEB  4309</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Пререквизиты: ИКТ, 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Библиотечный менеджмент,</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Цель:Ознакомить студентов основными ИПЯ  как средство обеспечения АБИС                                                                                                                                                                    Содержание: Информационные правоотношения и их юридическая регламентация. Библиотеки РК в современной системе правовых отношений: методологический аспект. Правовая основа отношений в области формирования и использования библиотечно-информационных ресурсов. Внутренняя нормативная документация как правовая база деятельности библиотеки</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Назаначение, структуру и принципы построения ИПС,;-типологию создания ИПЯ                                                                                                                    Умения: Работать с иерахическими классификацию, анализировать УДК, как тип ИПЯ; анализировать как тиы ИПЯ.                                                                                                                   Навыки: Обладать языком библиографическое описания как ИПЯ; использвания лингвистическких средст в библиотечно работе, владеть технологией индексирование как способом реализация ИПЯ</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8</w:t>
            </w:r>
          </w:p>
        </w:tc>
      </w:tr>
      <w:tr w:rsidR="006D7D3E" w:rsidRPr="008E0337" w:rsidTr="00E31B64">
        <w:trPr>
          <w:trHeight w:val="25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Linguistic support of the electronic library</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LSEL 4309  </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5</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150/30/30/55/12.5/22.5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7</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ICT, Library Science, Bibliography                     Postrequest:  Library management,Library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To familiarize students with the basic IPAs as a means of providing ABIS                                                                                                       Contents: Information legal relations and their legal regulation .Libraries of the Republic of Kazakhstan in the modern system of legal relations: methodological aspect. Legal basis of relations in the field of formation and use of library and information resources. Internal regulatory documentation as a legal basis activities of the library</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The design, structure and principles of IPS construction, - the typology of the creation of the IPI                                                                                           Abilities: Work with hierarchical classification, analyze UDC as an IPY type; Analyze both tiI IPY.                                                                                                           Skills: To have a bibliographic description of the language as the IPY; use of linguistic means in library work, own technology indexing as a way to implement IPY</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8</w:t>
            </w:r>
          </w:p>
        </w:tc>
      </w:tr>
      <w:tr w:rsidR="006D7D3E" w:rsidRPr="008E0337" w:rsidTr="00E31B64">
        <w:trPr>
          <w:trHeight w:val="25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 ісін ұйымдастыру және басқару/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Кітапханалық коммуникация                          </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КК 4310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 xml:space="preserve">Библиографиятану, </w:t>
            </w:r>
            <w:r w:rsidRPr="008E0337">
              <w:rPr>
                <w:rFonts w:ascii="Times New Roman" w:eastAsia="Times New Roman" w:hAnsi="Times New Roman" w:cs="Times New Roman"/>
                <w:sz w:val="18"/>
                <w:szCs w:val="18"/>
              </w:rPr>
              <w:br/>
              <w:t>Ақпараттық-коммуникациялық технологиялар</w:t>
            </w:r>
            <w:r w:rsidRPr="008E0337">
              <w:rPr>
                <w:rFonts w:ascii="Times New Roman" w:eastAsia="Times New Roman" w:hAnsi="Times New Roman" w:cs="Times New Roman"/>
                <w:sz w:val="18"/>
                <w:szCs w:val="18"/>
              </w:rPr>
              <w:br/>
              <w:t>Кітапханатану</w:t>
            </w:r>
            <w:r w:rsidRPr="008E0337">
              <w:rPr>
                <w:rFonts w:ascii="Times New Roman" w:eastAsia="Times New Roman" w:hAnsi="Times New Roman" w:cs="Times New Roman"/>
                <w:sz w:val="18"/>
                <w:szCs w:val="18"/>
              </w:rPr>
              <w:br/>
              <w:t>Постреквизиттер</w:t>
            </w:r>
            <w:r w:rsidRPr="008E0337">
              <w:rPr>
                <w:rFonts w:ascii="Times New Roman" w:eastAsia="Times New Roman" w:hAnsi="Times New Roman" w:cs="Times New Roman"/>
                <w:sz w:val="18"/>
                <w:szCs w:val="18"/>
              </w:rPr>
              <w:br/>
              <w:t>Дипломалды іс-тәжірибе, мемлекеттік емтихан</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Студенттерге кітапхана коммуникацияларының теориясын, әдістемесін және басқаруын зерттейді.Кітапханалық қарым-қатынас құрылымын талдау; </w:t>
            </w:r>
            <w:r w:rsidRPr="008E0337">
              <w:rPr>
                <w:rFonts w:ascii="Times New Roman" w:eastAsia="Times New Roman" w:hAnsi="Times New Roman" w:cs="Times New Roman"/>
                <w:sz w:val="18"/>
                <w:szCs w:val="18"/>
              </w:rPr>
              <w:br/>
              <w:t xml:space="preserve">кітапхана ортасында іскерлік қарым-қатынасты ұйымдастыру ерекшеліктерін анықтау.                                                                                                                                                                               Мазмұны: Тұлғааралық қарым-қатынас стилдерін, технологияларын және формаларын меңгеру.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ЭК-ң негізгі теориялық аспектілерін. ЭК құрылымының ерекшелігін</w:t>
            </w:r>
            <w:r w:rsidRPr="008E0337">
              <w:rPr>
                <w:rFonts w:ascii="Times New Roman" w:eastAsia="Times New Roman" w:hAnsi="Times New Roman" w:cs="Times New Roman"/>
                <w:sz w:val="18"/>
                <w:szCs w:val="18"/>
              </w:rPr>
              <w:br/>
              <w:t>Біліктілігі: Авторлық құқық нормаларын басшылық алып кітапхана қорын электронды рестурстармен толықтыру. Деректер қорын құру және өзге деректер қорын пайдалану жолын</w:t>
            </w:r>
            <w:r w:rsidRPr="008E0337">
              <w:rPr>
                <w:rFonts w:ascii="Times New Roman" w:eastAsia="Times New Roman" w:hAnsi="Times New Roman" w:cs="Times New Roman"/>
                <w:sz w:val="18"/>
                <w:szCs w:val="18"/>
              </w:rPr>
              <w:br/>
              <w:t xml:space="preserve">Дағдысы: Дәстүрлі кітапхана негізінде ЭК құру.  ЭР және ЭҚ жұмыс жасау.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11</w:t>
            </w:r>
          </w:p>
        </w:tc>
      </w:tr>
      <w:tr w:rsidR="006D7D3E" w:rsidRPr="008E0337" w:rsidTr="00E31B64">
        <w:trPr>
          <w:trHeight w:val="255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Библиотечное коммуникация </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ВК 4310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Информационно-коммуникационные технологии/   </w:t>
            </w:r>
            <w:r w:rsidRPr="008E0337">
              <w:rPr>
                <w:rFonts w:ascii="Times New Roman" w:eastAsia="Times New Roman" w:hAnsi="Times New Roman" w:cs="Times New Roman"/>
                <w:sz w:val="18"/>
                <w:szCs w:val="18"/>
              </w:rPr>
              <w:br/>
              <w:t xml:space="preserve">Постреквизиты:                Менеджмент библиотечно-информационной деятельности, </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Цель: Изучает  теорию, методику и  управления библиотечными коммуникациями.</w:t>
            </w:r>
            <w:r w:rsidRPr="008E0337">
              <w:rPr>
                <w:rFonts w:ascii="Times New Roman" w:eastAsia="Times New Roman" w:hAnsi="Times New Roman" w:cs="Times New Roman"/>
                <w:sz w:val="18"/>
                <w:szCs w:val="18"/>
              </w:rPr>
              <w:br/>
              <w:t xml:space="preserve">Анализ   структуры библиотечного общения; выявлении  особенностей  организации  деловой  коммуникации в библиотечной среде. </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Содержание: Овладение  стилями,  технологиями  и  формами  межличностного общения.</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Знания: Основные теоретические аспекты ЭБ; особенности структуры ЭЧ;</w:t>
            </w:r>
            <w:r w:rsidRPr="008E0337">
              <w:rPr>
                <w:rFonts w:ascii="Times New Roman" w:eastAsia="Times New Roman" w:hAnsi="Times New Roman" w:cs="Times New Roman"/>
                <w:sz w:val="18"/>
                <w:szCs w:val="18"/>
              </w:rPr>
              <w:br/>
              <w:t>Умения: Создавать ЭБ в рамках традиционной библиотеки;</w:t>
            </w:r>
            <w:r w:rsidRPr="008E0337">
              <w:rPr>
                <w:rFonts w:ascii="Times New Roman" w:eastAsia="Times New Roman" w:hAnsi="Times New Roman" w:cs="Times New Roman"/>
                <w:sz w:val="18"/>
                <w:szCs w:val="18"/>
              </w:rPr>
              <w:br/>
              <w:t>работать с ЭЧ и ЭД;</w:t>
            </w:r>
            <w:r w:rsidRPr="008E0337">
              <w:rPr>
                <w:rFonts w:ascii="Times New Roman" w:eastAsia="Times New Roman" w:hAnsi="Times New Roman" w:cs="Times New Roman"/>
                <w:sz w:val="18"/>
                <w:szCs w:val="18"/>
              </w:rPr>
              <w:br/>
              <w:t>Навыки: Умением комплектовать фонды библиотеки ЭЧ с соблюдением норм авторского права; Умением создавать БД и заимствовать БД из других источников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11</w:t>
            </w:r>
          </w:p>
        </w:tc>
      </w:tr>
      <w:tr w:rsidR="006D7D3E" w:rsidRPr="008E0337" w:rsidTr="00E31B64">
        <w:trPr>
          <w:trHeight w:val="213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Organization and management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Library communication</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LC 4310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Informatics, Information Communication   Techniques                           Postrequest: Management of library and information activities,Library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He studies the theory, methodology and management of library communications.Analysis of the structure of library communication; identifying the features of the organization of businesscommunication in the library environment.                                                                                                                                              Contents:Mastering the styles, technologies and forms of interpersonal communication.</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Basic theoretical aspects of EB;- features of the EB structure;                                                                                                                     Abilities: Create DL in the traditional library;- work with ER and ED                             Skills: The ability to complete the funds of the ER library with the observance of copyright norms; Ability to create a database and to borrow a database from other sources</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11</w:t>
            </w:r>
          </w:p>
        </w:tc>
      </w:tr>
      <w:tr w:rsidR="006D7D3E" w:rsidRPr="008E0337" w:rsidTr="00E31B64">
        <w:trPr>
          <w:trHeight w:val="337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Кітапхана ісін ұйымдастыру және басқару/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Әлеуметтік коммуникация жүйесіндегі балалар және мектеп кітапханалары       </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AКZhBMК 4310</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w:t>
            </w:r>
            <w:r w:rsidRPr="008E0337">
              <w:rPr>
                <w:rFonts w:ascii="Times New Roman" w:eastAsia="Times New Roman" w:hAnsi="Times New Roman" w:cs="Times New Roman"/>
                <w:sz w:val="18"/>
                <w:szCs w:val="18"/>
              </w:rPr>
              <w:br w:type="page"/>
              <w:t xml:space="preserve">Библиографиятану, </w:t>
            </w:r>
            <w:r w:rsidRPr="008E0337">
              <w:rPr>
                <w:rFonts w:ascii="Times New Roman" w:eastAsia="Times New Roman" w:hAnsi="Times New Roman" w:cs="Times New Roman"/>
                <w:sz w:val="18"/>
                <w:szCs w:val="18"/>
              </w:rPr>
              <w:br w:type="page"/>
              <w:t>Ақпараттық-коммуникациялық технологиялар</w:t>
            </w:r>
            <w:r w:rsidRPr="008E0337">
              <w:rPr>
                <w:rFonts w:ascii="Times New Roman" w:eastAsia="Times New Roman" w:hAnsi="Times New Roman" w:cs="Times New Roman"/>
                <w:sz w:val="18"/>
                <w:szCs w:val="18"/>
              </w:rPr>
              <w:br w:type="page"/>
              <w:t>Кітапханатану</w:t>
            </w:r>
            <w:r w:rsidRPr="008E0337">
              <w:rPr>
                <w:rFonts w:ascii="Times New Roman" w:eastAsia="Times New Roman" w:hAnsi="Times New Roman" w:cs="Times New Roman"/>
                <w:sz w:val="18"/>
                <w:szCs w:val="18"/>
              </w:rPr>
              <w:br w:type="page"/>
              <w:t>Постреквизиттер</w:t>
            </w:r>
            <w:r w:rsidRPr="008E0337">
              <w:rPr>
                <w:rFonts w:ascii="Times New Roman" w:eastAsia="Times New Roman" w:hAnsi="Times New Roman" w:cs="Times New Roman"/>
                <w:sz w:val="18"/>
                <w:szCs w:val="18"/>
              </w:rPr>
              <w:br w:type="page"/>
              <w:t>Дипломалды іс-тәжірибе, мемлекеттік емтихан</w:t>
            </w:r>
            <w:r w:rsidRPr="008E0337">
              <w:rPr>
                <w:rFonts w:ascii="Times New Roman" w:eastAsia="Times New Roman" w:hAnsi="Times New Roman" w:cs="Times New Roman"/>
                <w:sz w:val="18"/>
                <w:szCs w:val="18"/>
              </w:rPr>
              <w:br w:type="page"/>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Мақсаты: ақпараттық-коммуникациялық қызмет түрлері жүйесі туралы теориялық түсініктерді қалыптастыру, балалар мен мектеп кітапханаларының осы жүйедегі әлеуметтік институт ретіндегі рөлі мен орнын түсіну. </w:t>
            </w:r>
            <w:r w:rsidRPr="008E0337">
              <w:rPr>
                <w:rFonts w:ascii="Times New Roman" w:eastAsia="Times New Roman" w:hAnsi="Times New Roman" w:cs="Times New Roman"/>
                <w:sz w:val="18"/>
                <w:szCs w:val="18"/>
              </w:rPr>
              <w:br w:type="page"/>
              <w:t>Мазмұны. Кітапхана құжаттық коммуникациялар жүйесінің әлеуметтік институты ретінде. Кітапхана әлеуметтік жад институты ретінде. Кітапхана-библиографиялық байланыс: ұғымның анықтамасы. Кітапхананың әлеуметтік коммуникациядағы орны. Кітапханадағы кәсіби коммуникациялардың түрлері мен формалары. Бұқаралық коммуникация және Интернет желілеріндегі кітапхана.</w:t>
            </w:r>
            <w:r w:rsidRPr="008E0337">
              <w:rPr>
                <w:rFonts w:ascii="Times New Roman" w:eastAsia="Times New Roman" w:hAnsi="Times New Roman" w:cs="Times New Roman"/>
                <w:sz w:val="18"/>
                <w:szCs w:val="18"/>
              </w:rPr>
              <w:br w:type="page"/>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ЭК-ң негізгі теориялық аспектілерін. ЭК құрылымының ерекшелігін</w:t>
            </w:r>
            <w:r w:rsidRPr="008E0337">
              <w:rPr>
                <w:rFonts w:ascii="Times New Roman" w:eastAsia="Times New Roman" w:hAnsi="Times New Roman" w:cs="Times New Roman"/>
                <w:sz w:val="18"/>
                <w:szCs w:val="18"/>
              </w:rPr>
              <w:br w:type="page"/>
              <w:t>Біліктілігі: Авторлық құқық нормаларын басшылық алып кітапхана қорын электронды рестурстармен толықтыру. Деректер қорын құру және өзге деректер қорын пайдалану жолын</w:t>
            </w:r>
            <w:r w:rsidRPr="008E0337">
              <w:rPr>
                <w:rFonts w:ascii="Times New Roman" w:eastAsia="Times New Roman" w:hAnsi="Times New Roman" w:cs="Times New Roman"/>
                <w:sz w:val="18"/>
                <w:szCs w:val="18"/>
              </w:rPr>
              <w:br w:type="page"/>
              <w:t xml:space="preserve">Дағдысы: Дәстүрлі кітапхана негізінде ЭК құру.  ЭР және ЭҚ жұмыс жасау.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E31B64" w:rsidRDefault="006D7D3E" w:rsidP="006D7D3E">
            <w:pPr>
              <w:jc w:val="center"/>
              <w:rPr>
                <w:rFonts w:ascii="Times New Roman" w:eastAsia="Times New Roman" w:hAnsi="Times New Roman" w:cs="Times New Roman"/>
                <w:sz w:val="18"/>
                <w:szCs w:val="18"/>
              </w:rPr>
            </w:pPr>
            <w:r w:rsidRPr="00E31B64">
              <w:rPr>
                <w:rFonts w:ascii="Times New Roman" w:eastAsia="Times New Roman" w:hAnsi="Times New Roman" w:cs="Times New Roman"/>
                <w:sz w:val="18"/>
                <w:szCs w:val="18"/>
              </w:rPr>
              <w:t>9</w:t>
            </w:r>
          </w:p>
        </w:tc>
      </w:tr>
      <w:tr w:rsidR="006D7D3E" w:rsidRPr="008E0337" w:rsidTr="00E31B64">
        <w:trPr>
          <w:trHeight w:val="1541"/>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Организация и управления библиотечного дела/    </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Детские и школьные  библиотеки в системе социальной коммуникации</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DShBSSK 4310</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Библиографоведение Библиотековедение, Информационно-коммуникационные технологии/   </w:t>
            </w:r>
            <w:r w:rsidRPr="008E0337">
              <w:rPr>
                <w:rFonts w:ascii="Times New Roman" w:eastAsia="Times New Roman" w:hAnsi="Times New Roman" w:cs="Times New Roman"/>
                <w:sz w:val="18"/>
                <w:szCs w:val="18"/>
              </w:rPr>
              <w:br/>
              <w:t xml:space="preserve">Постреквизиты:                Менеджмент библиотечно-информационной деятельности, </w:t>
            </w:r>
            <w:r w:rsidRPr="008E0337">
              <w:rPr>
                <w:rFonts w:ascii="Times New Roman" w:eastAsia="Times New Roman" w:hAnsi="Times New Roman" w:cs="Times New Roman"/>
                <w:sz w:val="18"/>
                <w:szCs w:val="18"/>
              </w:rPr>
              <w:br/>
              <w:t xml:space="preserve">Библиотечный маркетинг </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теоретических представлений о системе  информационно- коммуникационных видов деятельности, понимания роли и места детских и школьных библиотек как социального института в этой системе. </w:t>
            </w:r>
            <w:r w:rsidRPr="008E0337">
              <w:rPr>
                <w:rFonts w:ascii="Times New Roman" w:eastAsia="Times New Roman" w:hAnsi="Times New Roman" w:cs="Times New Roman"/>
                <w:sz w:val="18"/>
                <w:szCs w:val="18"/>
              </w:rPr>
              <w:br/>
              <w:t xml:space="preserve">Содержание. Библиотека как социальный институт системы документных коммуникаций. Библиотека как институт социальной памяти. Библиотечно-библиографическая коммуникация: определение понятия. Место </w:t>
            </w:r>
            <w:r w:rsidRPr="008E0337">
              <w:rPr>
                <w:rFonts w:ascii="Times New Roman" w:eastAsia="Times New Roman" w:hAnsi="Times New Roman" w:cs="Times New Roman"/>
                <w:sz w:val="18"/>
                <w:szCs w:val="18"/>
              </w:rPr>
              <w:lastRenderedPageBreak/>
              <w:t>библиотеки в социальной коммуникации. Виды и формы профессиональных коммуникаций в библиотеке. Библиотека в средствах массовой коммуникации и сети Интернет</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Знания: Основные теоретические аспекты ЭБ; особенности структуры ЭЧ;</w:t>
            </w:r>
            <w:r w:rsidRPr="008E0337">
              <w:rPr>
                <w:rFonts w:ascii="Times New Roman" w:eastAsia="Times New Roman" w:hAnsi="Times New Roman" w:cs="Times New Roman"/>
                <w:sz w:val="18"/>
                <w:szCs w:val="18"/>
              </w:rPr>
              <w:br/>
              <w:t>Умения: Создавать ЭБ в рамках традиционной библиотеки;</w:t>
            </w:r>
            <w:r w:rsidRPr="008E0337">
              <w:rPr>
                <w:rFonts w:ascii="Times New Roman" w:eastAsia="Times New Roman" w:hAnsi="Times New Roman" w:cs="Times New Roman"/>
                <w:sz w:val="18"/>
                <w:szCs w:val="18"/>
              </w:rPr>
              <w:br/>
              <w:t>работать с ЭЧ и ЭД;</w:t>
            </w:r>
            <w:r w:rsidRPr="008E0337">
              <w:rPr>
                <w:rFonts w:ascii="Times New Roman" w:eastAsia="Times New Roman" w:hAnsi="Times New Roman" w:cs="Times New Roman"/>
                <w:sz w:val="18"/>
                <w:szCs w:val="18"/>
              </w:rPr>
              <w:br/>
              <w:t>Навыки: Умением комплектовать фонды библиотеки ЭЧ с соблюдением норм авторского права; Умением создавать БД и заимствовать БД из других источников</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9</w:t>
            </w:r>
          </w:p>
        </w:tc>
      </w:tr>
      <w:tr w:rsidR="006D7D3E" w:rsidRPr="008E0337" w:rsidTr="00E31B64">
        <w:trPr>
          <w:trHeight w:val="3150"/>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 xml:space="preserve">Children's and School Libraries in the System of Social Communication     </w:t>
            </w:r>
          </w:p>
        </w:tc>
        <w:tc>
          <w:tcPr>
            <w:tcW w:w="633"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CSLSSC 4310</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Bibliography Library Science Informatics, Information Communication   Techniques                           Postrequest: Management of library and information activities,Library Marketing</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 xml:space="preserve">Purpose: formation of theoretical ideas about the system of information and communication activities, understanding of the role and place of children's and school libraries as a social institution in this system. </w:t>
            </w:r>
            <w:r w:rsidRPr="008E0337">
              <w:rPr>
                <w:rFonts w:ascii="Times New Roman" w:eastAsia="Times New Roman" w:hAnsi="Times New Roman" w:cs="Times New Roman"/>
                <w:sz w:val="18"/>
                <w:szCs w:val="18"/>
                <w:lang w:val="en-US"/>
              </w:rPr>
              <w:br/>
              <w:t xml:space="preserve">Content. The library as a social institution of the document communication system. Library as an institute of social memory. Library and bibliographic communication: definition of the concept. The place of the library in social communication. Types and forms of professional communications in the library. </w:t>
            </w:r>
            <w:r w:rsidRPr="008E0337">
              <w:rPr>
                <w:rFonts w:ascii="Times New Roman" w:eastAsia="Times New Roman" w:hAnsi="Times New Roman" w:cs="Times New Roman"/>
                <w:sz w:val="18"/>
                <w:szCs w:val="18"/>
              </w:rPr>
              <w:t>Library in mass media and the Internet.</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Basic theoretical aspects of EB;- features of the EB structure;                                                                                                                     Abilities: Create DL in the traditional library;- work with ER and ED                             Skills: The ability to complete the funds of the ER library with the observance of copyright norms; Ability to create a database and to borrow a database from other sources</w:t>
            </w:r>
          </w:p>
        </w:tc>
        <w:tc>
          <w:tcPr>
            <w:tcW w:w="850"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9</w:t>
            </w:r>
          </w:p>
        </w:tc>
      </w:tr>
      <w:tr w:rsidR="006D7D3E" w:rsidRPr="008E0337" w:rsidTr="00E31B64">
        <w:trPr>
          <w:trHeight w:val="26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 ісін ұйымдастыру және басқару/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Кітапханашының кәсіби этикасы</w:t>
            </w:r>
          </w:p>
        </w:tc>
        <w:tc>
          <w:tcPr>
            <w:tcW w:w="63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KKE 4311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 Мәдениеттану, Ақпараттық мәдениет,          Постреквизиттер:  Кітапханалық қызмет көрсету,  Кітапханалық-ақпараттық қызмет менеджменті</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Кітапхана қызметкерінің этикалық құзыретін қалыптастыру, даму және өздіігінен дамыту.                                                                                                                                                                   Мазмұны: Кітапханашының кәсіби этикасының теориялық негіздері. Кітапханашының еңбегінің ерекшеліктері. Этиканың ерекшелігі философиялық ғылыми ретінде. Оқырмандар, әріптестер және сыртқы мекемелерімен қарым-қатынастар мәні, кәсіби моралі, адамгершілік қағидалары. Кітапханалық жанжал тану.</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Білімі: Негізгі мәдениеттанулық қағмдаларын, мәдениеттің құбылыс ретіндегі жалпы кәсіби теориялық түсінігі.</w:t>
            </w:r>
            <w:r w:rsidRPr="008E0337">
              <w:rPr>
                <w:rFonts w:ascii="Times New Roman" w:eastAsia="Times New Roman" w:hAnsi="Times New Roman" w:cs="Times New Roman"/>
                <w:sz w:val="18"/>
                <w:szCs w:val="18"/>
              </w:rPr>
              <w:br/>
              <w:t xml:space="preserve">Біліктілігі: Әлеуметтік құбылыстар мен үрдістерін мәдениеттанулық талдауыың әдістері мен тәсілнамаларын.                                                                                        Дағдысы: Мәдениеттанулық мәселенама бойынша негізгі ақпараттарды түсіну, жанғырту және сын көзімен </w:t>
            </w:r>
            <w:r w:rsidRPr="008E0337">
              <w:rPr>
                <w:rFonts w:ascii="Times New Roman" w:eastAsia="Times New Roman" w:hAnsi="Times New Roman" w:cs="Times New Roman"/>
                <w:sz w:val="18"/>
                <w:szCs w:val="18"/>
              </w:rPr>
              <w:lastRenderedPageBreak/>
              <w:t>талдау.</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lastRenderedPageBreak/>
              <w:t>9</w:t>
            </w:r>
          </w:p>
        </w:tc>
      </w:tr>
      <w:tr w:rsidR="006D7D3E" w:rsidRPr="008E0337" w:rsidTr="00E31B64">
        <w:trPr>
          <w:trHeight w:val="412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Профессиональная этика библиотекаря</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PEB 4311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w:t>
            </w:r>
            <w:r w:rsidRPr="008E0337">
              <w:rPr>
                <w:rFonts w:ascii="Times New Roman" w:eastAsia="Times New Roman" w:hAnsi="Times New Roman" w:cs="Times New Roman"/>
                <w:sz w:val="18"/>
                <w:szCs w:val="18"/>
              </w:rPr>
              <w:br/>
              <w:t>Культурология, 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Библиотечное обслуживание, Библиотечный маркетинг</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Цель: Формирование, развитие и саморазвитие этической компетентности библиотечного специалиста.                                              </w:t>
            </w:r>
            <w:r w:rsidRPr="008E0337">
              <w:rPr>
                <w:rFonts w:ascii="Times New Roman" w:eastAsia="Times New Roman" w:hAnsi="Times New Roman" w:cs="Times New Roman"/>
                <w:sz w:val="18"/>
                <w:szCs w:val="18"/>
              </w:rPr>
              <w:br/>
              <w:t>Содержание: Освещаются разработки теоретических основ профессиональной этики библиотекаря , раскрываютя особенность труда библиотекаря, специфика исходной базовой этики как философской науки, расматриваются теоретический аспект профессиональной этики библиотекаря: выявляются сущность и спес читателями, коллегами и внешними органицифика профессиональной морали , дается определение нравственных установок, принципов , категории а так же выявляется между дозволеннном и недозволенном в библиотечной профессий. Библиотечная конфликтология.</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 xml:space="preserve">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Истории и современного состояния формирования и развития библиотечной этики; теоретических, практических и исследовательских проблем библиотечной этики.                          </w:t>
            </w:r>
            <w:r w:rsidRPr="008E0337">
              <w:rPr>
                <w:rFonts w:ascii="Times New Roman" w:eastAsia="Times New Roman" w:hAnsi="Times New Roman" w:cs="Times New Roman"/>
                <w:sz w:val="18"/>
                <w:szCs w:val="18"/>
              </w:rPr>
              <w:br/>
              <w:t xml:space="preserve">Умения: Готовность применять знания методологии, методики и стратегии библиотечных исследований по проблемам библиотечной этики.                                       </w:t>
            </w:r>
            <w:r w:rsidRPr="008E0337">
              <w:rPr>
                <w:rFonts w:ascii="Times New Roman" w:eastAsia="Times New Roman" w:hAnsi="Times New Roman" w:cs="Times New Roman"/>
                <w:sz w:val="18"/>
                <w:szCs w:val="18"/>
              </w:rPr>
              <w:br/>
              <w:t>Навыки: Готовность к разрешению библиотечных конфликтов; управлению ситуациями профессионального общения, общения с читателями.</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9</w:t>
            </w:r>
          </w:p>
        </w:tc>
      </w:tr>
      <w:tr w:rsidR="006D7D3E" w:rsidRPr="008E0337" w:rsidTr="00E31B64">
        <w:trPr>
          <w:trHeight w:val="3420"/>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Professional Ethics of the Librarian</w:t>
            </w:r>
          </w:p>
        </w:tc>
        <w:tc>
          <w:tcPr>
            <w:tcW w:w="633"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PEL 4311</w:t>
            </w:r>
          </w:p>
        </w:tc>
        <w:tc>
          <w:tcPr>
            <w:tcW w:w="578"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Culturology, Library Science, Bibliography                Postrequest: Library services, .Library marketing</w:t>
            </w:r>
          </w:p>
        </w:tc>
        <w:tc>
          <w:tcPr>
            <w:tcW w:w="3064"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lang w:val="en-US"/>
              </w:rPr>
              <w:t>Purpose: Formation, development and self-development of the ethical competence of the library specialist.</w:t>
            </w:r>
            <w:r w:rsidRPr="008E0337">
              <w:rPr>
                <w:rFonts w:ascii="Times New Roman" w:eastAsia="Times New Roman" w:hAnsi="Times New Roman" w:cs="Times New Roman"/>
                <w:sz w:val="18"/>
                <w:szCs w:val="18"/>
                <w:lang w:val="en-US"/>
              </w:rPr>
              <w:br/>
              <w:t xml:space="preserve">Contents: The development of the theoretical foundations of the professional ethics of the librarian, revealing the peculiarity of the librarian's work, the specificity of the initial basic ethics as a philosophical science, the theoretical aspect of the professional ethics of the librarian: the essence and the spies of readers, colleagues and external organizations of professional morality are revealed, category a is also revealed between the permitted and illicit in the library professions. </w:t>
            </w:r>
            <w:r w:rsidRPr="008E0337">
              <w:rPr>
                <w:rFonts w:ascii="Times New Roman" w:eastAsia="Times New Roman" w:hAnsi="Times New Roman" w:cs="Times New Roman"/>
                <w:sz w:val="18"/>
                <w:szCs w:val="18"/>
              </w:rPr>
              <w:t>Library Conflictology.</w:t>
            </w:r>
          </w:p>
        </w:tc>
        <w:tc>
          <w:tcPr>
            <w:tcW w:w="2606" w:type="dxa"/>
            <w:tcBorders>
              <w:top w:val="single" w:sz="4" w:space="0" w:color="auto"/>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 History and current state of formation and development of library ethics, theoretical, practical and research problems of library ethics.                                                                                                                    Abilities:  Willingness to apply knowledge of methodology, methodology and strategy of library research on the problems of library ethics.                                                                                                                   Skills: Willingness to resolve library conflicts; management of situations of professional communication, communication with readers."</w:t>
            </w:r>
          </w:p>
        </w:tc>
        <w:tc>
          <w:tcPr>
            <w:tcW w:w="850" w:type="dxa"/>
            <w:tcBorders>
              <w:top w:val="single" w:sz="4" w:space="0" w:color="auto"/>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9</w:t>
            </w:r>
          </w:p>
        </w:tc>
      </w:tr>
      <w:tr w:rsidR="006D7D3E" w:rsidRPr="008E0337" w:rsidTr="00E31B64">
        <w:trPr>
          <w:trHeight w:val="407"/>
        </w:trPr>
        <w:tc>
          <w:tcPr>
            <w:tcW w:w="1543" w:type="dxa"/>
            <w:tcBorders>
              <w:top w:val="nil"/>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Кітапхана ісін ұйымдастыру және басқару/                                                                                                                </w:t>
            </w:r>
          </w:p>
        </w:tc>
        <w:tc>
          <w:tcPr>
            <w:tcW w:w="1369"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Кітапханашының педагогикалық шеберлігі</w:t>
            </w:r>
          </w:p>
        </w:tc>
        <w:tc>
          <w:tcPr>
            <w:tcW w:w="633"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БП/ТК</w:t>
            </w:r>
          </w:p>
        </w:tc>
        <w:tc>
          <w:tcPr>
            <w:tcW w:w="945"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KPSh 4311</w:t>
            </w:r>
          </w:p>
        </w:tc>
        <w:tc>
          <w:tcPr>
            <w:tcW w:w="578" w:type="dxa"/>
            <w:tcBorders>
              <w:top w:val="nil"/>
              <w:left w:val="nil"/>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nil"/>
              <w:left w:val="nil"/>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nil"/>
              <w:left w:val="nil"/>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Пререквизиттер: Кітапханатану, Библиография, Мәдениеттану, Ақпараттық мәдениет,          Постреквизиттер:  Кітапханалық қызмет көрсету,  Кітапханалық-ақпараттық қызмет менеджменті</w:t>
            </w:r>
          </w:p>
        </w:tc>
        <w:tc>
          <w:tcPr>
            <w:tcW w:w="3064"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Мақсаты: педагогикалық мәдениетті қалыптастыру, шындыққа шығармашылық көзқарас, тәуелсіз қабылдау қабілеттерін дамыту.</w:t>
            </w:r>
            <w:r w:rsidRPr="008E0337">
              <w:rPr>
                <w:rFonts w:ascii="Times New Roman" w:eastAsia="Times New Roman" w:hAnsi="Times New Roman" w:cs="Times New Roman"/>
                <w:sz w:val="18"/>
                <w:szCs w:val="18"/>
              </w:rPr>
              <w:br/>
              <w:t xml:space="preserve">Мазмұны. Педагогикалық шеберліктің мәні және оның кітапхана жұмысы үшін маңыздылығын түсіну. Кітапханашының кәсіби қызметінің мазмұнындағы педагогикалық шеберлік. Педагогикалық шеберліктің негізгі компоненттері. Педагог-шебердің қалыптасуына ықпал ететін психологиялық-педагогикалық негіздер.   Педагогикалық шеберліктің компоненттері. Педагогикалық техника элементтерінің сипаттамасы және оларды игеру жолдары, </w:t>
            </w:r>
            <w:r w:rsidRPr="008E0337">
              <w:rPr>
                <w:rFonts w:ascii="Times New Roman" w:eastAsia="Times New Roman" w:hAnsi="Times New Roman" w:cs="Times New Roman"/>
                <w:sz w:val="18"/>
                <w:szCs w:val="18"/>
              </w:rPr>
              <w:lastRenderedPageBreak/>
              <w:t xml:space="preserve">жетілдіру алгоритмі. </w:t>
            </w:r>
          </w:p>
        </w:tc>
        <w:tc>
          <w:tcPr>
            <w:tcW w:w="2606" w:type="dxa"/>
            <w:tcBorders>
              <w:top w:val="nil"/>
              <w:left w:val="nil"/>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Білімі: педагогикалық мәдениетті қалыптастыру, шындыққа шығармашылық көзқарас, тәуелсіз қабылдау қабілеттерін дамыту.</w:t>
            </w:r>
            <w:r w:rsidRPr="008E0337">
              <w:rPr>
                <w:rFonts w:ascii="Times New Roman" w:eastAsia="Times New Roman" w:hAnsi="Times New Roman" w:cs="Times New Roman"/>
                <w:sz w:val="18"/>
                <w:szCs w:val="18"/>
              </w:rPr>
              <w:br/>
              <w:t xml:space="preserve">Біліктілігі:Кітапханашының кәсіби қызметінің мазмұнындағы педагогикалық шеберлік. Педагогикалық шеберліктің негізгі компоненттері. Педагог-шебердің қалыптасуына ықпал ететін психологиялық-педагогикалық негіздер.                                                                                       Дағдысы: Педагогикалық шеберліктің компоненттері. Педагогикалық техника элементтерінің сипаттамасы және оларды игеру жолдары, </w:t>
            </w:r>
            <w:r w:rsidRPr="008E0337">
              <w:rPr>
                <w:rFonts w:ascii="Times New Roman" w:eastAsia="Times New Roman" w:hAnsi="Times New Roman" w:cs="Times New Roman"/>
                <w:sz w:val="18"/>
                <w:szCs w:val="18"/>
              </w:rPr>
              <w:lastRenderedPageBreak/>
              <w:t xml:space="preserve">жетілдіру алгоритмі. </w:t>
            </w:r>
          </w:p>
        </w:tc>
        <w:tc>
          <w:tcPr>
            <w:tcW w:w="850" w:type="dxa"/>
            <w:tcBorders>
              <w:top w:val="nil"/>
              <w:left w:val="nil"/>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lastRenderedPageBreak/>
              <w:t>9</w:t>
            </w:r>
          </w:p>
        </w:tc>
      </w:tr>
      <w:tr w:rsidR="006D7D3E" w:rsidRPr="008E0337" w:rsidTr="00E31B64">
        <w:trPr>
          <w:trHeight w:val="5643"/>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lastRenderedPageBreak/>
              <w:t xml:space="preserve">Организация и управления библиотечного дела/    </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Педагогическое мастерство библиотекаря</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БД/КВ</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PMB 4311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Пререквизиты: </w:t>
            </w:r>
            <w:r w:rsidRPr="008E0337">
              <w:rPr>
                <w:rFonts w:ascii="Times New Roman" w:eastAsia="Times New Roman" w:hAnsi="Times New Roman" w:cs="Times New Roman"/>
                <w:sz w:val="18"/>
                <w:szCs w:val="18"/>
              </w:rPr>
              <w:br/>
              <w:t>Культурология, Библиотековедение,  Библиографоведение</w:t>
            </w:r>
            <w:r w:rsidRPr="008E0337">
              <w:rPr>
                <w:rFonts w:ascii="Times New Roman" w:eastAsia="Times New Roman" w:hAnsi="Times New Roman" w:cs="Times New Roman"/>
                <w:sz w:val="18"/>
                <w:szCs w:val="18"/>
              </w:rPr>
              <w:br/>
              <w:t>Постреквизиты:</w:t>
            </w:r>
            <w:r w:rsidRPr="008E0337">
              <w:rPr>
                <w:rFonts w:ascii="Times New Roman" w:eastAsia="Times New Roman" w:hAnsi="Times New Roman" w:cs="Times New Roman"/>
                <w:sz w:val="18"/>
                <w:szCs w:val="18"/>
              </w:rPr>
              <w:br/>
              <w:t>Библиотечное обслуживание, Библиотечный маркетинг</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ЦЦель:  формирование педагогической культуры, творческое отношение к действительности, развитие способностей к самостоятельному восприятию.</w:t>
            </w:r>
            <w:r w:rsidRPr="008E0337">
              <w:rPr>
                <w:rFonts w:ascii="Times New Roman" w:eastAsia="Times New Roman" w:hAnsi="Times New Roman" w:cs="Times New Roman"/>
                <w:sz w:val="18"/>
                <w:szCs w:val="18"/>
              </w:rPr>
              <w:br/>
              <w:t>Содержание. Сущность педагогического мастерства и осмысление его значения как для библиотечной работы. Педагогическое мастерство в содержании профессиональной деятельности библиотекаря. Основные компоненты педагогического мастерства. Психолого-педагогические основы, способствующие становлению педагога-мастера.   Компоненты педагогического мастерства. Характеристика  элементов педагогической техники и пути их овладения,  алгоритм совершенствования</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 xml:space="preserve"> </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 xml:space="preserve">Знания: формирование педагогической культуры, творческое отношение к действительности, развитие способностей к самостоятельному восприятию.             </w:t>
            </w:r>
            <w:r w:rsidRPr="008E0337">
              <w:rPr>
                <w:rFonts w:ascii="Times New Roman" w:eastAsia="Times New Roman" w:hAnsi="Times New Roman" w:cs="Times New Roman"/>
                <w:sz w:val="18"/>
                <w:szCs w:val="18"/>
              </w:rPr>
              <w:br/>
              <w:t xml:space="preserve">Умения: Педагогическое мастерство в содержании профессиональной деятельности библиотекаря.             </w:t>
            </w:r>
            <w:r w:rsidRPr="008E0337">
              <w:rPr>
                <w:rFonts w:ascii="Times New Roman" w:eastAsia="Times New Roman" w:hAnsi="Times New Roman" w:cs="Times New Roman"/>
                <w:sz w:val="18"/>
                <w:szCs w:val="18"/>
              </w:rPr>
              <w:br/>
              <w:t>Навыки: Компоненты педагогического мастерства. Характеристика  элементов педагогической техники и пути их овладения,  алгоритм совершенствования</w:t>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r>
            <w:r w:rsidRPr="008E0337">
              <w:rPr>
                <w:rFonts w:ascii="Times New Roman" w:eastAsia="Times New Roman" w:hAnsi="Times New Roman" w:cs="Times New Roman"/>
                <w:sz w:val="18"/>
                <w:szCs w:val="18"/>
              </w:rPr>
              <w:b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8</w:t>
            </w:r>
          </w:p>
        </w:tc>
      </w:tr>
      <w:tr w:rsidR="006D7D3E" w:rsidRPr="008E0337" w:rsidTr="00E31B64">
        <w:trPr>
          <w:trHeight w:val="3345"/>
        </w:trPr>
        <w:tc>
          <w:tcPr>
            <w:tcW w:w="154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lastRenderedPageBreak/>
              <w:t>Organization and management of librarianship</w:t>
            </w:r>
          </w:p>
        </w:tc>
        <w:tc>
          <w:tcPr>
            <w:tcW w:w="1369"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Pedagogical Skills of  Librarian</w:t>
            </w:r>
          </w:p>
        </w:tc>
        <w:tc>
          <w:tcPr>
            <w:tcW w:w="633"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BD/EC</w:t>
            </w:r>
          </w:p>
        </w:tc>
        <w:tc>
          <w:tcPr>
            <w:tcW w:w="945"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PSL 4311</w:t>
            </w:r>
          </w:p>
        </w:tc>
        <w:tc>
          <w:tcPr>
            <w:tcW w:w="578"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4</w:t>
            </w:r>
          </w:p>
        </w:tc>
        <w:tc>
          <w:tcPr>
            <w:tcW w:w="1383" w:type="dxa"/>
            <w:tcBorders>
              <w:top w:val="single" w:sz="4" w:space="0" w:color="auto"/>
              <w:left w:val="single" w:sz="4" w:space="0" w:color="auto"/>
              <w:bottom w:val="single" w:sz="4" w:space="0" w:color="auto"/>
              <w:right w:val="single" w:sz="4" w:space="0" w:color="auto"/>
            </w:tcBorders>
            <w:shd w:val="clear" w:color="000000" w:fill="FFFFFF"/>
            <w:hideMark/>
          </w:tcPr>
          <w:p w:rsidR="006D7D3E" w:rsidRPr="008E0337" w:rsidRDefault="006D7D3E" w:rsidP="006D7D3E">
            <w:pP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120/30/15/50/10/15</w:t>
            </w:r>
          </w:p>
        </w:tc>
        <w:tc>
          <w:tcPr>
            <w:tcW w:w="36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8</w:t>
            </w:r>
          </w:p>
        </w:tc>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jc w:val="center"/>
              <w:rPr>
                <w:rFonts w:ascii="Times New Roman" w:eastAsia="Times New Roman" w:hAnsi="Times New Roman" w:cs="Times New Roman"/>
                <w:sz w:val="18"/>
                <w:szCs w:val="18"/>
              </w:rPr>
            </w:pPr>
            <w:r w:rsidRPr="008E0337">
              <w:rPr>
                <w:rFonts w:ascii="Times New Roman" w:eastAsia="Times New Roman" w:hAnsi="Times New Roman" w:cs="Times New Roman"/>
                <w:sz w:val="18"/>
                <w:szCs w:val="18"/>
              </w:rPr>
              <w:t>-</w:t>
            </w:r>
          </w:p>
        </w:tc>
        <w:tc>
          <w:tcPr>
            <w:tcW w:w="188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Prerequisites: Culturology, Library Science, Bibliography                Postrequest: Library services, .Library marketing</w:t>
            </w:r>
          </w:p>
        </w:tc>
        <w:tc>
          <w:tcPr>
            <w:tcW w:w="3064"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Purpose: formation of pedagogical culture, creative attitude to reality, development of abilities for independent perception.</w:t>
            </w:r>
            <w:r w:rsidRPr="008E0337">
              <w:rPr>
                <w:rFonts w:ascii="Times New Roman" w:eastAsia="Times New Roman" w:hAnsi="Times New Roman" w:cs="Times New Roman"/>
                <w:sz w:val="18"/>
                <w:szCs w:val="18"/>
                <w:lang w:val="en-US"/>
              </w:rPr>
              <w:br/>
              <w:t>Content. The essence of pedagogical skill and understanding of its significance as for library work. Pedagogical skills in the content of the librarian's professional activity. The main components of pedagogical skills. Psychological and pedagogical foundations that contribute to the formation of a master teacher.   Components of pedagogical skills. Characteristics of the elements of pedagogical technique and ways of mastering them, the algorithm of improvement.</w:t>
            </w:r>
          </w:p>
        </w:tc>
        <w:tc>
          <w:tcPr>
            <w:tcW w:w="2606" w:type="dxa"/>
            <w:tcBorders>
              <w:top w:val="single" w:sz="4" w:space="0" w:color="auto"/>
              <w:left w:val="single" w:sz="4" w:space="0" w:color="auto"/>
              <w:bottom w:val="single" w:sz="4" w:space="0" w:color="auto"/>
              <w:right w:val="single" w:sz="4" w:space="0" w:color="auto"/>
            </w:tcBorders>
            <w:shd w:val="clear" w:color="auto" w:fill="auto"/>
            <w:hideMark/>
          </w:tcPr>
          <w:p w:rsidR="006D7D3E" w:rsidRPr="008E0337" w:rsidRDefault="006D7D3E" w:rsidP="006D7D3E">
            <w:pPr>
              <w:rPr>
                <w:rFonts w:ascii="Times New Roman" w:eastAsia="Times New Roman" w:hAnsi="Times New Roman" w:cs="Times New Roman"/>
                <w:sz w:val="18"/>
                <w:szCs w:val="18"/>
                <w:lang w:val="en-US"/>
              </w:rPr>
            </w:pPr>
            <w:r w:rsidRPr="008E0337">
              <w:rPr>
                <w:rFonts w:ascii="Times New Roman" w:eastAsia="Times New Roman" w:hAnsi="Times New Roman" w:cs="Times New Roman"/>
                <w:sz w:val="18"/>
                <w:szCs w:val="18"/>
                <w:lang w:val="en-US"/>
              </w:rPr>
              <w:t>Knowledge:formation of pedagogical culture, creative attitude to reality, development of abilities for independent perception.                                                                                          Abilities:  Pedagogical skills in the content of the librarian's professional activity. The main components of pedagogical skills. Psychological and pedagogical foundations that contribute to the formation of a master teacher.                                                                                                        Skills: Components of pedagogical skills. Characteristics of the elements of pedagogical technique and ways of mastering them, the algorithm of improvement.</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D7D3E" w:rsidRPr="008E0337" w:rsidRDefault="006D7D3E" w:rsidP="006D7D3E">
            <w:pPr>
              <w:jc w:val="center"/>
              <w:rPr>
                <w:rFonts w:ascii="Times New Roman" w:eastAsia="Times New Roman" w:hAnsi="Times New Roman" w:cs="Times New Roman"/>
                <w:sz w:val="24"/>
                <w:szCs w:val="24"/>
              </w:rPr>
            </w:pPr>
            <w:r w:rsidRPr="008E0337">
              <w:rPr>
                <w:rFonts w:ascii="Times New Roman" w:eastAsia="Times New Roman" w:hAnsi="Times New Roman" w:cs="Times New Roman"/>
                <w:sz w:val="24"/>
                <w:szCs w:val="24"/>
              </w:rPr>
              <w:t>8</w:t>
            </w:r>
          </w:p>
        </w:tc>
      </w:tr>
    </w:tbl>
    <w:p w:rsidR="006D7D3E" w:rsidRDefault="006D7D3E" w:rsidP="006D7D3E"/>
    <w:p w:rsidR="00412AED" w:rsidRPr="009C2CDB" w:rsidRDefault="00353CC4" w:rsidP="00A11ABB">
      <w:pPr>
        <w:spacing w:after="0" w:line="240" w:lineRule="auto"/>
        <w:jc w:val="both"/>
        <w:rPr>
          <w:rFonts w:ascii="Times New Roman" w:hAnsi="Times New Roman" w:cs="Times New Roman"/>
          <w:sz w:val="28"/>
          <w:szCs w:val="28"/>
          <w:lang w:val="kk-KZ"/>
        </w:rPr>
      </w:pPr>
      <w:r w:rsidRPr="00353CC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9713D" w:rsidRPr="0099713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9713D" w:rsidRPr="0099713D">
        <w:rPr>
          <w:rFonts w:ascii="Times New Roman" w:eastAsia="Times New Roman" w:hAnsi="Times New Roman" w:cs="Times New Roman"/>
          <w:noProof/>
          <w:color w:val="000000"/>
          <w:w w:val="0"/>
          <w:sz w:val="0"/>
          <w:szCs w:val="0"/>
          <w:u w:color="000000"/>
          <w:bdr w:val="none" w:sz="0" w:space="0" w:color="000000"/>
          <w:shd w:val="clear" w:color="000000" w:fill="000000"/>
        </w:rPr>
        <w:t xml:space="preserve"> </w:t>
      </w:r>
      <w:r w:rsidR="0099713D" w:rsidRPr="0099713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2E7DA0" w:rsidRPr="009C2CDB" w:rsidRDefault="002E7DA0" w:rsidP="00A11ABB">
      <w:pPr>
        <w:spacing w:after="0" w:line="240" w:lineRule="auto"/>
        <w:jc w:val="both"/>
        <w:rPr>
          <w:rFonts w:ascii="Times New Roman" w:hAnsi="Times New Roman" w:cs="Times New Roman"/>
          <w:sz w:val="28"/>
          <w:szCs w:val="28"/>
          <w:lang w:val="kk-KZ"/>
        </w:rPr>
      </w:pPr>
    </w:p>
    <w:p w:rsidR="002E7DA0" w:rsidRPr="009C2CDB" w:rsidRDefault="002E7DA0" w:rsidP="00A11ABB">
      <w:pPr>
        <w:spacing w:after="0" w:line="240" w:lineRule="auto"/>
        <w:jc w:val="both"/>
        <w:rPr>
          <w:rFonts w:ascii="Times New Roman" w:hAnsi="Times New Roman" w:cs="Times New Roman"/>
          <w:sz w:val="28"/>
          <w:szCs w:val="28"/>
          <w:lang w:val="kk-KZ"/>
        </w:rPr>
        <w:sectPr w:rsidR="002E7DA0" w:rsidRPr="009C2CDB" w:rsidSect="00AB39AB">
          <w:pgSz w:w="16838" w:h="11906" w:orient="landscape" w:code="9"/>
          <w:pgMar w:top="1701" w:right="1670" w:bottom="851" w:left="1134" w:header="709" w:footer="709" w:gutter="0"/>
          <w:cols w:space="708"/>
          <w:titlePg/>
          <w:docGrid w:linePitch="360"/>
        </w:sectPr>
      </w:pPr>
    </w:p>
    <w:p w:rsidR="000533E9" w:rsidRPr="009C2CDB" w:rsidRDefault="000533E9" w:rsidP="000533E9">
      <w:pPr>
        <w:pStyle w:val="a8"/>
        <w:ind w:left="709"/>
        <w:jc w:val="right"/>
        <w:rPr>
          <w:b/>
          <w:color w:val="1F497D"/>
          <w:lang w:val="kk-KZ"/>
        </w:rPr>
      </w:pPr>
      <w:r w:rsidRPr="009C2CDB">
        <w:rPr>
          <w:b/>
          <w:color w:val="1F497D"/>
          <w:lang w:val="kk-KZ"/>
        </w:rPr>
        <w:lastRenderedPageBreak/>
        <w:t>Приложение 7</w:t>
      </w:r>
    </w:p>
    <w:p w:rsidR="000533E9" w:rsidRPr="009C2CDB" w:rsidRDefault="000533E9" w:rsidP="000533E9">
      <w:pPr>
        <w:pStyle w:val="a8"/>
        <w:ind w:left="0"/>
        <w:jc w:val="right"/>
        <w:rPr>
          <w:b/>
          <w:color w:val="1F497D"/>
          <w:highlight w:val="cyan"/>
          <w:lang w:val="kk-KZ"/>
        </w:rPr>
      </w:pPr>
    </w:p>
    <w:p w:rsidR="000533E9" w:rsidRPr="009C2CDB" w:rsidRDefault="000533E9" w:rsidP="000533E9">
      <w:pPr>
        <w:pStyle w:val="a8"/>
        <w:ind w:left="0"/>
        <w:jc w:val="center"/>
        <w:rPr>
          <w:b/>
          <w:color w:val="1F497D"/>
          <w:sz w:val="28"/>
          <w:szCs w:val="28"/>
          <w:lang w:val="kk-KZ"/>
        </w:rPr>
      </w:pPr>
      <w:r w:rsidRPr="00964A3B">
        <w:rPr>
          <w:b/>
          <w:color w:val="1F497D"/>
          <w:sz w:val="28"/>
          <w:szCs w:val="28"/>
          <w:lang w:val="kk-KZ"/>
        </w:rPr>
        <w:t>Характеристика программного оборудования, имеющейся в распоряжении образовательных программ</w:t>
      </w:r>
    </w:p>
    <w:p w:rsidR="00286C84" w:rsidRPr="00B557BD" w:rsidRDefault="00286C84" w:rsidP="00286C84">
      <w:pPr>
        <w:spacing w:after="0" w:line="240" w:lineRule="auto"/>
        <w:jc w:val="both"/>
        <w:rPr>
          <w:rFonts w:ascii="Times New Roman" w:eastAsia="Times New Roman" w:hAnsi="Times New Roman" w:cs="Times New Roman"/>
          <w:sz w:val="24"/>
          <w:szCs w:val="24"/>
          <w:lang w:val="kk-KZ"/>
        </w:rPr>
      </w:pPr>
      <w:r w:rsidRPr="00B557BD">
        <w:rPr>
          <w:rFonts w:ascii="Times New Roman" w:eastAsia="Times New Roman" w:hAnsi="Times New Roman" w:cs="Times New Roman"/>
          <w:b/>
          <w:bCs/>
          <w:color w:val="17365D"/>
          <w:sz w:val="24"/>
          <w:szCs w:val="24"/>
          <w:lang w:val="kk-KZ"/>
        </w:rPr>
        <w:t>В общем блоке:</w:t>
      </w:r>
    </w:p>
    <w:tbl>
      <w:tblPr>
        <w:tblStyle w:val="a7"/>
        <w:tblW w:w="0" w:type="auto"/>
        <w:tblLook w:val="04A0" w:firstRow="1" w:lastRow="0" w:firstColumn="1" w:lastColumn="0" w:noHBand="0" w:noVBand="1"/>
      </w:tblPr>
      <w:tblGrid>
        <w:gridCol w:w="675"/>
        <w:gridCol w:w="5704"/>
        <w:gridCol w:w="3191"/>
      </w:tblGrid>
      <w:tr w:rsidR="00286C84" w:rsidRPr="009121F9" w:rsidTr="008A4EB3">
        <w:tc>
          <w:tcPr>
            <w:tcW w:w="675" w:type="dxa"/>
            <w:shd w:val="clear" w:color="auto" w:fill="DBE5F1" w:themeFill="accent1" w:themeFillTint="33"/>
          </w:tcPr>
          <w:p w:rsidR="00286C84" w:rsidRPr="009121F9" w:rsidRDefault="00286C84" w:rsidP="008A4EB3">
            <w:pPr>
              <w:jc w:val="center"/>
              <w:rPr>
                <w:rFonts w:ascii="Times New Roman" w:hAnsi="Times New Roman" w:cs="Times New Roman"/>
                <w:b/>
                <w:sz w:val="24"/>
                <w:szCs w:val="24"/>
                <w:lang w:val="kk-KZ"/>
              </w:rPr>
            </w:pPr>
            <w:r w:rsidRPr="009121F9">
              <w:rPr>
                <w:rFonts w:ascii="Times New Roman" w:hAnsi="Times New Roman" w:cs="Times New Roman"/>
                <w:b/>
                <w:sz w:val="24"/>
                <w:szCs w:val="24"/>
                <w:lang w:val="kk-KZ"/>
              </w:rPr>
              <w:t>№</w:t>
            </w:r>
          </w:p>
        </w:tc>
        <w:tc>
          <w:tcPr>
            <w:tcW w:w="5705" w:type="dxa"/>
            <w:shd w:val="clear" w:color="auto" w:fill="DBE5F1" w:themeFill="accent1" w:themeFillTint="33"/>
          </w:tcPr>
          <w:p w:rsidR="00286C84" w:rsidRPr="009121F9" w:rsidRDefault="00286C84" w:rsidP="008A4EB3">
            <w:pPr>
              <w:jc w:val="center"/>
              <w:rPr>
                <w:rFonts w:ascii="Times New Roman" w:hAnsi="Times New Roman" w:cs="Times New Roman"/>
                <w:b/>
                <w:sz w:val="24"/>
                <w:szCs w:val="24"/>
              </w:rPr>
            </w:pPr>
            <w:r w:rsidRPr="009121F9">
              <w:rPr>
                <w:rFonts w:ascii="Times New Roman" w:hAnsi="Times New Roman" w:cs="Times New Roman"/>
                <w:b/>
                <w:sz w:val="24"/>
                <w:szCs w:val="24"/>
                <w:lang w:val="kk-KZ"/>
              </w:rPr>
              <w:t>Название программного продукта</w:t>
            </w:r>
          </w:p>
        </w:tc>
        <w:tc>
          <w:tcPr>
            <w:tcW w:w="3191" w:type="dxa"/>
            <w:shd w:val="clear" w:color="auto" w:fill="DBE5F1" w:themeFill="accent1" w:themeFillTint="33"/>
          </w:tcPr>
          <w:p w:rsidR="00286C84" w:rsidRPr="009121F9" w:rsidRDefault="00286C84" w:rsidP="008A4EB3">
            <w:pPr>
              <w:jc w:val="center"/>
              <w:rPr>
                <w:rFonts w:ascii="Times New Roman" w:hAnsi="Times New Roman" w:cs="Times New Roman"/>
                <w:b/>
                <w:sz w:val="24"/>
                <w:szCs w:val="24"/>
                <w:lang w:val="kk-KZ"/>
              </w:rPr>
            </w:pPr>
            <w:r w:rsidRPr="009121F9">
              <w:rPr>
                <w:rFonts w:ascii="Times New Roman" w:hAnsi="Times New Roman" w:cs="Times New Roman"/>
                <w:b/>
                <w:sz w:val="24"/>
                <w:szCs w:val="24"/>
                <w:lang w:val="kk-KZ"/>
              </w:rPr>
              <w:t>Курсы/Дисциплины</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kk-KZ"/>
              </w:rPr>
            </w:pPr>
            <w:r w:rsidRPr="009121F9">
              <w:rPr>
                <w:rFonts w:ascii="Times New Roman" w:hAnsi="Times New Roman" w:cs="Times New Roman"/>
                <w:sz w:val="24"/>
                <w:szCs w:val="24"/>
                <w:lang w:val="kk-KZ"/>
              </w:rPr>
              <w:t>1</w:t>
            </w:r>
          </w:p>
        </w:tc>
        <w:tc>
          <w:tcPr>
            <w:tcW w:w="5705" w:type="dxa"/>
          </w:tcPr>
          <w:p w:rsidR="00286C84" w:rsidRPr="009121F9" w:rsidRDefault="00286C84" w:rsidP="008A4EB3">
            <w:pPr>
              <w:rPr>
                <w:rFonts w:ascii="Times New Roman" w:hAnsi="Times New Roman" w:cs="Times New Roman"/>
                <w:sz w:val="24"/>
                <w:szCs w:val="24"/>
              </w:rPr>
            </w:pPr>
            <w:r w:rsidRPr="009121F9">
              <w:rPr>
                <w:rFonts w:ascii="Times New Roman" w:hAnsi="Times New Roman" w:cs="Times New Roman"/>
                <w:sz w:val="24"/>
                <w:szCs w:val="24"/>
              </w:rPr>
              <w:t xml:space="preserve">Операционные системы версии </w:t>
            </w:r>
            <w:r w:rsidRPr="009121F9">
              <w:rPr>
                <w:rFonts w:ascii="Times New Roman" w:hAnsi="Times New Roman" w:cs="Times New Roman"/>
                <w:sz w:val="24"/>
                <w:szCs w:val="24"/>
                <w:lang w:val="en-US"/>
              </w:rPr>
              <w:t xml:space="preserve">Windows </w:t>
            </w:r>
            <w:r w:rsidRPr="009121F9">
              <w:rPr>
                <w:rFonts w:ascii="Times New Roman" w:hAnsi="Times New Roman" w:cs="Times New Roman"/>
                <w:sz w:val="24"/>
                <w:szCs w:val="24"/>
              </w:rPr>
              <w:t>7, 8, 10, 11</w:t>
            </w:r>
          </w:p>
        </w:tc>
        <w:tc>
          <w:tcPr>
            <w:tcW w:w="3191" w:type="dxa"/>
          </w:tcPr>
          <w:p w:rsidR="00286C84" w:rsidRPr="009121F9" w:rsidRDefault="00286C84" w:rsidP="008A4EB3">
            <w:pPr>
              <w:jc w:val="center"/>
              <w:rPr>
                <w:rFonts w:ascii="Times New Roman" w:hAnsi="Times New Roman" w:cs="Times New Roman"/>
                <w:sz w:val="24"/>
                <w:szCs w:val="24"/>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kk-KZ"/>
              </w:rPr>
            </w:pPr>
            <w:r w:rsidRPr="009121F9">
              <w:rPr>
                <w:rFonts w:ascii="Times New Roman" w:hAnsi="Times New Roman" w:cs="Times New Roman"/>
                <w:sz w:val="24"/>
                <w:szCs w:val="24"/>
                <w:lang w:val="kk-KZ"/>
              </w:rPr>
              <w:t>2</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Microsoft Word</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3</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Microsoft Excel</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4</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Microsoft Power Point</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5</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Microsoft Access</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6</w:t>
            </w:r>
          </w:p>
        </w:tc>
        <w:tc>
          <w:tcPr>
            <w:tcW w:w="5705" w:type="dxa"/>
          </w:tcPr>
          <w:p w:rsidR="00286C84" w:rsidRPr="009121F9" w:rsidRDefault="00286C84" w:rsidP="008A4EB3">
            <w:pPr>
              <w:rPr>
                <w:rFonts w:ascii="Times New Roman" w:hAnsi="Times New Roman" w:cs="Times New Roman"/>
                <w:b/>
                <w:sz w:val="24"/>
                <w:szCs w:val="24"/>
                <w:lang w:val="kk-KZ"/>
              </w:rPr>
            </w:pPr>
            <w:r w:rsidRPr="009121F9">
              <w:rPr>
                <w:rFonts w:ascii="Times New Roman" w:hAnsi="Times New Roman" w:cs="Times New Roman"/>
                <w:sz w:val="24"/>
                <w:szCs w:val="24"/>
                <w:lang w:val="en-US"/>
              </w:rPr>
              <w:t>WordPress</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7</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Joomla</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8</w:t>
            </w:r>
          </w:p>
        </w:tc>
        <w:tc>
          <w:tcPr>
            <w:tcW w:w="5705" w:type="dxa"/>
          </w:tcPr>
          <w:p w:rsidR="00286C84" w:rsidRPr="009121F9" w:rsidRDefault="00286C84" w:rsidP="008A4EB3">
            <w:pPr>
              <w:rPr>
                <w:rFonts w:ascii="Times New Roman" w:hAnsi="Times New Roman" w:cs="Times New Roman"/>
                <w:sz w:val="24"/>
                <w:szCs w:val="24"/>
              </w:rPr>
            </w:pPr>
            <w:r w:rsidRPr="009121F9">
              <w:rPr>
                <w:rFonts w:ascii="Times New Roman" w:hAnsi="Times New Roman" w:cs="Times New Roman"/>
                <w:sz w:val="24"/>
                <w:szCs w:val="24"/>
                <w:lang w:val="en-US"/>
              </w:rPr>
              <w:t>Adobe</w:t>
            </w:r>
            <w:r w:rsidRPr="009121F9">
              <w:rPr>
                <w:rFonts w:ascii="Times New Roman" w:hAnsi="Times New Roman" w:cs="Times New Roman"/>
                <w:sz w:val="24"/>
                <w:szCs w:val="24"/>
              </w:rPr>
              <w:t xml:space="preserve"> </w:t>
            </w:r>
            <w:r w:rsidRPr="009121F9">
              <w:rPr>
                <w:rFonts w:ascii="Times New Roman" w:hAnsi="Times New Roman" w:cs="Times New Roman"/>
                <w:sz w:val="24"/>
                <w:szCs w:val="24"/>
                <w:lang w:val="en-US"/>
              </w:rPr>
              <w:t>Premiere</w:t>
            </w:r>
            <w:r w:rsidRPr="009121F9">
              <w:rPr>
                <w:rFonts w:ascii="Times New Roman" w:hAnsi="Times New Roman" w:cs="Times New Roman"/>
                <w:sz w:val="24"/>
                <w:szCs w:val="24"/>
              </w:rPr>
              <w:t xml:space="preserve"> </w:t>
            </w:r>
            <w:r w:rsidRPr="009121F9">
              <w:rPr>
                <w:rFonts w:ascii="Times New Roman" w:hAnsi="Times New Roman" w:cs="Times New Roman"/>
                <w:sz w:val="24"/>
                <w:szCs w:val="24"/>
                <w:lang w:val="en-US"/>
              </w:rPr>
              <w:t>Pro</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9</w:t>
            </w:r>
          </w:p>
        </w:tc>
        <w:tc>
          <w:tcPr>
            <w:tcW w:w="5705" w:type="dxa"/>
          </w:tcPr>
          <w:p w:rsidR="00286C84" w:rsidRPr="009121F9" w:rsidRDefault="00286C84" w:rsidP="008A4EB3">
            <w:pPr>
              <w:rPr>
                <w:rFonts w:ascii="Times New Roman" w:hAnsi="Times New Roman" w:cs="Times New Roman"/>
                <w:sz w:val="24"/>
                <w:szCs w:val="24"/>
                <w:lang w:val="kk-KZ"/>
              </w:rPr>
            </w:pPr>
            <w:r w:rsidRPr="009121F9">
              <w:rPr>
                <w:rFonts w:ascii="Times New Roman" w:hAnsi="Times New Roman" w:cs="Times New Roman"/>
                <w:sz w:val="24"/>
                <w:szCs w:val="24"/>
                <w:lang w:val="en-US"/>
              </w:rPr>
              <w:t>HTML</w:t>
            </w:r>
            <w:r w:rsidRPr="009121F9">
              <w:rPr>
                <w:rFonts w:ascii="Times New Roman" w:hAnsi="Times New Roman" w:cs="Times New Roman"/>
                <w:sz w:val="24"/>
                <w:szCs w:val="24"/>
              </w:rPr>
              <w:t xml:space="preserve">- </w:t>
            </w:r>
            <w:r w:rsidRPr="009121F9">
              <w:rPr>
                <w:rFonts w:ascii="Times New Roman" w:hAnsi="Times New Roman" w:cs="Times New Roman"/>
                <w:sz w:val="24"/>
                <w:szCs w:val="24"/>
                <w:lang w:val="kk-KZ"/>
              </w:rPr>
              <w:t>программа для создания сайта</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10</w:t>
            </w:r>
          </w:p>
        </w:tc>
        <w:tc>
          <w:tcPr>
            <w:tcW w:w="5705" w:type="dxa"/>
          </w:tcPr>
          <w:p w:rsidR="00286C84" w:rsidRPr="009121F9" w:rsidRDefault="00286C84" w:rsidP="008A4EB3">
            <w:pPr>
              <w:rPr>
                <w:rFonts w:ascii="Times New Roman" w:hAnsi="Times New Roman" w:cs="Times New Roman"/>
                <w:sz w:val="24"/>
                <w:szCs w:val="24"/>
              </w:rPr>
            </w:pPr>
            <w:r w:rsidRPr="009121F9">
              <w:rPr>
                <w:rFonts w:ascii="Times New Roman" w:hAnsi="Times New Roman" w:cs="Times New Roman"/>
                <w:sz w:val="24"/>
                <w:szCs w:val="24"/>
                <w:lang w:val="en-US"/>
              </w:rPr>
              <w:t>Windows</w:t>
            </w:r>
            <w:r w:rsidRPr="009121F9">
              <w:rPr>
                <w:rFonts w:ascii="Times New Roman" w:hAnsi="Times New Roman" w:cs="Times New Roman"/>
                <w:sz w:val="24"/>
                <w:szCs w:val="24"/>
              </w:rPr>
              <w:t xml:space="preserve"> </w:t>
            </w:r>
            <w:r w:rsidRPr="009121F9">
              <w:rPr>
                <w:rFonts w:ascii="Times New Roman" w:hAnsi="Times New Roman" w:cs="Times New Roman"/>
                <w:sz w:val="24"/>
                <w:szCs w:val="24"/>
                <w:lang w:val="en-US"/>
              </w:rPr>
              <w:t>Movie</w:t>
            </w:r>
            <w:r w:rsidRPr="009121F9">
              <w:rPr>
                <w:rFonts w:ascii="Times New Roman" w:hAnsi="Times New Roman" w:cs="Times New Roman"/>
                <w:sz w:val="24"/>
                <w:szCs w:val="24"/>
              </w:rPr>
              <w:t xml:space="preserve"> </w:t>
            </w:r>
            <w:r w:rsidRPr="009121F9">
              <w:rPr>
                <w:rFonts w:ascii="Times New Roman" w:hAnsi="Times New Roman" w:cs="Times New Roman"/>
                <w:sz w:val="24"/>
                <w:szCs w:val="24"/>
                <w:lang w:val="en-US"/>
              </w:rPr>
              <w:t>Maker</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11</w:t>
            </w:r>
          </w:p>
        </w:tc>
        <w:tc>
          <w:tcPr>
            <w:tcW w:w="5705" w:type="dxa"/>
          </w:tcPr>
          <w:p w:rsidR="00286C84" w:rsidRPr="009121F9" w:rsidRDefault="00286C84" w:rsidP="008A4EB3">
            <w:pPr>
              <w:rPr>
                <w:rFonts w:ascii="Times New Roman" w:hAnsi="Times New Roman" w:cs="Times New Roman"/>
                <w:sz w:val="24"/>
                <w:szCs w:val="24"/>
              </w:rPr>
            </w:pPr>
            <w:r w:rsidRPr="009121F9">
              <w:rPr>
                <w:rFonts w:ascii="Times New Roman" w:hAnsi="Times New Roman" w:cs="Times New Roman"/>
                <w:sz w:val="24"/>
                <w:szCs w:val="24"/>
                <w:lang w:val="en-US"/>
              </w:rPr>
              <w:t>Moodle, eDX</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12</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SQL database</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r w:rsidR="00286C84" w:rsidRPr="009121F9" w:rsidTr="008A4EB3">
        <w:tc>
          <w:tcPr>
            <w:tcW w:w="675" w:type="dxa"/>
          </w:tcPr>
          <w:p w:rsidR="00286C84" w:rsidRPr="009121F9" w:rsidRDefault="00286C84" w:rsidP="008A4EB3">
            <w:pPr>
              <w:jc w:val="center"/>
              <w:rPr>
                <w:rFonts w:ascii="Times New Roman" w:hAnsi="Times New Roman" w:cs="Times New Roman"/>
                <w:sz w:val="24"/>
                <w:szCs w:val="24"/>
                <w:lang w:val="en-US"/>
              </w:rPr>
            </w:pPr>
            <w:r w:rsidRPr="009121F9">
              <w:rPr>
                <w:rFonts w:ascii="Times New Roman" w:hAnsi="Times New Roman" w:cs="Times New Roman"/>
                <w:sz w:val="24"/>
                <w:szCs w:val="24"/>
                <w:lang w:val="en-US"/>
              </w:rPr>
              <w:t>13</w:t>
            </w:r>
          </w:p>
        </w:tc>
        <w:tc>
          <w:tcPr>
            <w:tcW w:w="5705" w:type="dxa"/>
          </w:tcPr>
          <w:p w:rsidR="00286C84" w:rsidRPr="009121F9" w:rsidRDefault="00286C84" w:rsidP="008A4EB3">
            <w:pPr>
              <w:rPr>
                <w:rFonts w:ascii="Times New Roman" w:hAnsi="Times New Roman" w:cs="Times New Roman"/>
                <w:sz w:val="24"/>
                <w:szCs w:val="24"/>
                <w:lang w:val="en-US"/>
              </w:rPr>
            </w:pPr>
            <w:r w:rsidRPr="009121F9">
              <w:rPr>
                <w:rFonts w:ascii="Times New Roman" w:hAnsi="Times New Roman" w:cs="Times New Roman"/>
                <w:sz w:val="24"/>
                <w:szCs w:val="24"/>
                <w:lang w:val="en-US"/>
              </w:rPr>
              <w:t>Adobe Photoshop</w:t>
            </w:r>
          </w:p>
        </w:tc>
        <w:tc>
          <w:tcPr>
            <w:tcW w:w="3191" w:type="dxa"/>
          </w:tcPr>
          <w:p w:rsidR="00286C84" w:rsidRPr="009121F9" w:rsidRDefault="00286C84" w:rsidP="008A4EB3">
            <w:pPr>
              <w:jc w:val="center"/>
              <w:rPr>
                <w:rFonts w:ascii="Times New Roman" w:hAnsi="Times New Roman" w:cs="Times New Roman"/>
              </w:rPr>
            </w:pPr>
            <w:r w:rsidRPr="009121F9">
              <w:rPr>
                <w:rFonts w:ascii="Times New Roman" w:hAnsi="Times New Roman" w:cs="Times New Roman"/>
                <w:sz w:val="24"/>
                <w:szCs w:val="24"/>
              </w:rPr>
              <w:t>ИКТ</w:t>
            </w:r>
          </w:p>
        </w:tc>
      </w:tr>
    </w:tbl>
    <w:p w:rsidR="00286C84" w:rsidRPr="00B557BD" w:rsidRDefault="00286C84" w:rsidP="00286C84">
      <w:pPr>
        <w:spacing w:after="0" w:line="240" w:lineRule="auto"/>
        <w:jc w:val="both"/>
        <w:rPr>
          <w:rFonts w:ascii="Times New Roman" w:eastAsia="Times New Roman" w:hAnsi="Times New Roman" w:cs="Times New Roman"/>
          <w:sz w:val="24"/>
          <w:szCs w:val="24"/>
          <w:lang w:val="kk-KZ"/>
        </w:rPr>
      </w:pPr>
    </w:p>
    <w:p w:rsidR="00286C84" w:rsidRPr="00B557BD" w:rsidRDefault="00286C84" w:rsidP="00286C84">
      <w:pPr>
        <w:spacing w:after="0" w:line="240" w:lineRule="auto"/>
        <w:jc w:val="both"/>
        <w:rPr>
          <w:rFonts w:ascii="Times New Roman" w:eastAsia="Times New Roman" w:hAnsi="Times New Roman" w:cs="Times New Roman"/>
          <w:sz w:val="24"/>
          <w:szCs w:val="24"/>
          <w:lang w:val="kk-KZ"/>
        </w:rPr>
      </w:pPr>
      <w:r w:rsidRPr="00B557BD">
        <w:rPr>
          <w:rFonts w:ascii="Times New Roman" w:eastAsia="Times New Roman" w:hAnsi="Times New Roman" w:cs="Times New Roman"/>
          <w:b/>
          <w:bCs/>
          <w:color w:val="17365D"/>
          <w:sz w:val="24"/>
          <w:szCs w:val="24"/>
          <w:lang w:val="kk-KZ"/>
        </w:rPr>
        <w:t>В блоке специализации:</w:t>
      </w:r>
    </w:p>
    <w:tbl>
      <w:tblPr>
        <w:tblW w:w="9351" w:type="dxa"/>
        <w:tblLook w:val="04A0" w:firstRow="1" w:lastRow="0" w:firstColumn="1" w:lastColumn="0" w:noHBand="0" w:noVBand="1"/>
      </w:tblPr>
      <w:tblGrid>
        <w:gridCol w:w="458"/>
        <w:gridCol w:w="3950"/>
        <w:gridCol w:w="4943"/>
      </w:tblGrid>
      <w:tr w:rsidR="00286C84" w:rsidRPr="00B557BD" w:rsidTr="008A4EB3">
        <w:tc>
          <w:tcPr>
            <w:tcW w:w="0" w:type="auto"/>
            <w:tcBorders>
              <w:top w:val="single" w:sz="4" w:space="0" w:color="000000"/>
              <w:left w:val="single" w:sz="4" w:space="0" w:color="000000"/>
              <w:bottom w:val="single" w:sz="4" w:space="0" w:color="000000"/>
              <w:right w:val="single" w:sz="4" w:space="0" w:color="000000"/>
            </w:tcBorders>
            <w:shd w:val="clear" w:color="auto" w:fill="DBE5F1"/>
            <w:hideMark/>
          </w:tcPr>
          <w:p w:rsidR="00286C84" w:rsidRPr="00B557BD" w:rsidRDefault="00286C84" w:rsidP="008A4EB3">
            <w:pPr>
              <w:spacing w:after="0" w:line="240" w:lineRule="auto"/>
              <w:jc w:val="both"/>
              <w:rPr>
                <w:rFonts w:ascii="Times New Roman" w:eastAsia="Times New Roman" w:hAnsi="Times New Roman" w:cs="Times New Roman"/>
                <w:sz w:val="24"/>
                <w:szCs w:val="24"/>
              </w:rPr>
            </w:pPr>
            <w:r w:rsidRPr="00B557BD">
              <w:rPr>
                <w:rFonts w:ascii="Times New Roman" w:eastAsia="Times New Roman" w:hAnsi="Times New Roman" w:cs="Times New Roman"/>
                <w:b/>
                <w:bCs/>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DBE5F1"/>
            <w:hideMark/>
          </w:tcPr>
          <w:p w:rsidR="00286C84" w:rsidRPr="00B557BD" w:rsidRDefault="00286C84" w:rsidP="008A4EB3">
            <w:pPr>
              <w:spacing w:after="0" w:line="240" w:lineRule="auto"/>
              <w:jc w:val="both"/>
              <w:rPr>
                <w:rFonts w:ascii="Times New Roman" w:eastAsia="Times New Roman" w:hAnsi="Times New Roman" w:cs="Times New Roman"/>
                <w:sz w:val="24"/>
                <w:szCs w:val="24"/>
              </w:rPr>
            </w:pPr>
            <w:r w:rsidRPr="00B557BD">
              <w:rPr>
                <w:rFonts w:ascii="Times New Roman" w:eastAsia="Times New Roman" w:hAnsi="Times New Roman" w:cs="Times New Roman"/>
                <w:b/>
                <w:bCs/>
                <w:sz w:val="24"/>
                <w:szCs w:val="24"/>
              </w:rPr>
              <w:t>Название программного продукта</w:t>
            </w:r>
          </w:p>
        </w:tc>
        <w:tc>
          <w:tcPr>
            <w:tcW w:w="4943" w:type="dxa"/>
            <w:tcBorders>
              <w:top w:val="single" w:sz="4" w:space="0" w:color="000000"/>
              <w:left w:val="single" w:sz="4" w:space="0" w:color="000000"/>
              <w:bottom w:val="single" w:sz="4" w:space="0" w:color="000000"/>
              <w:right w:val="single" w:sz="4" w:space="0" w:color="000000"/>
            </w:tcBorders>
            <w:shd w:val="clear" w:color="auto" w:fill="DBE5F1"/>
            <w:hideMark/>
          </w:tcPr>
          <w:p w:rsidR="00286C84" w:rsidRPr="00B557BD" w:rsidRDefault="00286C84" w:rsidP="008A4EB3">
            <w:pPr>
              <w:spacing w:after="0" w:line="240" w:lineRule="auto"/>
              <w:jc w:val="both"/>
              <w:rPr>
                <w:rFonts w:ascii="Times New Roman" w:eastAsia="Times New Roman" w:hAnsi="Times New Roman" w:cs="Times New Roman"/>
                <w:sz w:val="24"/>
                <w:szCs w:val="24"/>
              </w:rPr>
            </w:pPr>
            <w:r w:rsidRPr="00B557BD">
              <w:rPr>
                <w:rFonts w:ascii="Times New Roman" w:eastAsia="Times New Roman" w:hAnsi="Times New Roman" w:cs="Times New Roman"/>
                <w:b/>
                <w:bCs/>
                <w:sz w:val="24"/>
                <w:szCs w:val="24"/>
              </w:rPr>
              <w:t>Курсы / Дисциплины </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hideMark/>
          </w:tcPr>
          <w:p w:rsidR="00286C84" w:rsidRPr="00B557BD" w:rsidRDefault="00286C84" w:rsidP="008A4EB3">
            <w:pPr>
              <w:spacing w:after="0" w:line="240" w:lineRule="auto"/>
              <w:jc w:val="center"/>
              <w:rPr>
                <w:rFonts w:ascii="Times New Roman" w:eastAsia="Times New Roman" w:hAnsi="Times New Roman" w:cs="Times New Roman"/>
                <w:sz w:val="24"/>
                <w:szCs w:val="24"/>
                <w:lang w:val="en-US"/>
              </w:rPr>
            </w:pPr>
            <w:r w:rsidRPr="00B557BD">
              <w:rPr>
                <w:rFonts w:ascii="Times New Roman" w:eastAsia="Times New Roman" w:hAnsi="Times New Roman" w:cs="Times New Roman"/>
                <w:sz w:val="24"/>
                <w:szCs w:val="24"/>
                <w:lang w:val="kk-KZ"/>
              </w:rPr>
              <w:t>1</w:t>
            </w:r>
            <w:r w:rsidRPr="00B557BD">
              <w:rPr>
                <w:rFonts w:ascii="Times New Roman" w:eastAsia="Times New Roman" w:hAnsi="Times New Roman" w:cs="Times New Roman"/>
                <w:sz w:val="24"/>
                <w:szCs w:val="24"/>
                <w:lang w:val="en-US"/>
              </w:rPr>
              <w:t>.</w:t>
            </w:r>
          </w:p>
        </w:tc>
        <w:tc>
          <w:tcPr>
            <w:tcW w:w="0" w:type="auto"/>
            <w:tcBorders>
              <w:top w:val="single" w:sz="4" w:space="0" w:color="000000"/>
              <w:left w:val="single" w:sz="4" w:space="0" w:color="000000"/>
              <w:bottom w:val="single" w:sz="4" w:space="0" w:color="000000"/>
              <w:right w:val="single" w:sz="4" w:space="0" w:color="000000"/>
            </w:tcBorders>
            <w:hideMark/>
          </w:tcPr>
          <w:p w:rsidR="00286C84" w:rsidRPr="00B557BD" w:rsidRDefault="00286C84" w:rsidP="008A4EB3">
            <w:pPr>
              <w:spacing w:after="0" w:line="240" w:lineRule="auto"/>
              <w:rPr>
                <w:rFonts w:ascii="Times New Roman" w:hAnsi="Times New Roman" w:cs="Times New Roman"/>
                <w:sz w:val="24"/>
                <w:szCs w:val="24"/>
              </w:rPr>
            </w:pPr>
            <w:r w:rsidRPr="00B557BD">
              <w:rPr>
                <w:rFonts w:ascii="Times New Roman" w:hAnsi="Times New Roman" w:cs="Times New Roman"/>
                <w:sz w:val="24"/>
                <w:szCs w:val="24"/>
              </w:rPr>
              <w:t xml:space="preserve">Microsoft </w:t>
            </w:r>
            <w:r w:rsidRPr="00B557BD">
              <w:rPr>
                <w:rFonts w:ascii="Times New Roman" w:hAnsi="Times New Roman" w:cs="Times New Roman"/>
                <w:sz w:val="24"/>
                <w:szCs w:val="24"/>
                <w:lang w:val="en-US"/>
              </w:rPr>
              <w:t>Office</w:t>
            </w:r>
            <w:r w:rsidRPr="00B557BD">
              <w:rPr>
                <w:rFonts w:ascii="Times New Roman" w:hAnsi="Times New Roman" w:cs="Times New Roman"/>
                <w:sz w:val="24"/>
                <w:szCs w:val="24"/>
              </w:rPr>
              <w:t xml:space="preserve"> (</w:t>
            </w:r>
            <w:r w:rsidRPr="00B557BD">
              <w:rPr>
                <w:rFonts w:ascii="Times New Roman" w:hAnsi="Times New Roman" w:cs="Times New Roman"/>
                <w:sz w:val="24"/>
                <w:szCs w:val="24"/>
                <w:lang w:val="en-US"/>
              </w:rPr>
              <w:t>Word</w:t>
            </w:r>
            <w:r w:rsidRPr="00B557BD">
              <w:rPr>
                <w:rFonts w:ascii="Times New Roman" w:hAnsi="Times New Roman" w:cs="Times New Roman"/>
                <w:sz w:val="24"/>
                <w:szCs w:val="24"/>
              </w:rPr>
              <w:t>,</w:t>
            </w:r>
            <w:r w:rsidRPr="00B557BD">
              <w:rPr>
                <w:rFonts w:ascii="Times New Roman" w:hAnsi="Times New Roman" w:cs="Times New Roman"/>
                <w:sz w:val="24"/>
                <w:szCs w:val="24"/>
                <w:lang w:val="en-US"/>
              </w:rPr>
              <w:t>Excel</w:t>
            </w:r>
            <w:r w:rsidRPr="00B557BD">
              <w:rPr>
                <w:rFonts w:ascii="Times New Roman" w:hAnsi="Times New Roman" w:cs="Times New Roman"/>
                <w:sz w:val="24"/>
                <w:szCs w:val="24"/>
              </w:rPr>
              <w:t>)</w:t>
            </w:r>
          </w:p>
        </w:tc>
        <w:tc>
          <w:tcPr>
            <w:tcW w:w="4943" w:type="dxa"/>
            <w:tcBorders>
              <w:top w:val="single" w:sz="4" w:space="0" w:color="000000"/>
              <w:left w:val="single" w:sz="4" w:space="0" w:color="000000"/>
              <w:bottom w:val="single" w:sz="4" w:space="0" w:color="000000"/>
              <w:right w:val="single" w:sz="4" w:space="0" w:color="000000"/>
            </w:tcBorders>
            <w:hideMark/>
          </w:tcPr>
          <w:p w:rsidR="00286C84" w:rsidRPr="00B557BD" w:rsidRDefault="00286C84" w:rsidP="008A4EB3">
            <w:pPr>
              <w:spacing w:after="0" w:line="240" w:lineRule="auto"/>
              <w:jc w:val="both"/>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rPr>
              <w:t>Все дисциплины</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lang w:val="en-US"/>
              </w:rPr>
            </w:pPr>
            <w:r w:rsidRPr="00B557BD">
              <w:rPr>
                <w:rFonts w:ascii="Times New Roman" w:eastAsia="Times New Roman" w:hAnsi="Times New Roman" w:cs="Times New Roman"/>
                <w:sz w:val="24"/>
                <w:szCs w:val="24"/>
                <w:lang w:val="kk-KZ"/>
              </w:rPr>
              <w:t>2</w:t>
            </w:r>
            <w:r w:rsidRPr="00B557BD">
              <w:rPr>
                <w:rFonts w:ascii="Times New Roman" w:eastAsia="Times New Roman" w:hAnsi="Times New Roman" w:cs="Times New Roman"/>
                <w:sz w:val="24"/>
                <w:szCs w:val="24"/>
                <w:lang w:val="en-US"/>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sz w:val="24"/>
                <w:szCs w:val="24"/>
              </w:rPr>
            </w:pPr>
            <w:r w:rsidRPr="00B557BD">
              <w:rPr>
                <w:rFonts w:ascii="Times New Roman" w:hAnsi="Times New Roman" w:cs="Times New Roman"/>
                <w:sz w:val="24"/>
                <w:szCs w:val="24"/>
              </w:rPr>
              <w:t>Программное обеспечение «Антиплагиат» «Antiplagiat.ru»</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both"/>
              <w:rPr>
                <w:rFonts w:ascii="Times New Roman" w:eastAsia="Times New Roman" w:hAnsi="Times New Roman" w:cs="Times New Roman"/>
                <w:sz w:val="24"/>
                <w:szCs w:val="24"/>
                <w:lang w:val="kk-KZ"/>
              </w:rPr>
            </w:pPr>
            <w:r w:rsidRPr="00B557BD">
              <w:rPr>
                <w:rFonts w:ascii="Times New Roman" w:eastAsia="Times New Roman" w:hAnsi="Times New Roman" w:cs="Times New Roman"/>
                <w:sz w:val="24"/>
                <w:szCs w:val="24"/>
                <w:lang w:val="kk-KZ"/>
              </w:rPr>
              <w:t>Курсовые и дипломные работы, письменные экзамены</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lang w:val="kk-KZ"/>
              </w:rPr>
              <w:t>3</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sz w:val="24"/>
                <w:szCs w:val="24"/>
                <w:lang w:val="en-US"/>
              </w:rPr>
            </w:pPr>
            <w:r w:rsidRPr="00B557BD">
              <w:rPr>
                <w:rFonts w:ascii="Times New Roman" w:hAnsi="Times New Roman" w:cs="Times New Roman"/>
                <w:bCs/>
                <w:sz w:val="24"/>
                <w:szCs w:val="24"/>
                <w:shd w:val="clear" w:color="auto" w:fill="FFFFFF"/>
                <w:lang w:val="en-US"/>
              </w:rPr>
              <w:t>SPSS Statistics</w:t>
            </w:r>
            <w:r w:rsidRPr="00B557BD">
              <w:rPr>
                <w:rFonts w:ascii="Times New Roman" w:hAnsi="Times New Roman" w:cs="Times New Roman"/>
                <w:sz w:val="24"/>
                <w:szCs w:val="24"/>
                <w:shd w:val="clear" w:color="auto" w:fill="FFFFFF"/>
                <w:lang w:val="en-US"/>
              </w:rPr>
              <w:t>  </w:t>
            </w:r>
            <w:r w:rsidRPr="00B557BD">
              <w:rPr>
                <w:rFonts w:ascii="Times New Roman" w:hAnsi="Times New Roman" w:cs="Times New Roman"/>
                <w:iCs/>
                <w:sz w:val="24"/>
                <w:szCs w:val="24"/>
                <w:shd w:val="clear" w:color="auto" w:fill="FFFFFF"/>
                <w:lang w:val="en-US"/>
              </w:rPr>
              <w:t>«Statistical Package for the Social Sciences»</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lang w:val="en-US"/>
              </w:rPr>
            </w:pPr>
            <w:r w:rsidRPr="00B557BD">
              <w:rPr>
                <w:rFonts w:ascii="Times New Roman" w:eastAsia="Times New Roman" w:hAnsi="Times New Roman" w:cs="Times New Roman"/>
                <w:sz w:val="24"/>
                <w:szCs w:val="24"/>
                <w:lang w:val="kk-KZ"/>
              </w:rPr>
              <w:t>4</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bCs/>
                <w:sz w:val="24"/>
                <w:szCs w:val="24"/>
                <w:shd w:val="clear" w:color="auto" w:fill="FFFFFF"/>
                <w:lang w:val="en-US"/>
              </w:rPr>
            </w:pPr>
            <w:r w:rsidRPr="00B557BD">
              <w:rPr>
                <w:rFonts w:ascii="Times New Roman" w:hAnsi="Times New Roman" w:cs="Times New Roman"/>
                <w:bCs/>
                <w:sz w:val="24"/>
                <w:szCs w:val="24"/>
                <w:shd w:val="clear" w:color="auto" w:fill="FFFFFF"/>
              </w:rPr>
              <w:t>Minitab</w:t>
            </w:r>
            <w:r w:rsidRPr="00B557BD">
              <w:rPr>
                <w:rFonts w:ascii="Times New Roman" w:hAnsi="Times New Roman" w:cs="Times New Roman"/>
                <w:sz w:val="24"/>
                <w:szCs w:val="24"/>
                <w:shd w:val="clear" w:color="auto" w:fill="FFFFFF"/>
              </w:rPr>
              <w:t> </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lang w:val="kk-KZ"/>
              </w:rPr>
              <w:t>5</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bCs/>
                <w:sz w:val="24"/>
                <w:szCs w:val="24"/>
                <w:shd w:val="clear" w:color="auto" w:fill="FFFFFF"/>
                <w:lang w:val="en-US"/>
              </w:rPr>
            </w:pPr>
            <w:r w:rsidRPr="00B557BD">
              <w:rPr>
                <w:rFonts w:ascii="Times New Roman" w:hAnsi="Times New Roman" w:cs="Times New Roman"/>
                <w:bCs/>
                <w:sz w:val="24"/>
                <w:szCs w:val="24"/>
                <w:shd w:val="clear" w:color="auto" w:fill="FFFFFF"/>
              </w:rPr>
              <w:t>COMSOL</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lang w:val="kk-KZ"/>
              </w:rPr>
              <w:t>6</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bCs/>
                <w:sz w:val="24"/>
                <w:szCs w:val="24"/>
                <w:shd w:val="clear" w:color="auto" w:fill="FFFFFF"/>
                <w:lang w:val="en-US"/>
              </w:rPr>
            </w:pPr>
            <w:r w:rsidRPr="00B557BD">
              <w:rPr>
                <w:rFonts w:ascii="Times New Roman" w:hAnsi="Times New Roman" w:cs="Times New Roman"/>
                <w:bCs/>
                <w:sz w:val="24"/>
                <w:szCs w:val="24"/>
                <w:shd w:val="clear" w:color="auto" w:fill="FFFFFF"/>
                <w:lang w:val="en-US"/>
              </w:rPr>
              <w:t>SAS</w:t>
            </w:r>
            <w:r w:rsidRPr="00B557BD">
              <w:rPr>
                <w:rFonts w:ascii="Times New Roman" w:hAnsi="Times New Roman" w:cs="Times New Roman"/>
                <w:bCs/>
                <w:sz w:val="24"/>
                <w:szCs w:val="24"/>
                <w:shd w:val="clear" w:color="auto" w:fill="FFFFFF"/>
                <w:lang w:val="kk-KZ"/>
              </w:rPr>
              <w:t xml:space="preserve"> </w:t>
            </w:r>
            <w:r w:rsidRPr="00B557BD">
              <w:rPr>
                <w:rFonts w:ascii="Times New Roman" w:hAnsi="Times New Roman" w:cs="Times New Roman"/>
                <w:bCs/>
                <w:sz w:val="24"/>
                <w:szCs w:val="24"/>
                <w:shd w:val="clear" w:color="auto" w:fill="FFFFFF"/>
                <w:lang w:val="en-US"/>
              </w:rPr>
              <w:t>(Statistical Analysis Software)</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r w:rsidR="00286C84" w:rsidRPr="00B557BD"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lang w:val="kk-KZ"/>
              </w:rPr>
              <w:t>7</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bCs/>
                <w:sz w:val="24"/>
                <w:szCs w:val="24"/>
                <w:shd w:val="clear" w:color="auto" w:fill="FFFFFF"/>
                <w:lang w:val="en-US"/>
              </w:rPr>
            </w:pPr>
            <w:r w:rsidRPr="00B557BD">
              <w:rPr>
                <w:rFonts w:ascii="Times New Roman" w:hAnsi="Times New Roman" w:cs="Times New Roman"/>
                <w:bCs/>
                <w:sz w:val="24"/>
                <w:szCs w:val="24"/>
                <w:shd w:val="clear" w:color="auto" w:fill="FFFFFF"/>
                <w:lang w:val="en-US"/>
              </w:rPr>
              <w:t>MATLAB</w:t>
            </w:r>
          </w:p>
        </w:tc>
        <w:tc>
          <w:tcPr>
            <w:tcW w:w="4943" w:type="dxa"/>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both"/>
              <w:rPr>
                <w:rFonts w:ascii="Times New Roman" w:eastAsia="Times New Roman" w:hAnsi="Times New Roman" w:cs="Times New Roman"/>
                <w:sz w:val="24"/>
                <w:szCs w:val="24"/>
                <w:lang w:val="kk-KZ"/>
              </w:rPr>
            </w:pPr>
            <w:r w:rsidRPr="00B557BD">
              <w:rPr>
                <w:rFonts w:ascii="Times New Roman" w:eastAsia="Times New Roman" w:hAnsi="Times New Roman" w:cs="Times New Roman"/>
                <w:sz w:val="24"/>
                <w:szCs w:val="24"/>
                <w:lang w:val="kk-KZ"/>
              </w:rPr>
              <w:t>-</w:t>
            </w:r>
          </w:p>
        </w:tc>
      </w:tr>
      <w:tr w:rsidR="00286C84" w:rsidRPr="00B80977" w:rsidTr="008A4EB3">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jc w:val="center"/>
              <w:rPr>
                <w:rFonts w:ascii="Times New Roman" w:eastAsia="Times New Roman" w:hAnsi="Times New Roman" w:cs="Times New Roman"/>
                <w:sz w:val="24"/>
                <w:szCs w:val="24"/>
              </w:rPr>
            </w:pPr>
            <w:r w:rsidRPr="00B557BD">
              <w:rPr>
                <w:rFonts w:ascii="Times New Roman" w:eastAsia="Times New Roman" w:hAnsi="Times New Roman" w:cs="Times New Roman"/>
                <w:sz w:val="24"/>
                <w:szCs w:val="24"/>
                <w:lang w:val="kk-KZ"/>
              </w:rPr>
              <w:t>8</w:t>
            </w:r>
            <w:r w:rsidRPr="00B557BD">
              <w:rPr>
                <w:rFonts w:ascii="Times New Roman" w:eastAsia="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rsidR="00286C84" w:rsidRPr="00B557BD" w:rsidRDefault="00286C84" w:rsidP="008A4EB3">
            <w:pPr>
              <w:spacing w:after="0" w:line="240" w:lineRule="auto"/>
              <w:rPr>
                <w:rFonts w:ascii="Times New Roman" w:hAnsi="Times New Roman" w:cs="Times New Roman"/>
                <w:bCs/>
                <w:sz w:val="24"/>
                <w:szCs w:val="24"/>
                <w:shd w:val="clear" w:color="auto" w:fill="FFFFFF"/>
                <w:lang w:val="en-US"/>
              </w:rPr>
            </w:pPr>
            <w:r w:rsidRPr="00B557BD">
              <w:rPr>
                <w:rFonts w:ascii="Times New Roman" w:hAnsi="Times New Roman" w:cs="Times New Roman"/>
                <w:bCs/>
                <w:sz w:val="24"/>
                <w:szCs w:val="24"/>
                <w:shd w:val="clear" w:color="auto" w:fill="FFFFFF"/>
              </w:rPr>
              <w:t>STATA</w:t>
            </w:r>
          </w:p>
        </w:tc>
        <w:tc>
          <w:tcPr>
            <w:tcW w:w="4943" w:type="dxa"/>
            <w:tcBorders>
              <w:top w:val="single" w:sz="4" w:space="0" w:color="000000"/>
              <w:left w:val="single" w:sz="4" w:space="0" w:color="000000"/>
              <w:bottom w:val="single" w:sz="4" w:space="0" w:color="000000"/>
              <w:right w:val="single" w:sz="4" w:space="0" w:color="000000"/>
            </w:tcBorders>
          </w:tcPr>
          <w:p w:rsidR="00286C84" w:rsidRPr="006C6FF4" w:rsidRDefault="00286C84" w:rsidP="008A4EB3">
            <w:pPr>
              <w:spacing w:after="0" w:line="240" w:lineRule="auto"/>
              <w:jc w:val="both"/>
              <w:rPr>
                <w:rFonts w:ascii="Times New Roman" w:eastAsia="Times New Roman" w:hAnsi="Times New Roman" w:cs="Times New Roman"/>
                <w:sz w:val="24"/>
                <w:szCs w:val="24"/>
                <w:lang w:val="kk-KZ"/>
              </w:rPr>
            </w:pPr>
            <w:r w:rsidRPr="00B557BD">
              <w:rPr>
                <w:rFonts w:ascii="Times New Roman" w:eastAsia="Times New Roman" w:hAnsi="Times New Roman" w:cs="Times New Roman"/>
                <w:sz w:val="24"/>
                <w:szCs w:val="24"/>
                <w:lang w:val="kk-KZ"/>
              </w:rPr>
              <w:t>-</w:t>
            </w:r>
          </w:p>
        </w:tc>
      </w:tr>
    </w:tbl>
    <w:p w:rsidR="00286C84" w:rsidRPr="009C2CDB" w:rsidRDefault="00286C84" w:rsidP="00286C84">
      <w:pPr>
        <w:spacing w:after="0" w:line="240" w:lineRule="auto"/>
        <w:jc w:val="both"/>
        <w:rPr>
          <w:rFonts w:ascii="Times New Roman" w:hAnsi="Times New Roman" w:cs="Times New Roman"/>
          <w:sz w:val="28"/>
          <w:szCs w:val="28"/>
          <w:lang w:val="kk-KZ"/>
        </w:rPr>
      </w:pPr>
    </w:p>
    <w:p w:rsidR="00286C84" w:rsidRPr="009C2CDB" w:rsidRDefault="00286C84" w:rsidP="00286C84">
      <w:pPr>
        <w:spacing w:after="0" w:line="240" w:lineRule="auto"/>
        <w:jc w:val="both"/>
        <w:rPr>
          <w:rFonts w:ascii="Times New Roman" w:hAnsi="Times New Roman" w:cs="Times New Roman"/>
          <w:sz w:val="28"/>
          <w:szCs w:val="28"/>
          <w:lang w:val="kk-KZ"/>
        </w:rPr>
      </w:pPr>
    </w:p>
    <w:p w:rsidR="00286C84" w:rsidRPr="009C2CDB" w:rsidRDefault="00286C84" w:rsidP="00286C8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965C94">
      <w:pPr>
        <w:spacing w:after="0" w:line="240" w:lineRule="auto"/>
        <w:jc w:val="both"/>
        <w:rPr>
          <w:rFonts w:ascii="Times New Roman" w:hAnsi="Times New Roman" w:cs="Times New Roman"/>
          <w:sz w:val="28"/>
          <w:szCs w:val="28"/>
          <w:lang w:val="kk-KZ"/>
        </w:rPr>
      </w:pPr>
    </w:p>
    <w:p w:rsidR="005A5023" w:rsidRPr="009C2CDB" w:rsidRDefault="005A5023" w:rsidP="00FC4027">
      <w:pPr>
        <w:pStyle w:val="a8"/>
        <w:pageBreakBefore/>
        <w:ind w:left="709"/>
        <w:jc w:val="right"/>
        <w:rPr>
          <w:b/>
          <w:color w:val="1F497D"/>
          <w:lang w:val="kk-KZ"/>
        </w:rPr>
      </w:pPr>
      <w:r w:rsidRPr="009C2CDB">
        <w:rPr>
          <w:b/>
          <w:color w:val="1F497D"/>
          <w:lang w:val="kk-KZ"/>
        </w:rPr>
        <w:lastRenderedPageBreak/>
        <w:t xml:space="preserve">Приложение 8 </w:t>
      </w:r>
    </w:p>
    <w:p w:rsidR="005A5023" w:rsidRPr="009C2CDB" w:rsidRDefault="005A5023" w:rsidP="005A5023">
      <w:pPr>
        <w:pStyle w:val="a8"/>
        <w:ind w:left="0"/>
        <w:jc w:val="center"/>
        <w:rPr>
          <w:b/>
          <w:color w:val="1F497D"/>
          <w:sz w:val="28"/>
          <w:szCs w:val="28"/>
          <w:lang w:val="kk-KZ"/>
        </w:rPr>
      </w:pPr>
      <w:r w:rsidRPr="009C2CDB">
        <w:rPr>
          <w:b/>
          <w:color w:val="1F497D"/>
          <w:sz w:val="28"/>
          <w:szCs w:val="28"/>
          <w:lang w:val="kk-KZ"/>
        </w:rPr>
        <w:t>Контингент обучающихся по образовательным программам и данные по присваиваемой степени (бакалавриат)</w:t>
      </w:r>
    </w:p>
    <w:p w:rsidR="005A5023" w:rsidRPr="009C2CDB" w:rsidRDefault="005A5023" w:rsidP="005A5023">
      <w:pPr>
        <w:pStyle w:val="a8"/>
        <w:ind w:left="0"/>
        <w:jc w:val="center"/>
        <w:rPr>
          <w:b/>
          <w:color w:val="1F497D"/>
          <w:sz w:val="28"/>
          <w:szCs w:val="28"/>
          <w:lang w:val="kk-KZ"/>
        </w:rPr>
      </w:pPr>
    </w:p>
    <w:p w:rsidR="00286C84" w:rsidRPr="009C2CDB" w:rsidRDefault="00286C84" w:rsidP="00286C84">
      <w:pPr>
        <w:pStyle w:val="a8"/>
        <w:ind w:left="0"/>
        <w:jc w:val="center"/>
        <w:rPr>
          <w:b/>
          <w:color w:val="000000" w:themeColor="text1"/>
          <w:sz w:val="28"/>
          <w:szCs w:val="28"/>
          <w:lang w:val="kk-KZ"/>
        </w:rPr>
      </w:pPr>
      <w:r w:rsidRPr="009C2CDB">
        <w:rPr>
          <w:b/>
          <w:color w:val="000000" w:themeColor="text1"/>
          <w:sz w:val="28"/>
          <w:szCs w:val="28"/>
          <w:lang w:val="kk-KZ"/>
        </w:rPr>
        <w:t>ОП 6В0</w:t>
      </w:r>
      <w:r>
        <w:rPr>
          <w:b/>
          <w:color w:val="000000" w:themeColor="text1"/>
          <w:sz w:val="28"/>
          <w:szCs w:val="28"/>
          <w:lang w:val="kk-KZ"/>
        </w:rPr>
        <w:t>3210</w:t>
      </w:r>
      <w:r w:rsidRPr="009C2CDB">
        <w:rPr>
          <w:b/>
          <w:color w:val="000000" w:themeColor="text1"/>
          <w:sz w:val="28"/>
          <w:szCs w:val="28"/>
          <w:lang w:val="kk-KZ"/>
        </w:rPr>
        <w:t xml:space="preserve"> </w:t>
      </w:r>
      <w:r>
        <w:rPr>
          <w:b/>
          <w:color w:val="000000" w:themeColor="text1"/>
          <w:sz w:val="28"/>
          <w:szCs w:val="28"/>
          <w:lang w:val="kk-KZ"/>
        </w:rPr>
        <w:t>–</w:t>
      </w:r>
      <w:r w:rsidRPr="009C2CDB">
        <w:rPr>
          <w:b/>
          <w:color w:val="000000" w:themeColor="text1"/>
          <w:sz w:val="28"/>
          <w:szCs w:val="28"/>
          <w:lang w:val="kk-KZ"/>
        </w:rPr>
        <w:t xml:space="preserve"> </w:t>
      </w:r>
      <w:r>
        <w:rPr>
          <w:b/>
          <w:color w:val="000000" w:themeColor="text1"/>
          <w:sz w:val="28"/>
          <w:szCs w:val="28"/>
          <w:lang w:val="kk-KZ"/>
        </w:rPr>
        <w:t>Библиотечное дело</w:t>
      </w:r>
    </w:p>
    <w:p w:rsidR="00286C84" w:rsidRPr="009C2CDB" w:rsidRDefault="00286C84" w:rsidP="00286C84">
      <w:pPr>
        <w:spacing w:after="0" w:line="240" w:lineRule="auto"/>
        <w:ind w:firstLine="709"/>
        <w:jc w:val="center"/>
        <w:rPr>
          <w:rFonts w:ascii="Times New Roman" w:hAnsi="Times New Roman"/>
          <w:i/>
          <w:sz w:val="20"/>
          <w:szCs w:val="20"/>
          <w:lang w:val="kk-KZ"/>
        </w:rPr>
      </w:pPr>
      <w:r w:rsidRPr="009C2CDB">
        <w:rPr>
          <w:rFonts w:ascii="Times New Roman" w:hAnsi="Times New Roman"/>
          <w:i/>
          <w:sz w:val="20"/>
          <w:szCs w:val="20"/>
          <w:lang w:val="kk-KZ"/>
        </w:rPr>
        <w:t>__________________________________________________________________________</w:t>
      </w:r>
    </w:p>
    <w:p w:rsidR="00286C84" w:rsidRPr="009C2CDB" w:rsidRDefault="00286C84" w:rsidP="00286C84">
      <w:pPr>
        <w:spacing w:after="0" w:line="240" w:lineRule="auto"/>
        <w:ind w:firstLine="709"/>
        <w:jc w:val="center"/>
        <w:rPr>
          <w:rFonts w:ascii="Times New Roman" w:hAnsi="Times New Roman"/>
          <w:i/>
          <w:sz w:val="20"/>
          <w:szCs w:val="20"/>
          <w:lang w:val="kk-KZ"/>
        </w:rPr>
      </w:pPr>
      <w:r w:rsidRPr="009C2CDB">
        <w:rPr>
          <w:rFonts w:ascii="Times New Roman" w:hAnsi="Times New Roman"/>
          <w:i/>
          <w:sz w:val="20"/>
          <w:szCs w:val="20"/>
          <w:lang w:val="kk-KZ"/>
        </w:rPr>
        <w:t>(Наименование программы)</w:t>
      </w:r>
    </w:p>
    <w:p w:rsidR="00286C84" w:rsidRPr="009C2CDB" w:rsidRDefault="00286C84" w:rsidP="00286C84">
      <w:pPr>
        <w:spacing w:after="0" w:line="240" w:lineRule="auto"/>
        <w:ind w:firstLine="709"/>
        <w:jc w:val="center"/>
        <w:rPr>
          <w:rFonts w:ascii="Times New Roman" w:hAnsi="Times New Roman"/>
          <w:i/>
          <w:sz w:val="20"/>
          <w:szCs w:val="20"/>
          <w:lang w:val="kk-KZ"/>
        </w:rPr>
      </w:pPr>
      <w:r w:rsidRPr="00286C84">
        <w:rPr>
          <w:rFonts w:ascii="Times New Roman" w:hAnsi="Times New Roman"/>
          <w:i/>
          <w:sz w:val="20"/>
          <w:szCs w:val="20"/>
          <w:lang w:val="kk-KZ"/>
        </w:rPr>
        <w:t>Бакалавр социальных знаний по образовательной программе 6В03210 - Библиотечное дело</w:t>
      </w:r>
    </w:p>
    <w:p w:rsidR="00286C84" w:rsidRPr="009C2CDB" w:rsidRDefault="00286C84" w:rsidP="00286C84">
      <w:pPr>
        <w:spacing w:after="0" w:line="240" w:lineRule="auto"/>
        <w:ind w:firstLine="709"/>
        <w:jc w:val="center"/>
        <w:rPr>
          <w:rFonts w:ascii="Times New Roman" w:hAnsi="Times New Roman"/>
          <w:sz w:val="24"/>
          <w:szCs w:val="24"/>
          <w:lang w:val="kk-KZ"/>
        </w:rPr>
      </w:pPr>
      <w:r w:rsidRPr="009C2CDB">
        <w:rPr>
          <w:rFonts w:ascii="Times New Roman" w:hAnsi="Times New Roman"/>
          <w:i/>
          <w:sz w:val="20"/>
          <w:szCs w:val="20"/>
          <w:lang w:val="kk-KZ"/>
        </w:rPr>
        <w:t>(присваиваемая степень)</w:t>
      </w:r>
    </w:p>
    <w:p w:rsidR="00286C84" w:rsidRPr="009C2CDB" w:rsidRDefault="00286C84" w:rsidP="00286C84">
      <w:pPr>
        <w:spacing w:after="0" w:line="240" w:lineRule="auto"/>
        <w:ind w:firstLine="709"/>
        <w:jc w:val="center"/>
        <w:rPr>
          <w:rFonts w:ascii="Times New Roman" w:hAnsi="Times New Roman"/>
          <w:sz w:val="24"/>
          <w:szCs w:val="24"/>
          <w:lang w:val="kk-KZ"/>
        </w:rPr>
      </w:pPr>
    </w:p>
    <w:tbl>
      <w:tblPr>
        <w:tblW w:w="4687" w:type="pct"/>
        <w:tblCellMar>
          <w:left w:w="43" w:type="dxa"/>
          <w:right w:w="43" w:type="dxa"/>
        </w:tblCellMar>
        <w:tblLook w:val="00A0" w:firstRow="1" w:lastRow="0" w:firstColumn="1" w:lastColumn="0" w:noHBand="0" w:noVBand="0"/>
      </w:tblPr>
      <w:tblGrid>
        <w:gridCol w:w="552"/>
        <w:gridCol w:w="913"/>
        <w:gridCol w:w="1880"/>
        <w:gridCol w:w="2065"/>
        <w:gridCol w:w="1653"/>
        <w:gridCol w:w="1786"/>
      </w:tblGrid>
      <w:tr w:rsidR="00286C84" w:rsidRPr="009C2CDB" w:rsidTr="008A4EB3">
        <w:trPr>
          <w:cantSplit/>
          <w:trHeight w:val="597"/>
        </w:trPr>
        <w:tc>
          <w:tcPr>
            <w:tcW w:w="828" w:type="pct"/>
            <w:gridSpan w:val="2"/>
            <w:vMerge w:val="restar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ind w:firstLine="99"/>
              <w:jc w:val="center"/>
              <w:rPr>
                <w:rFonts w:ascii="Times New Roman" w:hAnsi="Times New Roman"/>
                <w:b/>
                <w:sz w:val="24"/>
                <w:szCs w:val="24"/>
                <w:lang w:val="kk-KZ"/>
              </w:rPr>
            </w:pPr>
            <w:r w:rsidRPr="009C2CDB">
              <w:rPr>
                <w:rFonts w:ascii="Times New Roman" w:hAnsi="Times New Roman"/>
                <w:b/>
                <w:sz w:val="24"/>
                <w:szCs w:val="24"/>
                <w:lang w:val="kk-KZ"/>
              </w:rPr>
              <w:t>Учебный год</w:t>
            </w:r>
          </w:p>
        </w:tc>
        <w:tc>
          <w:tcPr>
            <w:tcW w:w="4172" w:type="pct"/>
            <w:gridSpan w:val="4"/>
            <w:tcBorders>
              <w:top w:val="single" w:sz="2" w:space="0" w:color="000000"/>
              <w:left w:val="single" w:sz="2" w:space="0" w:color="000000"/>
              <w:bottom w:val="single" w:sz="2" w:space="0" w:color="000000"/>
              <w:right w:val="nil"/>
            </w:tcBorders>
            <w:shd w:val="clear" w:color="auto" w:fill="B8CCE4"/>
            <w:vAlign w:val="bottom"/>
            <w:hideMark/>
          </w:tcPr>
          <w:p w:rsidR="00286C84" w:rsidRPr="009C2CDB" w:rsidRDefault="00286C84" w:rsidP="008A4EB3">
            <w:pPr>
              <w:spacing w:after="0" w:line="240" w:lineRule="auto"/>
              <w:ind w:firstLine="99"/>
              <w:jc w:val="center"/>
              <w:rPr>
                <w:rFonts w:ascii="Times New Roman" w:hAnsi="Times New Roman"/>
                <w:b/>
                <w:sz w:val="24"/>
                <w:szCs w:val="24"/>
                <w:lang w:val="kk-KZ"/>
              </w:rPr>
            </w:pPr>
            <w:r w:rsidRPr="009C2CDB">
              <w:rPr>
                <w:rFonts w:ascii="Times New Roman" w:hAnsi="Times New Roman"/>
                <w:b/>
                <w:sz w:val="24"/>
                <w:szCs w:val="24"/>
                <w:lang w:val="kk-KZ"/>
              </w:rPr>
              <w:t>Количество студентов/в том числе с ДОТ</w:t>
            </w:r>
          </w:p>
        </w:tc>
      </w:tr>
      <w:tr w:rsidR="00286C84" w:rsidRPr="009C2CDB" w:rsidTr="008A4EB3">
        <w:trPr>
          <w:cantSplit/>
          <w:trHeight w:val="153"/>
        </w:trPr>
        <w:tc>
          <w:tcPr>
            <w:tcW w:w="0" w:type="auto"/>
            <w:gridSpan w:val="2"/>
            <w:vMerge/>
            <w:tcBorders>
              <w:top w:val="single" w:sz="2" w:space="0" w:color="000000"/>
              <w:left w:val="single" w:sz="2" w:space="0" w:color="000000"/>
              <w:bottom w:val="single" w:sz="2" w:space="0" w:color="000000"/>
              <w:right w:val="nil"/>
            </w:tcBorders>
            <w:vAlign w:val="center"/>
            <w:hideMark/>
          </w:tcPr>
          <w:p w:rsidR="00286C84" w:rsidRPr="009C2CDB" w:rsidRDefault="00286C84" w:rsidP="008A4EB3">
            <w:pPr>
              <w:spacing w:after="0" w:line="240" w:lineRule="auto"/>
              <w:rPr>
                <w:rFonts w:ascii="Times New Roman" w:hAnsi="Times New Roman"/>
                <w:b/>
                <w:sz w:val="24"/>
                <w:szCs w:val="24"/>
                <w:lang w:val="kk-KZ"/>
              </w:rPr>
            </w:pPr>
          </w:p>
        </w:tc>
        <w:tc>
          <w:tcPr>
            <w:tcW w:w="106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ind w:firstLine="99"/>
              <w:jc w:val="center"/>
              <w:rPr>
                <w:rFonts w:ascii="Times New Roman" w:hAnsi="Times New Roman"/>
                <w:b/>
                <w:sz w:val="24"/>
                <w:szCs w:val="24"/>
                <w:lang w:val="kk-KZ"/>
              </w:rPr>
            </w:pPr>
            <w:r w:rsidRPr="009C2CDB">
              <w:rPr>
                <w:rFonts w:ascii="Times New Roman" w:hAnsi="Times New Roman"/>
                <w:b/>
                <w:sz w:val="24"/>
                <w:szCs w:val="24"/>
                <w:lang w:val="kk-KZ"/>
              </w:rPr>
              <w:t>1</w:t>
            </w:r>
          </w:p>
        </w:tc>
        <w:tc>
          <w:tcPr>
            <w:tcW w:w="1167"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ind w:firstLine="99"/>
              <w:jc w:val="center"/>
              <w:rPr>
                <w:rFonts w:ascii="Times New Roman" w:hAnsi="Times New Roman"/>
                <w:b/>
                <w:sz w:val="24"/>
                <w:szCs w:val="24"/>
                <w:lang w:val="kk-KZ"/>
              </w:rPr>
            </w:pPr>
            <w:r w:rsidRPr="009C2CDB">
              <w:rPr>
                <w:rFonts w:ascii="Times New Roman" w:hAnsi="Times New Roman"/>
                <w:b/>
                <w:sz w:val="24"/>
                <w:szCs w:val="24"/>
                <w:lang w:val="kk-KZ"/>
              </w:rPr>
              <w:t>2</w:t>
            </w:r>
          </w:p>
        </w:tc>
        <w:tc>
          <w:tcPr>
            <w:tcW w:w="934"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ind w:firstLine="99"/>
              <w:jc w:val="center"/>
              <w:rPr>
                <w:rFonts w:ascii="Times New Roman" w:hAnsi="Times New Roman"/>
                <w:b/>
                <w:sz w:val="24"/>
                <w:szCs w:val="24"/>
                <w:lang w:val="kk-KZ"/>
              </w:rPr>
            </w:pPr>
            <w:r w:rsidRPr="009C2CDB">
              <w:rPr>
                <w:rFonts w:ascii="Times New Roman" w:hAnsi="Times New Roman"/>
                <w:b/>
                <w:sz w:val="24"/>
                <w:szCs w:val="24"/>
                <w:lang w:val="kk-KZ"/>
              </w:rPr>
              <w:t>3</w:t>
            </w:r>
          </w:p>
        </w:tc>
        <w:tc>
          <w:tcPr>
            <w:tcW w:w="1009" w:type="pct"/>
            <w:tcBorders>
              <w:top w:val="single" w:sz="2" w:space="0" w:color="000000"/>
              <w:left w:val="single" w:sz="2" w:space="0" w:color="000000"/>
              <w:bottom w:val="single" w:sz="2" w:space="0" w:color="000000"/>
              <w:right w:val="nil"/>
            </w:tcBorders>
            <w:shd w:val="clear" w:color="auto" w:fill="B8CCE4"/>
            <w:vAlign w:val="center"/>
          </w:tcPr>
          <w:p w:rsidR="00286C84" w:rsidRPr="009C2CDB" w:rsidRDefault="00286C84" w:rsidP="008A4EB3">
            <w:pPr>
              <w:spacing w:after="0" w:line="240" w:lineRule="auto"/>
              <w:ind w:firstLine="99"/>
              <w:jc w:val="center"/>
              <w:rPr>
                <w:rFonts w:ascii="Times New Roman" w:eastAsia="Times New Roman" w:hAnsi="Times New Roman" w:cs="Times New Roman"/>
                <w:b/>
                <w:sz w:val="24"/>
                <w:szCs w:val="24"/>
                <w:lang w:val="kk-KZ"/>
              </w:rPr>
            </w:pPr>
            <w:r w:rsidRPr="009C2CDB">
              <w:rPr>
                <w:rFonts w:ascii="Times New Roman" w:hAnsi="Times New Roman"/>
                <w:b/>
                <w:sz w:val="24"/>
                <w:szCs w:val="24"/>
                <w:lang w:val="kk-KZ"/>
              </w:rPr>
              <w:t>4</w:t>
            </w:r>
          </w:p>
          <w:p w:rsidR="00286C84" w:rsidRPr="009C2CDB" w:rsidRDefault="00286C84" w:rsidP="008A4EB3">
            <w:pPr>
              <w:spacing w:after="0" w:line="240" w:lineRule="auto"/>
              <w:ind w:firstLine="99"/>
              <w:jc w:val="center"/>
              <w:rPr>
                <w:rFonts w:ascii="Times New Roman" w:hAnsi="Times New Roman"/>
                <w:b/>
                <w:sz w:val="24"/>
                <w:szCs w:val="24"/>
                <w:lang w:val="kk-KZ"/>
              </w:rPr>
            </w:pPr>
          </w:p>
        </w:tc>
      </w:tr>
      <w:tr w:rsidR="00286C84" w:rsidRPr="009C2CDB" w:rsidTr="008A4EB3">
        <w:trPr>
          <w:cantSplit/>
          <w:trHeight w:val="443"/>
        </w:trPr>
        <w:tc>
          <w:tcPr>
            <w:tcW w:w="31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1.</w:t>
            </w:r>
          </w:p>
        </w:tc>
        <w:tc>
          <w:tcPr>
            <w:tcW w:w="516"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201</w:t>
            </w:r>
            <w:r>
              <w:rPr>
                <w:rFonts w:ascii="Times New Roman" w:hAnsi="Times New Roman"/>
                <w:b/>
                <w:sz w:val="24"/>
                <w:szCs w:val="24"/>
                <w:lang w:val="kk-KZ"/>
              </w:rPr>
              <w:t>9-2020</w:t>
            </w:r>
          </w:p>
        </w:tc>
        <w:tc>
          <w:tcPr>
            <w:tcW w:w="1062"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1167"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934"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85</w:t>
            </w:r>
          </w:p>
        </w:tc>
        <w:tc>
          <w:tcPr>
            <w:tcW w:w="1009"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100</w:t>
            </w:r>
          </w:p>
        </w:tc>
      </w:tr>
      <w:tr w:rsidR="00286C84" w:rsidRPr="009C2CDB" w:rsidTr="008A4EB3">
        <w:trPr>
          <w:trHeight w:val="355"/>
        </w:trPr>
        <w:tc>
          <w:tcPr>
            <w:tcW w:w="31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2.</w:t>
            </w:r>
          </w:p>
        </w:tc>
        <w:tc>
          <w:tcPr>
            <w:tcW w:w="516"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2020</w:t>
            </w:r>
            <w:r w:rsidRPr="009C2CDB">
              <w:rPr>
                <w:rFonts w:ascii="Times New Roman" w:hAnsi="Times New Roman"/>
                <w:b/>
                <w:sz w:val="24"/>
                <w:szCs w:val="24"/>
                <w:lang w:val="kk-KZ"/>
              </w:rPr>
              <w:t>-20</w:t>
            </w:r>
            <w:r>
              <w:rPr>
                <w:rFonts w:ascii="Times New Roman" w:hAnsi="Times New Roman"/>
                <w:b/>
                <w:sz w:val="24"/>
                <w:szCs w:val="24"/>
                <w:lang w:val="kk-KZ"/>
              </w:rPr>
              <w:t>21</w:t>
            </w:r>
          </w:p>
        </w:tc>
        <w:tc>
          <w:tcPr>
            <w:tcW w:w="1062" w:type="pct"/>
            <w:tcBorders>
              <w:top w:val="single" w:sz="2" w:space="0" w:color="000000"/>
              <w:left w:val="single" w:sz="2" w:space="0" w:color="000000"/>
              <w:bottom w:val="single" w:sz="2" w:space="0" w:color="000000"/>
              <w:right w:val="nil"/>
            </w:tcBorders>
            <w:shd w:val="clear" w:color="auto" w:fill="FFFFFF"/>
            <w:hideMark/>
          </w:tcPr>
          <w:p w:rsidR="00286C84" w:rsidRPr="002339A9" w:rsidRDefault="00286C84" w:rsidP="008A4EB3">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167" w:type="pct"/>
            <w:tcBorders>
              <w:top w:val="single" w:sz="2" w:space="0" w:color="000000"/>
              <w:left w:val="single" w:sz="2" w:space="0" w:color="000000"/>
              <w:bottom w:val="single" w:sz="2" w:space="0" w:color="000000"/>
              <w:right w:val="nil"/>
            </w:tcBorders>
            <w:shd w:val="clear" w:color="auto" w:fill="FFFFFF"/>
            <w:hideMark/>
          </w:tcPr>
          <w:p w:rsidR="00286C84" w:rsidRPr="002339A9" w:rsidRDefault="00286C84" w:rsidP="008A4EB3">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34"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65</w:t>
            </w:r>
          </w:p>
        </w:tc>
        <w:tc>
          <w:tcPr>
            <w:tcW w:w="1009"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89</w:t>
            </w:r>
          </w:p>
        </w:tc>
      </w:tr>
      <w:tr w:rsidR="00286C84" w:rsidRPr="009C2CDB" w:rsidTr="008A4EB3">
        <w:trPr>
          <w:trHeight w:val="382"/>
        </w:trPr>
        <w:tc>
          <w:tcPr>
            <w:tcW w:w="31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3.</w:t>
            </w:r>
          </w:p>
        </w:tc>
        <w:tc>
          <w:tcPr>
            <w:tcW w:w="516"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2021-2022</w:t>
            </w:r>
          </w:p>
        </w:tc>
        <w:tc>
          <w:tcPr>
            <w:tcW w:w="1062"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33</w:t>
            </w:r>
          </w:p>
        </w:tc>
        <w:tc>
          <w:tcPr>
            <w:tcW w:w="1167"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934" w:type="pct"/>
            <w:tcBorders>
              <w:top w:val="single" w:sz="2" w:space="0" w:color="000000"/>
              <w:left w:val="single" w:sz="2" w:space="0" w:color="000000"/>
              <w:bottom w:val="single" w:sz="2" w:space="0" w:color="000000"/>
              <w:right w:val="nil"/>
            </w:tcBorders>
            <w:shd w:val="clear" w:color="auto" w:fill="FFFFFF"/>
            <w:hideMark/>
          </w:tcPr>
          <w:p w:rsidR="00286C84" w:rsidRPr="002339A9" w:rsidRDefault="00286C84" w:rsidP="008A4EB3">
            <w:pPr>
              <w:jc w:val="center"/>
              <w:rPr>
                <w:rFonts w:ascii="Times New Roman" w:hAnsi="Times New Roman" w:cs="Times New Roman"/>
                <w:sz w:val="20"/>
                <w:szCs w:val="20"/>
                <w:lang w:val="en-US"/>
              </w:rPr>
            </w:pPr>
            <w:r>
              <w:rPr>
                <w:rFonts w:ascii="Times New Roman" w:hAnsi="Times New Roman" w:cs="Times New Roman"/>
                <w:sz w:val="20"/>
                <w:szCs w:val="20"/>
                <w:lang w:val="en-US"/>
              </w:rPr>
              <w:t>22</w:t>
            </w:r>
          </w:p>
        </w:tc>
        <w:tc>
          <w:tcPr>
            <w:tcW w:w="1009"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100</w:t>
            </w:r>
          </w:p>
        </w:tc>
      </w:tr>
      <w:tr w:rsidR="00286C84" w:rsidRPr="009C2CDB" w:rsidTr="008A4EB3">
        <w:trPr>
          <w:trHeight w:val="398"/>
        </w:trPr>
        <w:tc>
          <w:tcPr>
            <w:tcW w:w="31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4.</w:t>
            </w:r>
          </w:p>
        </w:tc>
        <w:tc>
          <w:tcPr>
            <w:tcW w:w="516"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2022-2023</w:t>
            </w:r>
          </w:p>
        </w:tc>
        <w:tc>
          <w:tcPr>
            <w:tcW w:w="1062"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56</w:t>
            </w:r>
          </w:p>
        </w:tc>
        <w:tc>
          <w:tcPr>
            <w:tcW w:w="1167"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934"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1009"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96</w:t>
            </w:r>
          </w:p>
        </w:tc>
      </w:tr>
      <w:tr w:rsidR="00286C84" w:rsidRPr="009C2CDB" w:rsidTr="008A4EB3">
        <w:trPr>
          <w:trHeight w:val="355"/>
        </w:trPr>
        <w:tc>
          <w:tcPr>
            <w:tcW w:w="312"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5.</w:t>
            </w:r>
          </w:p>
        </w:tc>
        <w:tc>
          <w:tcPr>
            <w:tcW w:w="516" w:type="pct"/>
            <w:tcBorders>
              <w:top w:val="single" w:sz="2" w:space="0" w:color="000000"/>
              <w:left w:val="single" w:sz="2" w:space="0" w:color="000000"/>
              <w:bottom w:val="single" w:sz="2" w:space="0" w:color="000000"/>
              <w:right w:val="nil"/>
            </w:tcBorders>
            <w:shd w:val="clear" w:color="auto" w:fill="B8CCE4"/>
            <w:vAlign w:val="center"/>
            <w:hideMark/>
          </w:tcPr>
          <w:p w:rsidR="00286C84" w:rsidRPr="009C2CDB" w:rsidRDefault="00286C84" w:rsidP="008A4EB3">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2023-2024</w:t>
            </w:r>
          </w:p>
        </w:tc>
        <w:tc>
          <w:tcPr>
            <w:tcW w:w="1062"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5064FD"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1167" w:type="pct"/>
            <w:tcBorders>
              <w:top w:val="single" w:sz="2" w:space="0" w:color="000000"/>
              <w:left w:val="single" w:sz="2" w:space="0" w:color="000000"/>
              <w:bottom w:val="single" w:sz="2" w:space="0" w:color="000000"/>
              <w:right w:val="nil"/>
            </w:tcBorders>
            <w:shd w:val="clear" w:color="auto" w:fill="FFFFFF"/>
            <w:hideMark/>
          </w:tcPr>
          <w:p w:rsidR="00286C84" w:rsidRPr="005064FD" w:rsidRDefault="005064FD" w:rsidP="008A4EB3">
            <w:pPr>
              <w:jc w:val="center"/>
              <w:rPr>
                <w:rFonts w:ascii="Times New Roman" w:hAnsi="Times New Roman" w:cs="Times New Roman"/>
                <w:sz w:val="20"/>
                <w:szCs w:val="20"/>
              </w:rPr>
            </w:pPr>
            <w:r>
              <w:rPr>
                <w:rFonts w:ascii="Times New Roman" w:hAnsi="Times New Roman" w:cs="Times New Roman"/>
                <w:sz w:val="20"/>
                <w:szCs w:val="20"/>
              </w:rPr>
              <w:t>-</w:t>
            </w:r>
          </w:p>
        </w:tc>
        <w:tc>
          <w:tcPr>
            <w:tcW w:w="934" w:type="pct"/>
            <w:tcBorders>
              <w:top w:val="single" w:sz="2" w:space="0" w:color="000000"/>
              <w:left w:val="single" w:sz="2" w:space="0" w:color="000000"/>
              <w:bottom w:val="single" w:sz="2" w:space="0" w:color="000000"/>
              <w:right w:val="nil"/>
            </w:tcBorders>
            <w:shd w:val="clear" w:color="auto" w:fill="FFFFFF"/>
            <w:hideMark/>
          </w:tcPr>
          <w:p w:rsidR="00286C84" w:rsidRPr="002339A9" w:rsidRDefault="00286C84" w:rsidP="008A4EB3">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009" w:type="pct"/>
            <w:tcBorders>
              <w:top w:val="single" w:sz="2" w:space="0" w:color="000000"/>
              <w:left w:val="single" w:sz="2" w:space="0" w:color="000000"/>
              <w:bottom w:val="single" w:sz="2" w:space="0" w:color="000000"/>
              <w:right w:val="nil"/>
            </w:tcBorders>
            <w:shd w:val="clear" w:color="auto" w:fill="FFFFFF"/>
            <w:hideMark/>
          </w:tcPr>
          <w:p w:rsidR="00286C84" w:rsidRPr="00286C84" w:rsidRDefault="00286C84" w:rsidP="008A4EB3">
            <w:pPr>
              <w:jc w:val="center"/>
              <w:rPr>
                <w:rFonts w:ascii="Times New Roman" w:hAnsi="Times New Roman" w:cs="Times New Roman"/>
                <w:sz w:val="20"/>
                <w:szCs w:val="20"/>
              </w:rPr>
            </w:pPr>
            <w:r>
              <w:rPr>
                <w:rFonts w:ascii="Times New Roman" w:hAnsi="Times New Roman" w:cs="Times New Roman"/>
                <w:sz w:val="20"/>
                <w:szCs w:val="20"/>
              </w:rPr>
              <w:t>10</w:t>
            </w:r>
          </w:p>
        </w:tc>
      </w:tr>
    </w:tbl>
    <w:p w:rsidR="00286C84" w:rsidRPr="009C2CDB" w:rsidRDefault="00286C84" w:rsidP="00286C84">
      <w:pPr>
        <w:spacing w:after="0" w:line="240" w:lineRule="auto"/>
        <w:jc w:val="both"/>
        <w:rPr>
          <w:rFonts w:ascii="Times New Roman" w:hAnsi="Times New Roman" w:cs="Times New Roman"/>
          <w:sz w:val="28"/>
          <w:szCs w:val="28"/>
          <w:lang w:val="kk-KZ"/>
        </w:rPr>
      </w:pPr>
    </w:p>
    <w:p w:rsidR="008319B3" w:rsidRPr="009C2CDB" w:rsidRDefault="008319B3" w:rsidP="005A5023">
      <w:pPr>
        <w:spacing w:after="0" w:line="240" w:lineRule="auto"/>
        <w:jc w:val="both"/>
        <w:rPr>
          <w:rFonts w:ascii="Times New Roman" w:hAnsi="Times New Roman" w:cs="Times New Roman"/>
          <w:sz w:val="28"/>
          <w:szCs w:val="28"/>
          <w:lang w:val="kk-KZ"/>
        </w:rPr>
      </w:pPr>
    </w:p>
    <w:p w:rsidR="008319B3" w:rsidRPr="009C2CDB" w:rsidRDefault="008319B3" w:rsidP="005A5023">
      <w:pPr>
        <w:spacing w:after="0" w:line="240" w:lineRule="auto"/>
        <w:jc w:val="both"/>
        <w:rPr>
          <w:rFonts w:ascii="Times New Roman" w:hAnsi="Times New Roman" w:cs="Times New Roman"/>
          <w:sz w:val="28"/>
          <w:szCs w:val="28"/>
          <w:lang w:val="kk-KZ"/>
        </w:rPr>
      </w:pPr>
    </w:p>
    <w:p w:rsidR="008319B3" w:rsidRPr="009C2CDB" w:rsidRDefault="008319B3" w:rsidP="005A5023">
      <w:pPr>
        <w:spacing w:after="0" w:line="240" w:lineRule="auto"/>
        <w:jc w:val="both"/>
        <w:rPr>
          <w:rFonts w:ascii="Times New Roman" w:hAnsi="Times New Roman" w:cs="Times New Roman"/>
          <w:sz w:val="28"/>
          <w:szCs w:val="28"/>
          <w:lang w:val="kk-KZ"/>
        </w:rPr>
      </w:pPr>
    </w:p>
    <w:p w:rsidR="008319B3" w:rsidRPr="009C2CDB" w:rsidRDefault="008319B3" w:rsidP="005A5023">
      <w:pPr>
        <w:spacing w:after="0" w:line="240" w:lineRule="auto"/>
        <w:jc w:val="both"/>
        <w:rPr>
          <w:rFonts w:ascii="Times New Roman" w:hAnsi="Times New Roman" w:cs="Times New Roman"/>
          <w:sz w:val="28"/>
          <w:szCs w:val="28"/>
          <w:lang w:val="kk-KZ"/>
        </w:rPr>
      </w:pPr>
    </w:p>
    <w:p w:rsidR="008319B3" w:rsidRPr="009C2CDB" w:rsidRDefault="008319B3" w:rsidP="005A5023">
      <w:pPr>
        <w:spacing w:after="0" w:line="240" w:lineRule="auto"/>
        <w:jc w:val="both"/>
        <w:rPr>
          <w:rFonts w:ascii="Times New Roman" w:hAnsi="Times New Roman" w:cs="Times New Roman"/>
          <w:sz w:val="28"/>
          <w:szCs w:val="28"/>
          <w:lang w:val="kk-KZ"/>
        </w:rPr>
      </w:pPr>
    </w:p>
    <w:p w:rsidR="005A5023" w:rsidRPr="009C2CDB" w:rsidRDefault="005A5023"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5A5023">
      <w:pPr>
        <w:spacing w:after="0" w:line="240" w:lineRule="auto"/>
        <w:jc w:val="both"/>
        <w:rPr>
          <w:rFonts w:ascii="Times New Roman" w:hAnsi="Times New Roman" w:cs="Times New Roman"/>
          <w:sz w:val="28"/>
          <w:szCs w:val="28"/>
          <w:lang w:val="kk-KZ"/>
        </w:rPr>
      </w:pPr>
    </w:p>
    <w:p w:rsidR="00FC4027" w:rsidRPr="009C2CDB" w:rsidRDefault="00FC4027" w:rsidP="00FC4027">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9</w:t>
      </w:r>
    </w:p>
    <w:p w:rsidR="00FC4027" w:rsidRPr="009C2CDB" w:rsidRDefault="00FC4027" w:rsidP="00FC4027">
      <w:pPr>
        <w:spacing w:before="140" w:after="140" w:line="240" w:lineRule="auto"/>
        <w:ind w:firstLine="709"/>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Резюме профессорско-преподавательского состава</w:t>
      </w:r>
    </w:p>
    <w:tbl>
      <w:tblPr>
        <w:tblW w:w="9628" w:type="dxa"/>
        <w:tblLook w:val="04A0" w:firstRow="1" w:lastRow="0" w:firstColumn="1" w:lastColumn="0" w:noHBand="0" w:noVBand="1"/>
      </w:tblPr>
      <w:tblGrid>
        <w:gridCol w:w="9628"/>
      </w:tblGrid>
      <w:tr w:rsidR="006074CE" w:rsidRPr="0068766E" w:rsidTr="006074CE">
        <w:tc>
          <w:tcPr>
            <w:tcW w:w="9628" w:type="dxa"/>
            <w:shd w:val="clear" w:color="auto" w:fill="auto"/>
            <w:hideMark/>
          </w:tcPr>
          <w:p w:rsidR="00F83FA1" w:rsidRPr="0068766E" w:rsidRDefault="00D44F6E" w:rsidP="0068766E">
            <w:pPr>
              <w:widowControl w:val="0"/>
              <w:spacing w:after="0" w:line="240" w:lineRule="auto"/>
              <w:rPr>
                <w:rFonts w:ascii="Times New Roman" w:hAnsi="Times New Roman" w:cs="Times New Roman"/>
                <w:b/>
                <w:color w:val="000000"/>
                <w:lang w:val="kk-KZ"/>
              </w:rPr>
            </w:pPr>
            <w:r>
              <w:rPr>
                <w:rFonts w:ascii="Times New Roman" w:eastAsia="Times New Roman" w:hAnsi="Times New Roman" w:cs="Times New Roman"/>
                <w:b/>
                <w:lang w:val="kk-KZ"/>
              </w:rPr>
              <w:t xml:space="preserve">    </w:t>
            </w:r>
            <w:r w:rsidR="006074CE" w:rsidRPr="0068766E">
              <w:rPr>
                <w:rFonts w:ascii="Times New Roman" w:eastAsia="Times New Roman" w:hAnsi="Times New Roman" w:cs="Times New Roman"/>
                <w:b/>
                <w:lang w:val="kk-KZ"/>
              </w:rPr>
              <w:t xml:space="preserve">Ф.И.О.: </w:t>
            </w:r>
            <w:r w:rsidR="00F83FA1" w:rsidRPr="0068766E">
              <w:rPr>
                <w:rFonts w:ascii="Times New Roman" w:hAnsi="Times New Roman" w:cs="Times New Roman"/>
                <w:b/>
              </w:rPr>
              <w:t>Кукеева Мира Кульчимбаевна</w:t>
            </w:r>
          </w:p>
          <w:tbl>
            <w:tblPr>
              <w:tblW w:w="0" w:type="auto"/>
              <w:tblInd w:w="108" w:type="dxa"/>
              <w:tblLook w:val="04A0" w:firstRow="1" w:lastRow="0" w:firstColumn="1" w:lastColumn="0" w:noHBand="0" w:noVBand="1"/>
            </w:tblPr>
            <w:tblGrid>
              <w:gridCol w:w="1560"/>
              <w:gridCol w:w="7619"/>
            </w:tblGrid>
            <w:tr w:rsidR="00F83FA1" w:rsidRPr="0068766E" w:rsidTr="00F83FA1">
              <w:tc>
                <w:tcPr>
                  <w:tcW w:w="9179" w:type="dxa"/>
                  <w:gridSpan w:val="2"/>
                  <w:hideMark/>
                </w:tcPr>
                <w:p w:rsidR="00F83FA1" w:rsidRPr="0068766E" w:rsidRDefault="00F83FA1" w:rsidP="0068766E">
                  <w:pPr>
                    <w:spacing w:after="0" w:line="240" w:lineRule="auto"/>
                    <w:ind w:firstLine="28"/>
                    <w:rPr>
                      <w:rFonts w:ascii="Times New Roman" w:hAnsi="Times New Roman" w:cs="Times New Roman"/>
                      <w:b/>
                    </w:rPr>
                  </w:pP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b/>
                    </w:rPr>
                    <w:t>О</w:t>
                  </w:r>
                  <w:r w:rsidRPr="0068766E">
                    <w:rPr>
                      <w:rFonts w:ascii="Times New Roman" w:hAnsi="Times New Roman" w:cs="Times New Roman"/>
                      <w:b/>
                      <w:lang w:val="kk-KZ"/>
                    </w:rPr>
                    <w:t>бразование:</w:t>
                  </w:r>
                </w:p>
              </w:tc>
            </w:tr>
            <w:tr w:rsidR="00F83FA1" w:rsidRPr="0068766E" w:rsidTr="00F83FA1">
              <w:trPr>
                <w:trHeight w:val="527"/>
              </w:trPr>
              <w:tc>
                <w:tcPr>
                  <w:tcW w:w="1560"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1961- 19</w:t>
                  </w:r>
                  <w:r w:rsidRPr="0068766E">
                    <w:rPr>
                      <w:rFonts w:ascii="Times New Roman" w:hAnsi="Times New Roman" w:cs="Times New Roman"/>
                    </w:rPr>
                    <w:t>67</w:t>
                  </w:r>
                  <w:r w:rsidRPr="0068766E">
                    <w:rPr>
                      <w:rFonts w:ascii="Times New Roman" w:hAnsi="Times New Roman" w:cs="Times New Roman"/>
                      <w:lang w:val="kk-KZ"/>
                    </w:rPr>
                    <w:t xml:space="preserve">: </w:t>
                  </w:r>
                </w:p>
              </w:tc>
              <w:tc>
                <w:tcPr>
                  <w:tcW w:w="7619"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Образование</w:t>
                  </w:r>
                  <w:r w:rsidRPr="0068766E">
                    <w:rPr>
                      <w:rFonts w:ascii="Times New Roman" w:hAnsi="Times New Roman" w:cs="Times New Roman"/>
                      <w:lang w:val="kk-KZ"/>
                    </w:rPr>
                    <w:t xml:space="preserve">: </w:t>
                  </w:r>
                  <w:r w:rsidRPr="0068766E">
                    <w:rPr>
                      <w:rFonts w:ascii="Times New Roman" w:hAnsi="Times New Roman" w:cs="Times New Roman"/>
                    </w:rPr>
                    <w:t>высшее</w:t>
                  </w:r>
                  <w:r w:rsidRPr="0068766E">
                    <w:rPr>
                      <w:rFonts w:ascii="Times New Roman" w:hAnsi="Times New Roman" w:cs="Times New Roman"/>
                      <w:color w:val="000000"/>
                      <w:lang w:val="kk-KZ"/>
                    </w:rPr>
                    <w:t xml:space="preserve">. Ленинградский государствнный институт культуры.  Специальность </w:t>
                  </w:r>
                  <w:r w:rsidRPr="0068766E">
                    <w:rPr>
                      <w:rFonts w:ascii="Times New Roman" w:hAnsi="Times New Roman" w:cs="Times New Roman"/>
                      <w:lang w:val="kk-KZ"/>
                    </w:rPr>
                    <w:t>«</w:t>
                  </w:r>
                  <w:r w:rsidRPr="0068766E">
                    <w:rPr>
                      <w:rFonts w:ascii="Times New Roman" w:hAnsi="Times New Roman" w:cs="Times New Roman"/>
                    </w:rPr>
                    <w:t>Библиотек</w:t>
                  </w:r>
                  <w:r w:rsidRPr="0068766E">
                    <w:rPr>
                      <w:rFonts w:ascii="Times New Roman" w:hAnsi="Times New Roman" w:cs="Times New Roman"/>
                      <w:lang w:val="kk-KZ"/>
                    </w:rPr>
                    <w:t>арь-библиограф»</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lang w:val="kk-KZ"/>
                    </w:rPr>
                    <w:t xml:space="preserve"> 1984:</w:t>
                  </w:r>
                </w:p>
              </w:tc>
              <w:tc>
                <w:tcPr>
                  <w:tcW w:w="7619"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Ученая степень</w:t>
                  </w:r>
                  <w:r w:rsidRPr="0068766E">
                    <w:rPr>
                      <w:rFonts w:ascii="Times New Roman" w:hAnsi="Times New Roman" w:cs="Times New Roman"/>
                      <w:lang w:val="kk-KZ"/>
                    </w:rPr>
                    <w:t>:</w:t>
                  </w:r>
                  <w:r w:rsidRPr="0068766E">
                    <w:rPr>
                      <w:rFonts w:ascii="Times New Roman" w:hAnsi="Times New Roman" w:cs="Times New Roman"/>
                    </w:rPr>
                    <w:t xml:space="preserve"> кандидат </w:t>
                  </w:r>
                  <w:r w:rsidRPr="0068766E">
                    <w:rPr>
                      <w:rFonts w:ascii="Times New Roman" w:hAnsi="Times New Roman" w:cs="Times New Roman"/>
                      <w:lang w:val="kk-KZ"/>
                    </w:rPr>
                    <w:t>пед наук</w:t>
                  </w:r>
                  <w:r w:rsidRPr="0068766E">
                    <w:rPr>
                      <w:rFonts w:ascii="Times New Roman" w:hAnsi="Times New Roman" w:cs="Times New Roman"/>
                    </w:rPr>
                    <w:t>. Специальность: 05.25.0</w:t>
                  </w:r>
                  <w:r w:rsidRPr="0068766E">
                    <w:rPr>
                      <w:rFonts w:ascii="Times New Roman" w:hAnsi="Times New Roman" w:cs="Times New Roman"/>
                      <w:lang w:val="kk-KZ"/>
                    </w:rPr>
                    <w:t>3</w:t>
                  </w:r>
                  <w:r w:rsidRPr="0068766E">
                    <w:rPr>
                      <w:rFonts w:ascii="Times New Roman" w:hAnsi="Times New Roman" w:cs="Times New Roman"/>
                    </w:rPr>
                    <w:t>-</w:t>
                  </w:r>
                  <w:r w:rsidRPr="0068766E">
                    <w:rPr>
                      <w:rFonts w:ascii="Times New Roman" w:hAnsi="Times New Roman" w:cs="Times New Roman"/>
                      <w:lang w:val="kk-KZ"/>
                    </w:rPr>
                    <w:t>«Библиотековедение и библиография». Московский гос.институт культуры</w:t>
                  </w:r>
                  <w:r w:rsidRPr="0068766E">
                    <w:rPr>
                      <w:rFonts w:ascii="Times New Roman" w:hAnsi="Times New Roman" w:cs="Times New Roman"/>
                      <w:color w:val="000000"/>
                    </w:rPr>
                    <w:t xml:space="preserve"> </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b/>
                      <w:lang w:val="kk-KZ"/>
                    </w:rPr>
                    <w:t>Опыт работы</w:t>
                  </w:r>
                  <w:r w:rsidRPr="0068766E">
                    <w:rPr>
                      <w:rFonts w:ascii="Times New Roman" w:hAnsi="Times New Roman" w:cs="Times New Roman"/>
                      <w:b/>
                    </w:rPr>
                    <w:t>:</w:t>
                  </w:r>
                </w:p>
              </w:tc>
            </w:tr>
            <w:tr w:rsidR="00F83FA1" w:rsidRPr="0068766E" w:rsidTr="00F83FA1">
              <w:trPr>
                <w:trHeight w:val="373"/>
              </w:trPr>
              <w:tc>
                <w:tcPr>
                  <w:tcW w:w="9179" w:type="dxa"/>
                  <w:gridSpan w:val="2"/>
                  <w:hideMark/>
                </w:tcPr>
                <w:p w:rsidR="00F83FA1" w:rsidRPr="0068766E" w:rsidRDefault="00F83FA1" w:rsidP="0068766E">
                  <w:pPr>
                    <w:spacing w:after="0" w:line="240" w:lineRule="auto"/>
                    <w:jc w:val="both"/>
                    <w:rPr>
                      <w:rFonts w:ascii="Times New Roman" w:hAnsi="Times New Roman" w:cs="Times New Roman"/>
                      <w:i/>
                      <w:u w:val="single"/>
                    </w:rPr>
                  </w:pPr>
                  <w:r w:rsidRPr="0068766E">
                    <w:rPr>
                      <w:rFonts w:ascii="Times New Roman" w:hAnsi="Times New Roman" w:cs="Times New Roman"/>
                      <w:i/>
                      <w:u w:val="single"/>
                      <w:lang w:val="kk-KZ"/>
                    </w:rPr>
                    <w:t>Академический:-</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i/>
                      <w:lang w:val="kk-KZ"/>
                    </w:rPr>
                  </w:pPr>
                  <w:r w:rsidRPr="0068766E">
                    <w:rPr>
                      <w:rFonts w:ascii="Times New Roman" w:hAnsi="Times New Roman" w:cs="Times New Roman"/>
                      <w:i/>
                      <w:lang w:val="kk-KZ"/>
                    </w:rPr>
                    <w:t>Работа в данной организации</w:t>
                  </w:r>
                  <w:r w:rsidRPr="0068766E">
                    <w:rPr>
                      <w:rFonts w:ascii="Times New Roman" w:hAnsi="Times New Roman" w:cs="Times New Roman"/>
                    </w:rPr>
                    <w:t xml:space="preserve"> </w:t>
                  </w:r>
                  <w:r w:rsidRPr="0068766E">
                    <w:rPr>
                      <w:rFonts w:ascii="Times New Roman" w:hAnsi="Times New Roman" w:cs="Times New Roman"/>
                    </w:rPr>
                    <w:tab/>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19</w:t>
                  </w:r>
                  <w:r w:rsidRPr="0068766E">
                    <w:rPr>
                      <w:rFonts w:ascii="Times New Roman" w:hAnsi="Times New Roman" w:cs="Times New Roman"/>
                      <w:lang w:val="kk-KZ"/>
                    </w:rPr>
                    <w:t>67-</w:t>
                  </w:r>
                  <w:r w:rsidRPr="0068766E">
                    <w:rPr>
                      <w:rFonts w:ascii="Times New Roman" w:hAnsi="Times New Roman" w:cs="Times New Roman"/>
                    </w:rPr>
                    <w:t>1984</w:t>
                  </w:r>
                  <w:r w:rsidRPr="0068766E">
                    <w:rPr>
                      <w:rFonts w:ascii="Times New Roman" w:hAnsi="Times New Roman" w:cs="Times New Roman"/>
                      <w:lang w:val="kk-KZ"/>
                    </w:rPr>
                    <w:t>:</w:t>
                  </w:r>
                </w:p>
              </w:tc>
              <w:tc>
                <w:tcPr>
                  <w:tcW w:w="7619"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 xml:space="preserve">Старший преподаватель кафедры  </w:t>
                  </w:r>
                  <w:r w:rsidRPr="0068766E">
                    <w:rPr>
                      <w:rFonts w:ascii="Times New Roman" w:hAnsi="Times New Roman" w:cs="Times New Roman"/>
                      <w:lang w:val="kk-KZ"/>
                    </w:rPr>
                    <w:t>б</w:t>
                  </w:r>
                  <w:r w:rsidRPr="0068766E">
                    <w:rPr>
                      <w:rFonts w:ascii="Times New Roman" w:hAnsi="Times New Roman" w:cs="Times New Roman"/>
                    </w:rPr>
                    <w:t>иблиотековедени</w:t>
                  </w:r>
                  <w:r w:rsidRPr="0068766E">
                    <w:rPr>
                      <w:rFonts w:ascii="Times New Roman" w:hAnsi="Times New Roman" w:cs="Times New Roman"/>
                      <w:lang w:val="kk-KZ"/>
                    </w:rPr>
                    <w:t>я</w:t>
                  </w:r>
                  <w:r w:rsidRPr="0068766E">
                    <w:rPr>
                      <w:rFonts w:ascii="Times New Roman" w:hAnsi="Times New Roman" w:cs="Times New Roman"/>
                    </w:rPr>
                    <w:t xml:space="preserve">  ЧПИК им.</w:t>
                  </w:r>
                  <w:r w:rsidRPr="0068766E">
                    <w:rPr>
                      <w:rFonts w:ascii="Times New Roman" w:hAnsi="Times New Roman" w:cs="Times New Roman"/>
                      <w:lang w:val="kk-KZ"/>
                    </w:rPr>
                    <w:t xml:space="preserve"> </w:t>
                  </w:r>
                  <w:r w:rsidRPr="0068766E">
                    <w:rPr>
                      <w:rFonts w:ascii="Times New Roman" w:hAnsi="Times New Roman" w:cs="Times New Roman"/>
                    </w:rPr>
                    <w:t>аль-Фараби</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1984</w:t>
                  </w:r>
                  <w:r w:rsidRPr="0068766E">
                    <w:rPr>
                      <w:rFonts w:ascii="Times New Roman" w:hAnsi="Times New Roman" w:cs="Times New Roman"/>
                    </w:rPr>
                    <w:t>- 1989</w:t>
                  </w:r>
                  <w:r w:rsidRPr="0068766E">
                    <w:rPr>
                      <w:rFonts w:ascii="Times New Roman" w:hAnsi="Times New Roman" w:cs="Times New Roman"/>
                      <w:lang w:val="kk-KZ"/>
                    </w:rPr>
                    <w:t>:</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1989- 2001:</w:t>
                  </w:r>
                </w:p>
                <w:p w:rsidR="00F83FA1" w:rsidRPr="0068766E" w:rsidRDefault="00F83FA1" w:rsidP="0068766E">
                  <w:pPr>
                    <w:spacing w:after="0" w:line="240" w:lineRule="auto"/>
                    <w:jc w:val="both"/>
                    <w:rPr>
                      <w:rFonts w:ascii="Times New Roman" w:hAnsi="Times New Roman" w:cs="Times New Roman"/>
                      <w:lang w:val="kk-KZ"/>
                    </w:rPr>
                  </w:pP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2001-2005:</w:t>
                  </w:r>
                </w:p>
              </w:tc>
              <w:tc>
                <w:tcPr>
                  <w:tcW w:w="7619"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Зав</w:t>
                  </w:r>
                  <w:r w:rsidRPr="0068766E">
                    <w:rPr>
                      <w:rFonts w:ascii="Times New Roman" w:hAnsi="Times New Roman" w:cs="Times New Roman"/>
                      <w:lang w:val="kk-KZ"/>
                    </w:rPr>
                    <w:t xml:space="preserve">едующая </w:t>
                  </w:r>
                  <w:r w:rsidRPr="0068766E">
                    <w:rPr>
                      <w:rFonts w:ascii="Times New Roman" w:hAnsi="Times New Roman" w:cs="Times New Roman"/>
                    </w:rPr>
                    <w:t xml:space="preserve">кафедрой библиотековедения ЧПИК им.аль-Фараби </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 xml:space="preserve">Старший преподаватель кафедры </w:t>
                  </w:r>
                  <w:r w:rsidRPr="0068766E">
                    <w:rPr>
                      <w:rFonts w:ascii="Times New Roman" w:hAnsi="Times New Roman" w:cs="Times New Roman"/>
                      <w:lang w:val="kk-KZ"/>
                    </w:rPr>
                    <w:t>б</w:t>
                  </w:r>
                  <w:r w:rsidRPr="0068766E">
                    <w:rPr>
                      <w:rFonts w:ascii="Times New Roman" w:hAnsi="Times New Roman" w:cs="Times New Roman"/>
                    </w:rPr>
                    <w:t>иблиотековедения  ЧПИК им.</w:t>
                  </w:r>
                  <w:r w:rsidRPr="0068766E">
                    <w:rPr>
                      <w:rFonts w:ascii="Times New Roman" w:hAnsi="Times New Roman" w:cs="Times New Roman"/>
                      <w:lang w:val="kk-KZ"/>
                    </w:rPr>
                    <w:t xml:space="preserve"> </w:t>
                  </w:r>
                  <w:r w:rsidRPr="0068766E">
                    <w:rPr>
                      <w:rFonts w:ascii="Times New Roman" w:hAnsi="Times New Roman" w:cs="Times New Roman"/>
                    </w:rPr>
                    <w:t>аль-Фараби</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Зав</w:t>
                  </w:r>
                  <w:r w:rsidRPr="0068766E">
                    <w:rPr>
                      <w:rFonts w:ascii="Times New Roman" w:hAnsi="Times New Roman" w:cs="Times New Roman"/>
                      <w:lang w:val="kk-KZ"/>
                    </w:rPr>
                    <w:t>едующая</w:t>
                  </w:r>
                  <w:r w:rsidRPr="0068766E">
                    <w:rPr>
                      <w:rFonts w:ascii="Times New Roman" w:hAnsi="Times New Roman" w:cs="Times New Roman"/>
                    </w:rPr>
                    <w:t xml:space="preserve"> кафедрой «Музейное дело и география» ЮКГУ им Ауезова</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lang w:val="kk-KZ"/>
                    </w:rPr>
                    <w:t>2005-2018:</w:t>
                  </w:r>
                </w:p>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Ст преподаватель кафедры</w:t>
                  </w:r>
                  <w:r w:rsidRPr="0068766E">
                    <w:rPr>
                      <w:rFonts w:ascii="Times New Roman" w:hAnsi="Times New Roman" w:cs="Times New Roman"/>
                      <w:lang w:val="kk-KZ"/>
                    </w:rPr>
                    <w:t xml:space="preserve"> «Всеобщая история и археология», «Культурология, социальная работа и музейное дело», «Всеобщая история и музейное дело»</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b/>
                    </w:rPr>
                    <w:t>Перечень преподаваемых дисциплин</w:t>
                  </w:r>
                  <w:r w:rsidRPr="0068766E">
                    <w:rPr>
                      <w:rFonts w:ascii="Times New Roman" w:hAnsi="Times New Roman" w:cs="Times New Roman"/>
                      <w:lang w:val="kk-KZ"/>
                    </w:rPr>
                    <w:t xml:space="preserve">: «Введение специальность», «Библиотечное краеведение», «Документоведение», «Отраслевые информационные ресурсы», «Архивоведение» </w:t>
                  </w:r>
                </w:p>
                <w:p w:rsidR="00F83FA1" w:rsidRPr="0068766E" w:rsidRDefault="00F83FA1" w:rsidP="0068766E">
                  <w:pPr>
                    <w:spacing w:after="0" w:line="240" w:lineRule="auto"/>
                    <w:jc w:val="both"/>
                    <w:rPr>
                      <w:rFonts w:ascii="Times New Roman" w:hAnsi="Times New Roman" w:cs="Times New Roman"/>
                      <w:lang w:val="kk-KZ"/>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2014-2018:</w:t>
                  </w:r>
                </w:p>
              </w:tc>
              <w:tc>
                <w:tcPr>
                  <w:tcW w:w="7619"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w:t>
                  </w:r>
                  <w:r w:rsidRPr="0068766E">
                    <w:rPr>
                      <w:rFonts w:ascii="Times New Roman" w:hAnsi="Times New Roman" w:cs="Times New Roman"/>
                      <w:lang w:val="kk-KZ"/>
                    </w:rPr>
                    <w:t xml:space="preserve"> </w:t>
                  </w:r>
                  <w:r w:rsidRPr="0068766E">
                    <w:rPr>
                      <w:rFonts w:ascii="Times New Roman" w:hAnsi="Times New Roman" w:cs="Times New Roman"/>
                    </w:rPr>
                    <w:t>рабочий день</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i/>
                      <w:u w:val="single"/>
                    </w:rPr>
                    <w:t>Неакадемический:</w:t>
                  </w:r>
                  <w:r w:rsidRPr="0068766E">
                    <w:rPr>
                      <w:rFonts w:ascii="Times New Roman" w:hAnsi="Times New Roman" w:cs="Times New Roman"/>
                      <w:i/>
                      <w:u w:val="single"/>
                      <w:lang w:val="kk-KZ"/>
                    </w:rPr>
                    <w:t>-</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highlight w:val="yellow"/>
                      <w:lang w:val="kk-KZ"/>
                    </w:rPr>
                  </w:pPr>
                </w:p>
              </w:tc>
              <w:tc>
                <w:tcPr>
                  <w:tcW w:w="7619" w:type="dxa"/>
                  <w:hideMark/>
                </w:tcPr>
                <w:p w:rsidR="00F83FA1" w:rsidRPr="0068766E" w:rsidRDefault="00F83FA1" w:rsidP="0068766E">
                  <w:pPr>
                    <w:spacing w:after="0" w:line="240" w:lineRule="auto"/>
                    <w:jc w:val="both"/>
                    <w:rPr>
                      <w:rFonts w:ascii="Times New Roman" w:hAnsi="Times New Roman" w:cs="Times New Roman"/>
                      <w:highlight w:val="yellow"/>
                      <w:lang w:val="kk-KZ"/>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2008-2015</w:t>
                  </w:r>
                  <w:r w:rsidRPr="0068766E">
                    <w:rPr>
                      <w:rFonts w:ascii="Times New Roman" w:hAnsi="Times New Roman" w:cs="Times New Roman"/>
                      <w:lang w:val="kk-KZ"/>
                    </w:rPr>
                    <w:t>:</w:t>
                  </w:r>
                  <w:r w:rsidRPr="0068766E">
                    <w:rPr>
                      <w:rFonts w:ascii="Times New Roman" w:hAnsi="Times New Roman" w:cs="Times New Roman"/>
                    </w:rPr>
                    <w:t xml:space="preserve"> </w:t>
                  </w:r>
                </w:p>
              </w:tc>
              <w:tc>
                <w:tcPr>
                  <w:tcW w:w="7619"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Директор Образовательно</w:t>
                  </w:r>
                  <w:r w:rsidRPr="0068766E">
                    <w:rPr>
                      <w:rFonts w:ascii="Times New Roman" w:hAnsi="Times New Roman" w:cs="Times New Roman"/>
                    </w:rPr>
                    <w:t>-</w:t>
                  </w:r>
                  <w:r w:rsidRPr="0068766E">
                    <w:rPr>
                      <w:rFonts w:ascii="Times New Roman" w:hAnsi="Times New Roman" w:cs="Times New Roman"/>
                      <w:lang w:val="kk-KZ"/>
                    </w:rPr>
                    <w:t>информационного  центра ЮКГУ им. Ауезова</w:t>
                  </w:r>
                </w:p>
              </w:tc>
            </w:tr>
            <w:tr w:rsidR="00F83FA1" w:rsidRPr="0068766E" w:rsidTr="00F83FA1">
              <w:tc>
                <w:tcPr>
                  <w:tcW w:w="9179" w:type="dxa"/>
                  <w:gridSpan w:val="2"/>
                  <w:hideMark/>
                </w:tcPr>
                <w:p w:rsidR="00F83FA1" w:rsidRPr="0068766E" w:rsidRDefault="00F83FA1" w:rsidP="0068766E">
                  <w:pPr>
                    <w:widowControl w:val="0"/>
                    <w:suppressAutoHyphens/>
                    <w:spacing w:after="0"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r>
            <w:tr w:rsidR="00F83FA1" w:rsidRPr="00746023" w:rsidTr="00F83FA1">
              <w:trPr>
                <w:trHeight w:val="1370"/>
              </w:trPr>
              <w:tc>
                <w:tcPr>
                  <w:tcW w:w="1560" w:type="dxa"/>
                  <w:hideMark/>
                </w:tcPr>
                <w:p w:rsidR="00F83FA1" w:rsidRPr="0068766E" w:rsidRDefault="00F83FA1" w:rsidP="0068766E">
                  <w:pPr>
                    <w:spacing w:after="0" w:line="240" w:lineRule="auto"/>
                    <w:jc w:val="both"/>
                    <w:rPr>
                      <w:rFonts w:ascii="Times New Roman" w:hAnsi="Times New Roman" w:cs="Times New Roman"/>
                      <w:color w:val="000000"/>
                      <w:spacing w:val="-1"/>
                      <w:lang w:val="kk-KZ"/>
                    </w:rPr>
                  </w:pPr>
                </w:p>
                <w:p w:rsidR="00F83FA1" w:rsidRPr="0068766E" w:rsidRDefault="00F83FA1" w:rsidP="0068766E">
                  <w:pPr>
                    <w:spacing w:after="0" w:line="240" w:lineRule="auto"/>
                    <w:jc w:val="both"/>
                    <w:rPr>
                      <w:rFonts w:ascii="Times New Roman" w:hAnsi="Times New Roman" w:cs="Times New Roman"/>
                      <w:color w:val="000000"/>
                      <w:spacing w:val="-1"/>
                      <w:lang w:val="kk-KZ"/>
                    </w:rPr>
                  </w:pPr>
                  <w:r w:rsidRPr="0068766E">
                    <w:rPr>
                      <w:rFonts w:ascii="Times New Roman" w:hAnsi="Times New Roman" w:cs="Times New Roman"/>
                      <w:color w:val="000000"/>
                      <w:spacing w:val="-1"/>
                      <w:lang w:val="kk-KZ"/>
                    </w:rPr>
                    <w:t xml:space="preserve">04.04.2017: </w:t>
                  </w:r>
                </w:p>
                <w:p w:rsidR="00F83FA1" w:rsidRPr="0068766E" w:rsidRDefault="00F83FA1" w:rsidP="0068766E">
                  <w:pPr>
                    <w:spacing w:after="0" w:line="240" w:lineRule="auto"/>
                    <w:jc w:val="both"/>
                    <w:rPr>
                      <w:rFonts w:ascii="Times New Roman" w:hAnsi="Times New Roman" w:cs="Times New Roman"/>
                      <w:color w:val="000000"/>
                      <w:spacing w:val="-1"/>
                      <w:lang w:val="kk-KZ"/>
                    </w:rPr>
                  </w:pPr>
                </w:p>
                <w:p w:rsidR="00F83FA1" w:rsidRPr="0068766E" w:rsidRDefault="00F83FA1" w:rsidP="0068766E">
                  <w:pPr>
                    <w:tabs>
                      <w:tab w:val="left" w:pos="1820"/>
                    </w:tabs>
                    <w:spacing w:after="0" w:line="240" w:lineRule="auto"/>
                    <w:jc w:val="both"/>
                    <w:rPr>
                      <w:rFonts w:ascii="Times New Roman" w:hAnsi="Times New Roman" w:cs="Times New Roman"/>
                      <w:lang w:val="kk-KZ"/>
                    </w:rPr>
                  </w:pPr>
                  <w:r w:rsidRPr="0068766E">
                    <w:rPr>
                      <w:rFonts w:ascii="Times New Roman" w:hAnsi="Times New Roman" w:cs="Times New Roman"/>
                      <w:color w:val="000000"/>
                      <w:spacing w:val="-1"/>
                      <w:lang w:val="kk-KZ"/>
                    </w:rPr>
                    <w:t>13.12.2018:</w:t>
                  </w:r>
                </w:p>
                <w:p w:rsidR="00F83FA1" w:rsidRPr="0068766E" w:rsidRDefault="00F83FA1" w:rsidP="0068766E">
                  <w:pPr>
                    <w:tabs>
                      <w:tab w:val="left" w:pos="1820"/>
                    </w:tabs>
                    <w:spacing w:after="0" w:line="240" w:lineRule="auto"/>
                    <w:jc w:val="both"/>
                    <w:rPr>
                      <w:rFonts w:ascii="Times New Roman" w:hAnsi="Times New Roman" w:cs="Times New Roman"/>
                      <w:lang w:val="kk-KZ"/>
                    </w:rPr>
                  </w:pPr>
                </w:p>
              </w:tc>
              <w:tc>
                <w:tcPr>
                  <w:tcW w:w="7619" w:type="dxa"/>
                  <w:hideMark/>
                </w:tcPr>
                <w:p w:rsidR="00F83FA1" w:rsidRPr="0068766E" w:rsidRDefault="00F83FA1" w:rsidP="0068766E">
                  <w:pPr>
                    <w:spacing w:after="0" w:line="240" w:lineRule="auto"/>
                    <w:contextualSpacing/>
                    <w:jc w:val="both"/>
                    <w:rPr>
                      <w:rFonts w:ascii="Times New Roman" w:hAnsi="Times New Roman" w:cs="Times New Roman"/>
                      <w:color w:val="000000"/>
                      <w:spacing w:val="-1"/>
                      <w:lang w:val="kk-KZ"/>
                    </w:rPr>
                  </w:pPr>
                  <w:r w:rsidRPr="0068766E">
                    <w:rPr>
                      <w:rFonts w:ascii="Times New Roman" w:hAnsi="Times New Roman" w:cs="Times New Roman"/>
                      <w:b/>
                      <w:lang w:val="kk-KZ"/>
                    </w:rPr>
                    <w:t>Сертификаты повышения квалификации:</w:t>
                  </w:r>
                  <w:r w:rsidRPr="0068766E">
                    <w:rPr>
                      <w:rFonts w:ascii="Times New Roman" w:hAnsi="Times New Roman" w:cs="Times New Roman"/>
                      <w:color w:val="000000"/>
                      <w:spacing w:val="-1"/>
                      <w:lang w:val="kk-KZ"/>
                    </w:rPr>
                    <w:t xml:space="preserve"> </w:t>
                  </w:r>
                </w:p>
                <w:p w:rsidR="00F83FA1" w:rsidRPr="0068766E" w:rsidRDefault="00F83FA1" w:rsidP="0068766E">
                  <w:pPr>
                    <w:spacing w:after="0" w:line="240" w:lineRule="auto"/>
                    <w:contextualSpacing/>
                    <w:jc w:val="both"/>
                    <w:rPr>
                      <w:rFonts w:ascii="Times New Roman" w:hAnsi="Times New Roman" w:cs="Times New Roman"/>
                      <w:lang w:val="kk-KZ"/>
                    </w:rPr>
                  </w:pPr>
                  <w:r w:rsidRPr="0068766E">
                    <w:rPr>
                      <w:rFonts w:ascii="Times New Roman" w:hAnsi="Times New Roman" w:cs="Times New Roman"/>
                      <w:lang w:val="kk-KZ"/>
                    </w:rPr>
                    <w:t xml:space="preserve">«Қашықтықтан оқыту тьюторлар мектебі» тақырыбы бойынша біліктілікті жоғарылату курсы  </w:t>
                  </w:r>
                  <w:r w:rsidRPr="0068766E">
                    <w:rPr>
                      <w:rFonts w:ascii="Times New Roman" w:eastAsia="Calibri" w:hAnsi="Times New Roman" w:cs="Times New Roman"/>
                      <w:lang w:val="kk-KZ"/>
                    </w:rPr>
                    <w:t>(72 сағ.)</w:t>
                  </w:r>
                  <w:r w:rsidRPr="0068766E">
                    <w:rPr>
                      <w:rFonts w:ascii="Times New Roman" w:hAnsi="Times New Roman" w:cs="Times New Roman"/>
                      <w:lang w:val="kk-KZ"/>
                    </w:rPr>
                    <w:t>.</w:t>
                  </w:r>
                </w:p>
                <w:p w:rsidR="00F83FA1" w:rsidRPr="0068766E" w:rsidRDefault="00F83FA1" w:rsidP="0068766E">
                  <w:pPr>
                    <w:tabs>
                      <w:tab w:val="left" w:pos="3101"/>
                    </w:tabs>
                    <w:spacing w:after="0" w:line="240" w:lineRule="auto"/>
                    <w:rPr>
                      <w:rFonts w:ascii="Times New Roman" w:hAnsi="Times New Roman" w:cs="Times New Roman"/>
                      <w:i/>
                      <w:lang w:val="kk-KZ"/>
                    </w:rPr>
                  </w:pPr>
                  <w:r w:rsidRPr="0068766E">
                    <w:rPr>
                      <w:rFonts w:ascii="Times New Roman" w:hAnsi="Times New Roman" w:cs="Times New Roman"/>
                      <w:lang w:val="kk-KZ"/>
                    </w:rPr>
                    <w:t>«Қазіргі қоғамдағы Қазақстан Республикасы кітапханасының инновациялық жобалары»  семинар-тренинг (72 сағ.)</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b/>
                    </w:rPr>
                    <w:t>Ч</w:t>
                  </w:r>
                  <w:r w:rsidRPr="0068766E">
                    <w:rPr>
                      <w:rFonts w:ascii="Times New Roman" w:hAnsi="Times New Roman" w:cs="Times New Roman"/>
                      <w:b/>
                      <w:lang w:val="kk-KZ"/>
                    </w:rPr>
                    <w:t>ленство в профессиональных организациях</w:t>
                  </w:r>
                  <w:r w:rsidRPr="0068766E">
                    <w:rPr>
                      <w:rFonts w:ascii="Times New Roman" w:hAnsi="Times New Roman" w:cs="Times New Roman"/>
                      <w:b/>
                    </w:rPr>
                    <w:t>:</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Период:</w:t>
                  </w:r>
                </w:p>
                <w:p w:rsidR="00F83FA1" w:rsidRPr="0068766E" w:rsidRDefault="00F83FA1" w:rsidP="0068766E">
                  <w:pPr>
                    <w:spacing w:after="0" w:line="240" w:lineRule="auto"/>
                    <w:jc w:val="both"/>
                    <w:rPr>
                      <w:rFonts w:ascii="Times New Roman" w:hAnsi="Times New Roman" w:cs="Times New Roman"/>
                      <w:lang w:val="kk-KZ"/>
                    </w:rPr>
                  </w:pP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Период:</w:t>
                  </w:r>
                </w:p>
              </w:tc>
              <w:tc>
                <w:tcPr>
                  <w:tcW w:w="7619" w:type="dxa"/>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lang w:val="kk-KZ"/>
                    </w:rPr>
                    <w:t>Член</w:t>
                  </w:r>
                  <w:r w:rsidRPr="0068766E">
                    <w:rPr>
                      <w:rFonts w:ascii="Times New Roman" w:hAnsi="Times New Roman" w:cs="Times New Roman"/>
                    </w:rPr>
                    <w:t xml:space="preserve"> </w:t>
                  </w:r>
                  <w:r w:rsidRPr="0068766E">
                    <w:rPr>
                      <w:rFonts w:ascii="Times New Roman" w:eastAsia="Calibri" w:hAnsi="Times New Roman" w:cs="Times New Roman"/>
                      <w:b/>
                    </w:rPr>
                    <w:t>учебно-методического объединения РУМС на базе Евразийского национального университета им</w:t>
                  </w:r>
                  <w:r w:rsidRPr="0068766E">
                    <w:rPr>
                      <w:rFonts w:ascii="Times New Roman" w:eastAsia="Calibri" w:hAnsi="Times New Roman" w:cs="Times New Roman"/>
                    </w:rPr>
                    <w:t xml:space="preserve">. </w:t>
                  </w:r>
                  <w:r w:rsidRPr="0068766E">
                    <w:rPr>
                      <w:rFonts w:ascii="Times New Roman" w:eastAsia="Calibri" w:hAnsi="Times New Roman" w:cs="Times New Roman"/>
                      <w:b/>
                    </w:rPr>
                    <w:t>Л.Н.Гумилева по направлению подготовки «Журналистика и информация</w:t>
                  </w:r>
                  <w:r w:rsidRPr="0068766E">
                    <w:rPr>
                      <w:rFonts w:ascii="Times New Roman" w:eastAsia="Calibri" w:hAnsi="Times New Roman" w:cs="Times New Roman"/>
                    </w:rPr>
                    <w:t xml:space="preserve">» </w:t>
                  </w:r>
                  <w:r w:rsidRPr="0068766E">
                    <w:rPr>
                      <w:rFonts w:ascii="Times New Roman" w:hAnsi="Times New Roman" w:cs="Times New Roman"/>
                      <w:lang w:val="kk-KZ"/>
                    </w:rPr>
                    <w:t>п</w:t>
                  </w:r>
                  <w:r w:rsidRPr="0068766E">
                    <w:rPr>
                      <w:rFonts w:ascii="Times New Roman" w:hAnsi="Times New Roman" w:cs="Times New Roman"/>
                    </w:rPr>
                    <w:t>одсекци</w:t>
                  </w:r>
                  <w:r w:rsidRPr="0068766E">
                    <w:rPr>
                      <w:rFonts w:ascii="Times New Roman" w:hAnsi="Times New Roman" w:cs="Times New Roman"/>
                      <w:lang w:val="kk-KZ"/>
                    </w:rPr>
                    <w:t>и «</w:t>
                  </w:r>
                  <w:r w:rsidRPr="0068766E">
                    <w:rPr>
                      <w:rFonts w:ascii="Times New Roman" w:hAnsi="Times New Roman" w:cs="Times New Roman"/>
                    </w:rPr>
                    <w:t>Библиотечное дело</w:t>
                  </w:r>
                  <w:r w:rsidRPr="0068766E">
                    <w:rPr>
                      <w:rFonts w:ascii="Times New Roman" w:hAnsi="Times New Roman" w:cs="Times New Roman"/>
                      <w:lang w:val="kk-KZ"/>
                    </w:rPr>
                    <w:t>». 2019-2023 гг.</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Член профсоюзного комитета</w:t>
                  </w:r>
                </w:p>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rPr>
                <w:trHeight w:val="1867"/>
              </w:trPr>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2006</w:t>
                  </w:r>
                  <w:r w:rsidRPr="0068766E">
                    <w:rPr>
                      <w:rFonts w:ascii="Times New Roman" w:hAnsi="Times New Roman" w:cs="Times New Roman"/>
                      <w:lang w:val="kk-KZ"/>
                    </w:rPr>
                    <w:t xml:space="preserve">:               </w:t>
                  </w:r>
                  <w:r w:rsidRPr="0068766E">
                    <w:rPr>
                      <w:rFonts w:ascii="Times New Roman" w:hAnsi="Times New Roman" w:cs="Times New Roman"/>
                    </w:rPr>
                    <w:t xml:space="preserve">нагрудной знак «Почетный работник  образования РК» </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2014</w:t>
                  </w:r>
                  <w:r w:rsidRPr="0068766E">
                    <w:rPr>
                      <w:rFonts w:ascii="Times New Roman" w:hAnsi="Times New Roman" w:cs="Times New Roman"/>
                      <w:lang w:val="kk-KZ"/>
                    </w:rPr>
                    <w:t xml:space="preserve">:     </w:t>
                  </w:r>
                  <w:r w:rsidRPr="0068766E">
                    <w:rPr>
                      <w:rFonts w:ascii="Times New Roman" w:hAnsi="Times New Roman" w:cs="Times New Roman"/>
                    </w:rPr>
                    <w:t xml:space="preserve"> </w:t>
                  </w:r>
                  <w:r w:rsidRPr="0068766E">
                    <w:rPr>
                      <w:rFonts w:ascii="Times New Roman" w:hAnsi="Times New Roman" w:cs="Times New Roman"/>
                      <w:lang w:val="kk-KZ"/>
                    </w:rPr>
                    <w:t xml:space="preserve">         </w:t>
                  </w:r>
                  <w:r w:rsidRPr="0068766E">
                    <w:rPr>
                      <w:rFonts w:ascii="Times New Roman" w:hAnsi="Times New Roman" w:cs="Times New Roman"/>
                    </w:rPr>
                    <w:t xml:space="preserve">нагрудной знак «За особые заслуги по защите трудовых  социально- </w:t>
                  </w:r>
                  <w:r w:rsidRPr="0068766E">
                    <w:rPr>
                      <w:rFonts w:ascii="Times New Roman" w:hAnsi="Times New Roman" w:cs="Times New Roman"/>
                      <w:lang w:val="kk-KZ"/>
                    </w:rPr>
                    <w:t xml:space="preserve">  </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                        </w:t>
                  </w:r>
                  <w:r w:rsidRPr="0068766E">
                    <w:rPr>
                      <w:rFonts w:ascii="Times New Roman" w:hAnsi="Times New Roman" w:cs="Times New Roman"/>
                    </w:rPr>
                    <w:t xml:space="preserve">экономических прав и интересов членов профсоюзов в области </w:t>
                  </w:r>
                  <w:r w:rsidRPr="0068766E">
                    <w:rPr>
                      <w:rFonts w:ascii="Times New Roman" w:hAnsi="Times New Roman" w:cs="Times New Roman"/>
                      <w:lang w:val="kk-KZ"/>
                    </w:rPr>
                    <w:t xml:space="preserve"> </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                        </w:t>
                  </w:r>
                  <w:r w:rsidRPr="0068766E">
                    <w:rPr>
                      <w:rFonts w:ascii="Times New Roman" w:hAnsi="Times New Roman" w:cs="Times New Roman"/>
                    </w:rPr>
                    <w:t>образования</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2015</w:t>
                  </w:r>
                  <w:r w:rsidRPr="0068766E">
                    <w:rPr>
                      <w:rFonts w:ascii="Times New Roman" w:hAnsi="Times New Roman" w:cs="Times New Roman"/>
                      <w:lang w:val="kk-KZ"/>
                    </w:rPr>
                    <w:t xml:space="preserve">:               </w:t>
                  </w:r>
                  <w:r w:rsidRPr="0068766E">
                    <w:rPr>
                      <w:rFonts w:ascii="Times New Roman" w:hAnsi="Times New Roman" w:cs="Times New Roman"/>
                    </w:rPr>
                    <w:t>Почетная грамота МОН РК</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2018</w:t>
                  </w:r>
                  <w:r w:rsidRPr="0068766E">
                    <w:rPr>
                      <w:rFonts w:ascii="Times New Roman" w:hAnsi="Times New Roman" w:cs="Times New Roman"/>
                      <w:lang w:val="kk-KZ"/>
                    </w:rPr>
                    <w:t xml:space="preserve">:               Юбилейная   медаль ЮКГУ им. М. Ауезова  </w:t>
                  </w:r>
                  <w:r w:rsidRPr="0068766E">
                    <w:rPr>
                      <w:rFonts w:ascii="Times New Roman" w:hAnsi="Times New Roman" w:cs="Times New Roman"/>
                    </w:rPr>
                    <w:t xml:space="preserve">  № 0632</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rPr>
                  </w:pP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еятельность в сфере услуг</w:t>
                  </w:r>
                  <w:r w:rsidRPr="0068766E">
                    <w:rPr>
                      <w:rFonts w:ascii="Times New Roman" w:hAnsi="Times New Roman" w:cs="Times New Roman"/>
                      <w:b/>
                    </w:rPr>
                    <w:t>:</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rPr>
                  </w:pP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619" w:type="dxa"/>
                  <w:hideMark/>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rPr>
                    <w:t>(В пределах и за пределами учреждения)</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b/>
                    </w:rPr>
                    <w:t>П</w:t>
                  </w:r>
                  <w:r w:rsidRPr="0068766E">
                    <w:rPr>
                      <w:rFonts w:ascii="Times New Roman" w:hAnsi="Times New Roman" w:cs="Times New Roman"/>
                      <w:b/>
                      <w:lang w:val="kk-KZ"/>
                    </w:rPr>
                    <w:t>убликации и презентации</w:t>
                  </w:r>
                  <w:r w:rsidRPr="0068766E">
                    <w:rPr>
                      <w:rFonts w:ascii="Times New Roman" w:hAnsi="Times New Roman" w:cs="Times New Roman"/>
                      <w:b/>
                    </w:rPr>
                    <w:t xml:space="preserve">: </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lang w:val="kk-KZ"/>
                    </w:rPr>
                    <w:t>2017:</w:t>
                  </w:r>
                </w:p>
                <w:p w:rsidR="00F83FA1" w:rsidRPr="0068766E" w:rsidRDefault="00F83FA1" w:rsidP="0068766E">
                  <w:pPr>
                    <w:spacing w:after="0" w:line="240" w:lineRule="auto"/>
                    <w:jc w:val="both"/>
                    <w:rPr>
                      <w:rFonts w:ascii="Times New Roman" w:hAnsi="Times New Roman" w:cs="Times New Roman"/>
                      <w:lang w:val="kk-KZ"/>
                    </w:rPr>
                  </w:pPr>
                </w:p>
                <w:p w:rsidR="00F83FA1" w:rsidRPr="0068766E" w:rsidRDefault="00F83FA1" w:rsidP="0068766E">
                  <w:pPr>
                    <w:spacing w:after="0" w:line="240" w:lineRule="auto"/>
                    <w:jc w:val="both"/>
                    <w:rPr>
                      <w:rFonts w:ascii="Times New Roman" w:hAnsi="Times New Roman" w:cs="Times New Roman"/>
                    </w:rPr>
                  </w:pPr>
                </w:p>
                <w:p w:rsidR="00F83FA1" w:rsidRPr="0068766E" w:rsidRDefault="00F83FA1" w:rsidP="0068766E">
                  <w:pPr>
                    <w:spacing w:after="0" w:line="240" w:lineRule="auto"/>
                    <w:jc w:val="both"/>
                    <w:rPr>
                      <w:rFonts w:ascii="Times New Roman" w:hAnsi="Times New Roman" w:cs="Times New Roman"/>
                    </w:rPr>
                  </w:pPr>
                </w:p>
                <w:p w:rsidR="00F83FA1" w:rsidRPr="0068766E" w:rsidRDefault="00F83FA1" w:rsidP="0068766E">
                  <w:pPr>
                    <w:spacing w:after="0" w:line="240" w:lineRule="auto"/>
                    <w:jc w:val="both"/>
                    <w:rPr>
                      <w:rFonts w:ascii="Times New Roman" w:hAnsi="Times New Roman" w:cs="Times New Roman"/>
                    </w:rPr>
                  </w:pPr>
                </w:p>
                <w:p w:rsidR="00F83FA1" w:rsidRPr="0068766E" w:rsidRDefault="00F83FA1" w:rsidP="0068766E">
                  <w:pPr>
                    <w:spacing w:after="0" w:line="240" w:lineRule="auto"/>
                    <w:jc w:val="both"/>
                    <w:rPr>
                      <w:rFonts w:ascii="Times New Roman" w:hAnsi="Times New Roman" w:cs="Times New Roman"/>
                      <w:lang w:val="kk-KZ"/>
                    </w:rPr>
                  </w:pP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lang w:val="kk-KZ"/>
                    </w:rPr>
                    <w:t>2018:</w:t>
                  </w:r>
                </w:p>
                <w:p w:rsidR="00F83FA1" w:rsidRPr="0068766E" w:rsidRDefault="00F83FA1" w:rsidP="0068766E">
                  <w:pPr>
                    <w:spacing w:after="0" w:line="240" w:lineRule="auto"/>
                    <w:jc w:val="both"/>
                    <w:rPr>
                      <w:rFonts w:ascii="Times New Roman" w:hAnsi="Times New Roman" w:cs="Times New Roman"/>
                    </w:rPr>
                  </w:pPr>
                </w:p>
                <w:p w:rsidR="00F83FA1" w:rsidRPr="0068766E" w:rsidRDefault="00F83FA1" w:rsidP="0068766E">
                  <w:pPr>
                    <w:spacing w:after="0" w:line="240" w:lineRule="auto"/>
                    <w:jc w:val="both"/>
                    <w:rPr>
                      <w:rFonts w:ascii="Times New Roman" w:hAnsi="Times New Roman" w:cs="Times New Roman"/>
                    </w:rPr>
                  </w:pPr>
                </w:p>
                <w:p w:rsidR="00F83FA1" w:rsidRPr="0068766E" w:rsidRDefault="00F83FA1" w:rsidP="0068766E">
                  <w:pPr>
                    <w:spacing w:after="0" w:line="240" w:lineRule="auto"/>
                    <w:jc w:val="both"/>
                    <w:rPr>
                      <w:rFonts w:ascii="Times New Roman" w:hAnsi="Times New Roman" w:cs="Times New Roman"/>
                    </w:rPr>
                  </w:pPr>
                </w:p>
              </w:tc>
              <w:tc>
                <w:tcPr>
                  <w:tcW w:w="7619" w:type="dxa"/>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b/>
                    </w:rPr>
                    <w:lastRenderedPageBreak/>
                    <w:t xml:space="preserve">Общее количество публикаций </w:t>
                  </w:r>
                  <w:r w:rsidRPr="0068766E">
                    <w:rPr>
                      <w:rFonts w:ascii="Times New Roman" w:hAnsi="Times New Roman" w:cs="Times New Roman"/>
                      <w:b/>
                      <w:lang w:val="kk-KZ"/>
                    </w:rPr>
                    <w:t xml:space="preserve">за 2014-2018 гг. </w:t>
                  </w:r>
                  <w:r w:rsidRPr="0068766E">
                    <w:rPr>
                      <w:rFonts w:ascii="Times New Roman" w:hAnsi="Times New Roman" w:cs="Times New Roman"/>
                      <w:b/>
                    </w:rPr>
                    <w:t xml:space="preserve">– </w:t>
                  </w:r>
                  <w:r w:rsidRPr="0068766E">
                    <w:rPr>
                      <w:rFonts w:ascii="Times New Roman" w:hAnsi="Times New Roman" w:cs="Times New Roman"/>
                      <w:b/>
                      <w:lang w:val="kk-KZ"/>
                    </w:rPr>
                    <w:t>35</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1.Кітапханатану: Оқу құралы -.Шымкент: ОҚМУ, 80 б.</w:t>
                  </w:r>
                </w:p>
                <w:p w:rsidR="00F83FA1" w:rsidRPr="0068766E" w:rsidRDefault="00F83FA1" w:rsidP="0068766E">
                  <w:pPr>
                    <w:numPr>
                      <w:ilvl w:val="0"/>
                      <w:numId w:val="23"/>
                    </w:numPr>
                    <w:spacing w:after="0" w:line="240" w:lineRule="auto"/>
                    <w:ind w:left="0"/>
                    <w:jc w:val="both"/>
                    <w:rPr>
                      <w:rFonts w:ascii="Times New Roman" w:hAnsi="Times New Roman" w:cs="Times New Roman"/>
                      <w:lang w:val="kk-KZ"/>
                    </w:rPr>
                  </w:pPr>
                  <w:r w:rsidRPr="0068766E">
                    <w:rPr>
                      <w:rFonts w:ascii="Times New Roman" w:hAnsi="Times New Roman" w:cs="Times New Roman"/>
                      <w:lang w:val="kk-KZ"/>
                    </w:rPr>
                    <w:t>2.Кітапханалық өлкетану кызметі: Оқу құралы - Шымкент: -.ОҚМУ. -80 б.</w:t>
                  </w:r>
                </w:p>
                <w:p w:rsidR="00F83FA1" w:rsidRPr="0068766E" w:rsidRDefault="00F83FA1" w:rsidP="0068766E">
                  <w:pPr>
                    <w:numPr>
                      <w:ilvl w:val="0"/>
                      <w:numId w:val="23"/>
                    </w:numPr>
                    <w:spacing w:after="0" w:line="240" w:lineRule="auto"/>
                    <w:ind w:left="0"/>
                    <w:jc w:val="both"/>
                    <w:rPr>
                      <w:rFonts w:ascii="Times New Roman" w:hAnsi="Times New Roman" w:cs="Times New Roman"/>
                      <w:lang w:val="kk-KZ"/>
                    </w:rPr>
                  </w:pPr>
                  <w:r w:rsidRPr="0068766E">
                    <w:rPr>
                      <w:rFonts w:ascii="Times New Roman" w:hAnsi="Times New Roman" w:cs="Times New Roman"/>
                      <w:lang w:val="kk-KZ"/>
                    </w:rPr>
                    <w:t>3.Әлемдік ақпарат ресурстар: Оқу құралы. - Шымкент: -ОҚМУ, 2017- 60 б.</w:t>
                  </w:r>
                </w:p>
                <w:p w:rsidR="00F83FA1" w:rsidRPr="0068766E" w:rsidRDefault="00F83FA1" w:rsidP="0068766E">
                  <w:pPr>
                    <w:numPr>
                      <w:ilvl w:val="0"/>
                      <w:numId w:val="23"/>
                    </w:numPr>
                    <w:spacing w:after="0" w:line="240" w:lineRule="auto"/>
                    <w:ind w:left="0"/>
                    <w:jc w:val="both"/>
                    <w:rPr>
                      <w:rFonts w:ascii="Times New Roman" w:hAnsi="Times New Roman" w:cs="Times New Roman"/>
                      <w:lang w:val="kk-KZ"/>
                    </w:rPr>
                  </w:pPr>
                  <w:r w:rsidRPr="0068766E">
                    <w:rPr>
                      <w:rFonts w:ascii="Times New Roman" w:hAnsi="Times New Roman" w:cs="Times New Roman"/>
                      <w:lang w:val="kk-KZ"/>
                    </w:rPr>
                    <w:t xml:space="preserve">4.Кітапханалық ақпарат қызмет көрсету.- Шымкент: М.Әуезов атындағы </w:t>
                  </w:r>
                  <w:r w:rsidRPr="0068766E">
                    <w:rPr>
                      <w:rFonts w:ascii="Times New Roman" w:hAnsi="Times New Roman" w:cs="Times New Roman"/>
                      <w:lang w:val="kk-KZ"/>
                    </w:rPr>
                    <w:lastRenderedPageBreak/>
                    <w:t>ОҚМУ.- 145 б.</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color w:val="000000"/>
                      <w:lang w:val="kk-KZ"/>
                    </w:rPr>
                    <w:t xml:space="preserve">5.Елбасы жолдауына қолдау көрсету мақстатында кітапхана ісі саласын цифрландыру// Халықаралық ғылыми практикалык конференциясының еңбектері. </w:t>
                  </w:r>
                  <w:r w:rsidRPr="0068766E">
                    <w:rPr>
                      <w:rFonts w:ascii="Times New Roman" w:hAnsi="Times New Roman" w:cs="Times New Roman"/>
                      <w:lang w:val="kk-KZ"/>
                    </w:rPr>
                    <w:t xml:space="preserve">- </w:t>
                  </w:r>
                  <w:r w:rsidRPr="0068766E">
                    <w:rPr>
                      <w:rFonts w:ascii="Times New Roman" w:hAnsi="Times New Roman" w:cs="Times New Roman"/>
                      <w:color w:val="000000"/>
                      <w:lang w:val="kk-KZ"/>
                    </w:rPr>
                    <w:t>Шымкент</w:t>
                  </w:r>
                  <w:r w:rsidRPr="0068766E">
                    <w:rPr>
                      <w:rFonts w:ascii="Times New Roman" w:hAnsi="Times New Roman" w:cs="Times New Roman"/>
                      <w:lang w:val="kk-KZ"/>
                    </w:rPr>
                    <w:t>. - 230-234 б.</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6.Кітап оқуды дамыту мен қолдаудағы кітапханалардың рөлі// /Научные труды ЮКГУ им. Ауезова. –Шымкент.- № 3.-С. 81-85.</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7.Әлемдік үрдістер контекстіндегі кітапханалық-ақпараттық білім беру//Научные труды ЮКГУ им Ауезова. –Шымкент. - № 3.-С. 55-58.</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8.Қазақстан библиографиясының қалыптасу жолдары және негізін салаушылар//Научные труды ЮКГУ им Ауезова.- Шымкент.- №3.- С.45-48.</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b/>
                      <w:lang w:val="kk-KZ"/>
                    </w:rPr>
                    <w:lastRenderedPageBreak/>
                    <w:t xml:space="preserve">Новые научные разработки: </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619" w:type="dxa"/>
                  <w:hideMark/>
                </w:tcPr>
                <w:p w:rsidR="00F83FA1" w:rsidRPr="0068766E" w:rsidRDefault="00F83FA1" w:rsidP="0068766E">
                  <w:pPr>
                    <w:autoSpaceDE w:val="0"/>
                    <w:autoSpaceDN w:val="0"/>
                    <w:adjustRightInd w:val="0"/>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Имеет опыт разработки нормативных документов, образовательных программ,  нескольких поколений ГОСО РК докторантуры, магистратуры и бакалаврита по специальности 5В091000 «Библиотечное дело», автор рабочих программ по профилирующим  дисциплинам ОП.  </w:t>
                  </w:r>
                </w:p>
              </w:tc>
            </w:tr>
            <w:tr w:rsidR="00F83FA1" w:rsidRPr="0068766E" w:rsidTr="00F83FA1">
              <w:tc>
                <w:tcPr>
                  <w:tcW w:w="9179" w:type="dxa"/>
                  <w:gridSpan w:val="2"/>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b/>
                    </w:rPr>
                    <w:t>Д</w:t>
                  </w:r>
                  <w:r w:rsidRPr="0068766E">
                    <w:rPr>
                      <w:rFonts w:ascii="Times New Roman" w:hAnsi="Times New Roman" w:cs="Times New Roman"/>
                      <w:b/>
                      <w:lang w:val="kk-KZ"/>
                    </w:rPr>
                    <w:t>ополнительная информация</w:t>
                  </w:r>
                  <w:r w:rsidRPr="0068766E">
                    <w:rPr>
                      <w:rFonts w:ascii="Times New Roman" w:hAnsi="Times New Roman" w:cs="Times New Roman"/>
                      <w:b/>
                    </w:rPr>
                    <w:t>:</w:t>
                  </w:r>
                  <w:r w:rsidRPr="0068766E">
                    <w:rPr>
                      <w:rFonts w:ascii="Times New Roman" w:hAnsi="Times New Roman" w:cs="Times New Roman"/>
                      <w:b/>
                      <w:lang w:val="kk-KZ"/>
                    </w:rPr>
                    <w:t xml:space="preserve"> </w:t>
                  </w:r>
                </w:p>
              </w:tc>
            </w:tr>
            <w:tr w:rsidR="00F83FA1" w:rsidRPr="0068766E" w:rsidTr="00F83FA1">
              <w:tc>
                <w:tcPr>
                  <w:tcW w:w="1560"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619" w:type="dxa"/>
                  <w:hideMark/>
                </w:tcPr>
                <w:p w:rsidR="00F83FA1" w:rsidRPr="0068766E" w:rsidRDefault="00F83FA1" w:rsidP="0068766E">
                  <w:pPr>
                    <w:spacing w:after="0" w:line="240" w:lineRule="auto"/>
                    <w:ind w:firstLine="440"/>
                    <w:jc w:val="both"/>
                    <w:rPr>
                      <w:rFonts w:ascii="Times New Roman" w:hAnsi="Times New Roman" w:cs="Times New Roman"/>
                      <w:lang w:val="kk-KZ"/>
                    </w:rPr>
                  </w:pPr>
                </w:p>
              </w:tc>
            </w:tr>
          </w:tbl>
          <w:p w:rsidR="006074CE" w:rsidRPr="0068766E" w:rsidRDefault="006074CE" w:rsidP="0068766E">
            <w:pPr>
              <w:spacing w:before="60" w:after="0" w:line="240" w:lineRule="auto"/>
              <w:ind w:firstLine="28"/>
              <w:rPr>
                <w:rFonts w:ascii="Times New Roman" w:eastAsia="Times New Roman" w:hAnsi="Times New Roman" w:cs="Times New Roman"/>
                <w:b/>
                <w:lang w:val="kk-KZ"/>
              </w:rPr>
            </w:pPr>
          </w:p>
        </w:tc>
      </w:tr>
      <w:tr w:rsidR="00B61D0E" w:rsidRPr="0068766E" w:rsidTr="006074CE">
        <w:tc>
          <w:tcPr>
            <w:tcW w:w="9628" w:type="dxa"/>
            <w:hideMark/>
          </w:tcPr>
          <w:p w:rsidR="006074CE" w:rsidRPr="0068766E" w:rsidRDefault="006074CE" w:rsidP="0068766E">
            <w:pPr>
              <w:spacing w:before="60" w:after="0" w:line="240" w:lineRule="auto"/>
              <w:rPr>
                <w:rFonts w:ascii="Times New Roman" w:eastAsia="Times New Roman" w:hAnsi="Times New Roman" w:cs="Times New Roman"/>
                <w:b/>
                <w:lang w:val="kk-KZ"/>
              </w:rPr>
            </w:pPr>
          </w:p>
          <w:tbl>
            <w:tblPr>
              <w:tblW w:w="0" w:type="auto"/>
              <w:tblLook w:val="04A0" w:firstRow="1" w:lastRow="0" w:firstColumn="1" w:lastColumn="0" w:noHBand="0" w:noVBand="1"/>
            </w:tblPr>
            <w:tblGrid>
              <w:gridCol w:w="1661"/>
              <w:gridCol w:w="7751"/>
            </w:tblGrid>
            <w:tr w:rsidR="00F83FA1" w:rsidRPr="0068766E" w:rsidTr="00EE4FA9">
              <w:tc>
                <w:tcPr>
                  <w:tcW w:w="9412" w:type="dxa"/>
                  <w:gridSpan w:val="2"/>
                  <w:hideMark/>
                </w:tcPr>
                <w:p w:rsidR="00F83FA1" w:rsidRPr="0068766E" w:rsidRDefault="00F83FA1" w:rsidP="0068766E">
                  <w:pPr>
                    <w:spacing w:after="0" w:line="240" w:lineRule="auto"/>
                    <w:ind w:firstLine="28"/>
                    <w:rPr>
                      <w:rFonts w:ascii="Times New Roman" w:eastAsia="Times New Roman" w:hAnsi="Times New Roman" w:cs="Times New Roman"/>
                      <w:b/>
                    </w:rPr>
                  </w:pPr>
                  <w:r w:rsidRPr="0068766E">
                    <w:rPr>
                      <w:rFonts w:ascii="Times New Roman" w:eastAsia="Times New Roman" w:hAnsi="Times New Roman" w:cs="Times New Roman"/>
                      <w:b/>
                    </w:rPr>
                    <w:t xml:space="preserve">Ф.И.О.: </w:t>
                  </w:r>
                  <w:r w:rsidRPr="0068766E">
                    <w:rPr>
                      <w:rFonts w:ascii="Times New Roman" w:hAnsi="Times New Roman" w:cs="Times New Roman"/>
                      <w:b/>
                      <w:lang w:val="kk-KZ"/>
                    </w:rPr>
                    <w:t>Мусаева Суйкум Тулембаевна</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О</w:t>
                  </w:r>
                  <w:r w:rsidRPr="0068766E">
                    <w:rPr>
                      <w:rFonts w:ascii="Times New Roman" w:eastAsia="Times New Roman" w:hAnsi="Times New Roman" w:cs="Times New Roman"/>
                      <w:b/>
                      <w:lang w:val="kk-KZ"/>
                    </w:rPr>
                    <w:t>бразование:</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rPr>
                      <w:rFonts w:ascii="Times New Roman" w:hAnsi="Times New Roman" w:cs="Times New Roman"/>
                      <w:lang w:val="kk-KZ"/>
                    </w:rPr>
                  </w:pPr>
                  <w:r w:rsidRPr="0068766E">
                    <w:rPr>
                      <w:rFonts w:ascii="Times New Roman" w:hAnsi="Times New Roman" w:cs="Times New Roman"/>
                    </w:rPr>
                    <w:t>Получение диплома о высшем образовании.</w:t>
                  </w:r>
                  <w:r w:rsidRPr="0068766E">
                    <w:rPr>
                      <w:rFonts w:ascii="Times New Roman" w:hAnsi="Times New Roman" w:cs="Times New Roman"/>
                      <w:lang w:val="kk-KZ"/>
                    </w:rPr>
                    <w:t xml:space="preserve"> Чимкентский педагогический институт им. Аль-Фараби</w:t>
                  </w:r>
                  <w:r w:rsidRPr="0068766E">
                    <w:rPr>
                      <w:rFonts w:ascii="Times New Roman" w:hAnsi="Times New Roman" w:cs="Times New Roman"/>
                    </w:rPr>
                    <w:t xml:space="preserve">. </w:t>
                  </w:r>
                  <w:r w:rsidRPr="0068766E">
                    <w:rPr>
                      <w:rFonts w:ascii="Times New Roman" w:hAnsi="Times New Roman" w:cs="Times New Roman"/>
                      <w:lang w:eastAsia="ar-SA"/>
                    </w:rPr>
                    <w:t>Специальность: Библиотековедение и библиография.</w:t>
                  </w:r>
                  <w:r w:rsidRPr="0068766E">
                    <w:rPr>
                      <w:rFonts w:ascii="Times New Roman" w:hAnsi="Times New Roman" w:cs="Times New Roman"/>
                      <w:lang w:val="kk-KZ"/>
                    </w:rPr>
                    <w:t xml:space="preserve"> </w:t>
                  </w:r>
                  <w:r w:rsidRPr="0068766E">
                    <w:rPr>
                      <w:rFonts w:ascii="Times New Roman" w:hAnsi="Times New Roman" w:cs="Times New Roman"/>
                    </w:rPr>
                    <w:t>1978 г</w:t>
                  </w:r>
                  <w:r w:rsidRPr="0068766E">
                    <w:rPr>
                      <w:rFonts w:ascii="Times New Roman" w:hAnsi="Times New Roman" w:cs="Times New Roman"/>
                      <w:lang w:val="kk-KZ"/>
                    </w:rPr>
                    <w:t>.</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p w:rsidR="00F83FA1" w:rsidRPr="0068766E" w:rsidRDefault="00F83FA1" w:rsidP="0068766E">
                  <w:pPr>
                    <w:spacing w:after="0" w:line="240" w:lineRule="auto"/>
                    <w:rPr>
                      <w:rFonts w:ascii="Times New Roman" w:eastAsia="Times New Roman" w:hAnsi="Times New Roman" w:cs="Times New Roman"/>
                    </w:rPr>
                  </w:pPr>
                </w:p>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pStyle w:val="af2"/>
                    <w:jc w:val="both"/>
                    <w:rPr>
                      <w:rFonts w:ascii="Times New Roman" w:hAnsi="Times New Roman" w:cs="Times New Roman"/>
                    </w:rPr>
                  </w:pPr>
                  <w:r w:rsidRPr="0068766E">
                    <w:rPr>
                      <w:rFonts w:ascii="Times New Roman" w:hAnsi="Times New Roman" w:cs="Times New Roman"/>
                    </w:rPr>
                    <w:t xml:space="preserve">Очная  аспирантура Московского государственного института культуры  </w:t>
                  </w:r>
                </w:p>
                <w:p w:rsidR="00F83FA1" w:rsidRPr="0068766E" w:rsidRDefault="00F83FA1" w:rsidP="0068766E">
                  <w:pPr>
                    <w:pStyle w:val="af2"/>
                    <w:jc w:val="both"/>
                    <w:rPr>
                      <w:rFonts w:ascii="Times New Roman" w:hAnsi="Times New Roman" w:cs="Times New Roman"/>
                    </w:rPr>
                  </w:pPr>
                  <w:r w:rsidRPr="0068766E">
                    <w:rPr>
                      <w:rFonts w:ascii="Times New Roman" w:hAnsi="Times New Roman" w:cs="Times New Roman"/>
                    </w:rPr>
                    <w:t xml:space="preserve">(г. Химки </w:t>
                  </w:r>
                  <w:r w:rsidRPr="0068766E">
                    <w:rPr>
                      <w:rFonts w:ascii="Times New Roman" w:hAnsi="Times New Roman" w:cs="Times New Roman"/>
                      <w:lang w:val="kk-KZ"/>
                    </w:rPr>
                    <w:t>Московской области)</w:t>
                  </w:r>
                  <w:r w:rsidRPr="0068766E">
                    <w:rPr>
                      <w:rFonts w:ascii="Times New Roman" w:hAnsi="Times New Roman" w:cs="Times New Roman"/>
                    </w:rPr>
                    <w:t>. 1983-1985 гг.</w:t>
                  </w:r>
                </w:p>
                <w:p w:rsidR="00F83FA1" w:rsidRPr="0068766E" w:rsidRDefault="00F83FA1" w:rsidP="0068766E">
                  <w:pPr>
                    <w:pStyle w:val="af2"/>
                    <w:rPr>
                      <w:rFonts w:ascii="Times New Roman" w:hAnsi="Times New Roman" w:cs="Times New Roman"/>
                    </w:rPr>
                  </w:pPr>
                  <w:r w:rsidRPr="0068766E">
                    <w:rPr>
                      <w:rFonts w:ascii="Times New Roman" w:hAnsi="Times New Roman" w:cs="Times New Roman"/>
                    </w:rPr>
                    <w:t>Защита кандидатской диссертации на соискание степени кандидата педагогических наук. Специальность: 05.25.03 –   Библиотековедение и библиографоведение. Московский государственный  институт культуры.  1986 г.</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rPr>
                    <w:t>Период: Период:</w:t>
                  </w:r>
                </w:p>
                <w:p w:rsidR="00F83FA1" w:rsidRPr="0068766E" w:rsidRDefault="00F83FA1" w:rsidP="0068766E">
                  <w:pPr>
                    <w:spacing w:after="0" w:line="240" w:lineRule="auto"/>
                    <w:rPr>
                      <w:rFonts w:ascii="Times New Roman" w:eastAsia="Times New Roman" w:hAnsi="Times New Roman" w:cs="Times New Roman"/>
                    </w:rPr>
                  </w:pPr>
                </w:p>
              </w:tc>
              <w:tc>
                <w:tcPr>
                  <w:tcW w:w="7751"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Присвоение ученого звания доцент</w:t>
                  </w:r>
                  <w:r w:rsidRPr="0068766E">
                    <w:rPr>
                      <w:rFonts w:ascii="Times New Roman" w:hAnsi="Times New Roman" w:cs="Times New Roman"/>
                      <w:lang w:val="kk-KZ"/>
                    </w:rPr>
                    <w:t>а по специальности «Педагогика».  2003 г.</w:t>
                  </w:r>
                </w:p>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Получение диплома о высшем образовании.</w:t>
                  </w:r>
                  <w:r w:rsidRPr="0068766E">
                    <w:rPr>
                      <w:rFonts w:ascii="Times New Roman" w:hAnsi="Times New Roman" w:cs="Times New Roman"/>
                      <w:lang w:val="kk-KZ"/>
                    </w:rPr>
                    <w:t xml:space="preserve"> Южно-Казахстанский государственный университет им. М. Ауезова</w:t>
                  </w:r>
                  <w:r w:rsidRPr="0068766E">
                    <w:rPr>
                      <w:rFonts w:ascii="Times New Roman" w:hAnsi="Times New Roman" w:cs="Times New Roman"/>
                    </w:rPr>
                    <w:t xml:space="preserve">. </w:t>
                  </w:r>
                  <w:r w:rsidRPr="0068766E">
                    <w:rPr>
                      <w:rFonts w:ascii="Times New Roman" w:hAnsi="Times New Roman" w:cs="Times New Roman"/>
                      <w:lang w:eastAsia="ar-SA"/>
                    </w:rPr>
                    <w:t xml:space="preserve">Специальность: </w:t>
                  </w:r>
                  <w:r w:rsidRPr="0068766E">
                    <w:rPr>
                      <w:rFonts w:ascii="Times New Roman" w:hAnsi="Times New Roman" w:cs="Times New Roman"/>
                      <w:lang w:val="kk-KZ" w:eastAsia="ar-SA"/>
                    </w:rPr>
                    <w:t>И</w:t>
                  </w:r>
                  <w:r w:rsidRPr="0068766E">
                    <w:rPr>
                      <w:rFonts w:ascii="Times New Roman" w:hAnsi="Times New Roman" w:cs="Times New Roman"/>
                      <w:lang w:eastAsia="ar-SA"/>
                    </w:rPr>
                    <w:t>стори</w:t>
                  </w:r>
                  <w:r w:rsidRPr="0068766E">
                    <w:rPr>
                      <w:rFonts w:ascii="Times New Roman" w:hAnsi="Times New Roman" w:cs="Times New Roman"/>
                      <w:lang w:val="kk-KZ" w:eastAsia="ar-SA"/>
                    </w:rPr>
                    <w:t>я, основы права и экономики</w:t>
                  </w:r>
                  <w:r w:rsidRPr="0068766E">
                    <w:rPr>
                      <w:rFonts w:ascii="Times New Roman" w:hAnsi="Times New Roman" w:cs="Times New Roman"/>
                      <w:lang w:eastAsia="ar-SA"/>
                    </w:rPr>
                    <w:t>.</w:t>
                  </w:r>
                  <w:r w:rsidRPr="0068766E">
                    <w:rPr>
                      <w:rFonts w:ascii="Times New Roman" w:hAnsi="Times New Roman" w:cs="Times New Roman"/>
                      <w:lang w:val="kk-KZ"/>
                    </w:rPr>
                    <w:t xml:space="preserve"> </w:t>
                  </w:r>
                  <w:r w:rsidRPr="0068766E">
                    <w:rPr>
                      <w:rFonts w:ascii="Times New Roman" w:hAnsi="Times New Roman" w:cs="Times New Roman"/>
                    </w:rPr>
                    <w:t>2004 г</w:t>
                  </w:r>
                  <w:r w:rsidRPr="0068766E">
                    <w:rPr>
                      <w:rFonts w:ascii="Times New Roman" w:hAnsi="Times New Roman" w:cs="Times New Roman"/>
                      <w:lang w:val="kk-KZ"/>
                    </w:rPr>
                    <w:t>.</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lang w:val="kk-KZ"/>
                    </w:rPr>
                    <w:t>Опыт работы</w:t>
                  </w:r>
                  <w:r w:rsidRPr="0068766E">
                    <w:rPr>
                      <w:rFonts w:ascii="Times New Roman" w:eastAsia="Times New Roman" w:hAnsi="Times New Roman" w:cs="Times New Roman"/>
                      <w:b/>
                    </w:rPr>
                    <w:t>:</w:t>
                  </w:r>
                </w:p>
              </w:tc>
            </w:tr>
            <w:tr w:rsidR="00F83FA1" w:rsidRPr="0068766E" w:rsidTr="00EE4FA9">
              <w:trPr>
                <w:trHeight w:val="373"/>
              </w:trPr>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i/>
                      <w:u w:val="single"/>
                    </w:rPr>
                  </w:pPr>
                  <w:r w:rsidRPr="0068766E">
                    <w:rPr>
                      <w:rFonts w:ascii="Times New Roman" w:eastAsia="Times New Roman" w:hAnsi="Times New Roman" w:cs="Times New Roman"/>
                      <w:i/>
                      <w:u w:val="single"/>
                      <w:lang w:val="kk-KZ"/>
                    </w:rPr>
                    <w:t>Академический:</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i/>
                      <w:lang w:val="kk-KZ"/>
                    </w:rPr>
                  </w:pPr>
                  <w:r w:rsidRPr="0068766E">
                    <w:rPr>
                      <w:rFonts w:ascii="Times New Roman" w:eastAsia="Times New Roman" w:hAnsi="Times New Roman" w:cs="Times New Roman"/>
                      <w:i/>
                      <w:lang w:val="kk-KZ"/>
                    </w:rPr>
                    <w:t>Работа в данной организации</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С 1986 года старший преподаватель, доцент</w:t>
                  </w:r>
                  <w:r w:rsidRPr="0068766E">
                    <w:rPr>
                      <w:rFonts w:ascii="Times New Roman" w:hAnsi="Times New Roman" w:cs="Times New Roman"/>
                    </w:rPr>
                    <w:t xml:space="preserve"> </w:t>
                  </w:r>
                  <w:r w:rsidRPr="0068766E">
                    <w:rPr>
                      <w:rFonts w:ascii="Times New Roman" w:hAnsi="Times New Roman" w:cs="Times New Roman"/>
                      <w:lang w:val="kk-KZ"/>
                    </w:rPr>
                    <w:t>ЮКУ им. М. Ауэзова.</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lang w:val="kk-KZ"/>
                    </w:rPr>
                    <w:t xml:space="preserve">«Менеджмент библиотечно-информационной деятельности», </w:t>
                  </w:r>
                  <w:r w:rsidRPr="0068766E">
                    <w:rPr>
                      <w:rFonts w:ascii="Times New Roman" w:hAnsi="Times New Roman" w:cs="Times New Roman"/>
                      <w:b/>
                      <w:lang w:val="kk-KZ"/>
                    </w:rPr>
                    <w:t>«</w:t>
                  </w:r>
                  <w:r w:rsidRPr="0068766E">
                    <w:rPr>
                      <w:rFonts w:ascii="Times New Roman" w:hAnsi="Times New Roman" w:cs="Times New Roman"/>
                      <w:lang w:val="kk-KZ"/>
                    </w:rPr>
                    <w:t>Библиотечные коммуникации», «Проектная деятельность библиотек», «</w:t>
                  </w:r>
                  <w:r w:rsidRPr="0068766E">
                    <w:rPr>
                      <w:rFonts w:ascii="Times New Roman" w:hAnsi="Times New Roman" w:cs="Times New Roman"/>
                    </w:rPr>
                    <w:t xml:space="preserve">Всемирная история </w:t>
                  </w:r>
                  <w:r w:rsidRPr="0068766E">
                    <w:rPr>
                      <w:rFonts w:ascii="Times New Roman" w:hAnsi="Times New Roman" w:cs="Times New Roman"/>
                      <w:lang w:val="kk-KZ"/>
                    </w:rPr>
                    <w:t>библиотек», «Инновационно-методическое обеспечение деятельности библиотек».</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lang w:val="kk-KZ"/>
                    </w:rPr>
                    <w:t>Неп</w:t>
                  </w:r>
                  <w:r w:rsidRPr="0068766E">
                    <w:rPr>
                      <w:rFonts w:ascii="Times New Roman" w:eastAsia="Times New Roman" w:hAnsi="Times New Roman" w:cs="Times New Roman"/>
                    </w:rPr>
                    <w:t>олный рабочий день</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i/>
                    </w:rPr>
                  </w:pPr>
                  <w:r w:rsidRPr="0068766E">
                    <w:rPr>
                      <w:rFonts w:ascii="Times New Roman" w:eastAsia="Times New Roman" w:hAnsi="Times New Roman" w:cs="Times New Roman"/>
                      <w:i/>
                    </w:rPr>
                    <w:t>Предыдущие места работы в организациях образования:</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w:t>
                  </w:r>
                </w:p>
              </w:tc>
            </w:tr>
            <w:tr w:rsidR="00F83FA1" w:rsidRPr="0068766E" w:rsidTr="00EE4FA9">
              <w:trPr>
                <w:trHeight w:val="383"/>
              </w:trPr>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i/>
                      <w:u w:val="single"/>
                    </w:rPr>
                  </w:pPr>
                  <w:r w:rsidRPr="0068766E">
                    <w:rPr>
                      <w:rFonts w:ascii="Times New Roman" w:eastAsia="Times New Roman" w:hAnsi="Times New Roman" w:cs="Times New Roman"/>
                      <w:i/>
                      <w:u w:val="single"/>
                    </w:rPr>
                    <w:t>Неакадемический:</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Должность и место работы в организации:</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Краткое описание положения</w:t>
                  </w:r>
                </w:p>
              </w:tc>
            </w:tr>
            <w:tr w:rsidR="00F83FA1" w:rsidRPr="0068766E" w:rsidTr="00EE4FA9">
              <w:tc>
                <w:tcPr>
                  <w:tcW w:w="1661"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Занятость (полная / работа по совместительству)</w:t>
                  </w:r>
                </w:p>
              </w:tc>
            </w:tr>
            <w:tr w:rsidR="00F83FA1" w:rsidRPr="0068766E" w:rsidTr="00EE4FA9">
              <w:tc>
                <w:tcPr>
                  <w:tcW w:w="9412" w:type="dxa"/>
                  <w:gridSpan w:val="2"/>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овышение квалификации</w:t>
                  </w:r>
                  <w:r w:rsidRPr="0068766E">
                    <w:rPr>
                      <w:rFonts w:ascii="Times New Roman" w:eastAsia="Times New Roman" w:hAnsi="Times New Roman" w:cs="Times New Roman"/>
                      <w:b/>
                    </w:rPr>
                    <w:t>:</w:t>
                  </w:r>
                </w:p>
              </w:tc>
            </w:tr>
            <w:tr w:rsidR="00F83FA1" w:rsidRPr="009A1BAC"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1.Сертификат по курсу «</w:t>
                  </w:r>
                  <w:r w:rsidRPr="0068766E">
                    <w:rPr>
                      <w:rFonts w:ascii="Times New Roman" w:hAnsi="Times New Roman" w:cs="Times New Roman"/>
                      <w:lang w:val="kk-KZ"/>
                    </w:rPr>
                    <w:t>М</w:t>
                  </w:r>
                  <w:r w:rsidRPr="0068766E">
                    <w:rPr>
                      <w:rFonts w:ascii="Times New Roman" w:hAnsi="Times New Roman" w:cs="Times New Roman"/>
                    </w:rPr>
                    <w:t xml:space="preserve">енеджмент и коммуникация </w:t>
                  </w:r>
                  <w:r w:rsidRPr="0068766E">
                    <w:rPr>
                      <w:rFonts w:ascii="Times New Roman" w:hAnsi="Times New Roman" w:cs="Times New Roman"/>
                      <w:lang w:val="kk-KZ"/>
                    </w:rPr>
                    <w:t>б</w:t>
                  </w:r>
                  <w:r w:rsidRPr="0068766E">
                    <w:rPr>
                      <w:rFonts w:ascii="Times New Roman" w:hAnsi="Times New Roman" w:cs="Times New Roman"/>
                    </w:rPr>
                    <w:t>иблиотечно-библиографической деятельности» в объеме 72 с 17 по 29 октября 2022 года (г. Астана, 29.10.</w:t>
                  </w:r>
                  <w:r w:rsidRPr="0068766E">
                    <w:rPr>
                      <w:rFonts w:ascii="Times New Roman" w:hAnsi="Times New Roman" w:cs="Times New Roman"/>
                      <w:b/>
                    </w:rPr>
                    <w:t>2022 г</w:t>
                  </w:r>
                  <w:r w:rsidRPr="0068766E">
                    <w:rPr>
                      <w:rFonts w:ascii="Times New Roman" w:hAnsi="Times New Roman" w:cs="Times New Roman"/>
                    </w:rPr>
                    <w:t>., № 0315, ASTANA JOBALARY</w:t>
                  </w:r>
                  <w:r w:rsidRPr="0068766E">
                    <w:rPr>
                      <w:rFonts w:ascii="Times New Roman" w:hAnsi="Times New Roman" w:cs="Times New Roman"/>
                      <w:lang w:val="kk-KZ"/>
                    </w:rPr>
                    <w:t>);</w:t>
                  </w:r>
                  <w:r w:rsidRPr="0068766E">
                    <w:rPr>
                      <w:rFonts w:ascii="Times New Roman" w:hAnsi="Times New Roman" w:cs="Times New Roman"/>
                    </w:rPr>
                    <w:t xml:space="preserve"> </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 xml:space="preserve">2. Сертификат по программе «Современные технологии обучения </w:t>
                  </w:r>
                  <w:r w:rsidRPr="0068766E">
                    <w:rPr>
                      <w:rFonts w:ascii="Times New Roman" w:hAnsi="Times New Roman" w:cs="Times New Roman"/>
                      <w:lang w:val="kk-KZ"/>
                    </w:rPr>
                    <w:t xml:space="preserve">по </w:t>
                  </w:r>
                  <w:r w:rsidRPr="0068766E">
                    <w:rPr>
                      <w:rFonts w:ascii="Times New Roman" w:hAnsi="Times New Roman" w:cs="Times New Roman"/>
                    </w:rPr>
                    <w:t>курсу</w:t>
                  </w:r>
                  <w:r w:rsidRPr="0068766E">
                    <w:rPr>
                      <w:rFonts w:ascii="Times New Roman" w:hAnsi="Times New Roman" w:cs="Times New Roman"/>
                      <w:lang w:val="kk-KZ"/>
                    </w:rPr>
                    <w:t xml:space="preserve"> </w:t>
                  </w:r>
                  <w:r w:rsidRPr="0068766E">
                    <w:rPr>
                      <w:rFonts w:ascii="Times New Roman" w:hAnsi="Times New Roman" w:cs="Times New Roman"/>
                    </w:rPr>
                    <w:t xml:space="preserve"> </w:t>
                  </w:r>
                  <w:r w:rsidRPr="0068766E">
                    <w:rPr>
                      <w:rFonts w:ascii="Times New Roman" w:hAnsi="Times New Roman" w:cs="Times New Roman"/>
                      <w:lang w:val="kk-KZ"/>
                    </w:rPr>
                    <w:t>«</w:t>
                  </w:r>
                  <w:r w:rsidRPr="0068766E">
                    <w:rPr>
                      <w:rFonts w:ascii="Times New Roman" w:hAnsi="Times New Roman" w:cs="Times New Roman"/>
                    </w:rPr>
                    <w:t>Информационно-методическое обеспечение деятельности библиотек</w:t>
                  </w:r>
                  <w:r w:rsidRPr="0068766E">
                    <w:rPr>
                      <w:rFonts w:ascii="Times New Roman" w:hAnsi="Times New Roman" w:cs="Times New Roman"/>
                      <w:lang w:val="kk-KZ"/>
                    </w:rPr>
                    <w:t>»</w:t>
                  </w:r>
                  <w:r w:rsidRPr="0068766E">
                    <w:rPr>
                      <w:rFonts w:ascii="Times New Roman" w:hAnsi="Times New Roman" w:cs="Times New Roman"/>
                    </w:rPr>
                    <w:t xml:space="preserve"> (продолжительность: 72 часа, 14.02.2022 - 25.02.</w:t>
                  </w:r>
                  <w:r w:rsidRPr="0068766E">
                    <w:rPr>
                      <w:rFonts w:ascii="Times New Roman" w:hAnsi="Times New Roman" w:cs="Times New Roman"/>
                      <w:b/>
                    </w:rPr>
                    <w:t xml:space="preserve">2022 </w:t>
                  </w:r>
                  <w:r w:rsidRPr="0068766E">
                    <w:rPr>
                      <w:rFonts w:ascii="Times New Roman" w:hAnsi="Times New Roman" w:cs="Times New Roman"/>
                    </w:rPr>
                    <w:t xml:space="preserve">г., Центр </w:t>
                  </w:r>
                  <w:r w:rsidRPr="0068766E">
                    <w:rPr>
                      <w:rFonts w:ascii="Times New Roman" w:hAnsi="Times New Roman" w:cs="Times New Roman"/>
                    </w:rPr>
                    <w:lastRenderedPageBreak/>
                    <w:t xml:space="preserve">дополнительного образования </w:t>
                  </w:r>
                  <w:r w:rsidRPr="0068766E">
                    <w:rPr>
                      <w:rFonts w:ascii="Times New Roman" w:hAnsi="Times New Roman" w:cs="Times New Roman"/>
                      <w:lang w:val="kk-KZ"/>
                    </w:rPr>
                    <w:t>Ю</w:t>
                  </w:r>
                  <w:r w:rsidRPr="0068766E">
                    <w:rPr>
                      <w:rFonts w:ascii="Times New Roman" w:hAnsi="Times New Roman" w:cs="Times New Roman"/>
                    </w:rPr>
                    <w:t>КУ им. М. Ауэзова)</w:t>
                  </w:r>
                  <w:r w:rsidRPr="0068766E">
                    <w:rPr>
                      <w:rFonts w:ascii="Times New Roman" w:hAnsi="Times New Roman" w:cs="Times New Roman"/>
                      <w:lang w:val="kk-KZ"/>
                    </w:rPr>
                    <w:t xml:space="preserve">; </w:t>
                  </w:r>
                </w:p>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3.</w:t>
                  </w:r>
                  <w:r w:rsidRPr="0068766E">
                    <w:rPr>
                      <w:rFonts w:ascii="Times New Roman" w:eastAsia="Times New Roman" w:hAnsi="Times New Roman" w:cs="Times New Roman"/>
                      <w:lang w:val="kk-KZ"/>
                    </w:rPr>
                    <w:t>Сертификат</w:t>
                  </w:r>
                  <w:r w:rsidRPr="0068766E">
                    <w:rPr>
                      <w:rFonts w:ascii="Times New Roman" w:eastAsia="Times New Roman" w:hAnsi="Times New Roman" w:cs="Times New Roman"/>
                      <w:b/>
                      <w:shd w:val="clear" w:color="auto" w:fill="FFFFFF"/>
                      <w:lang w:val="kk-KZ"/>
                    </w:rPr>
                    <w:t xml:space="preserve"> </w:t>
                  </w:r>
                  <w:r w:rsidRPr="0068766E">
                    <w:rPr>
                      <w:rFonts w:ascii="Times New Roman" w:eastAsia="Times New Roman" w:hAnsi="Times New Roman" w:cs="Times New Roman"/>
                      <w:shd w:val="clear" w:color="auto" w:fill="FFFFFF"/>
                      <w:lang w:val="kk-KZ"/>
                    </w:rPr>
                    <w:t>«Тарих. Тарихи жадты сақтаудағы кітапханалар мен мұрағаттардың өзара іс-қимылы» Халықаралық қысқы тарих мектебіне қатысқан үшін берілді (</w:t>
                  </w:r>
                  <w:r w:rsidRPr="0068766E">
                    <w:rPr>
                      <w:rFonts w:ascii="Times New Roman" w:eastAsia="Times New Roman" w:hAnsi="Times New Roman" w:cs="Times New Roman"/>
                      <w:kern w:val="36"/>
                      <w:lang w:val="kk-KZ"/>
                    </w:rPr>
                    <w:t>М. Әуезов атындағы ОҚУ</w:t>
                  </w:r>
                  <w:r w:rsidRPr="0068766E">
                    <w:rPr>
                      <w:rFonts w:ascii="Times New Roman" w:eastAsia="Times New Roman" w:hAnsi="Times New Roman" w:cs="Times New Roman"/>
                      <w:lang w:val="kk-KZ"/>
                    </w:rPr>
                    <w:t xml:space="preserve">  «Жалпы тарих және музей ісі» кафедрасы</w:t>
                  </w:r>
                  <w:r w:rsidRPr="0068766E">
                    <w:rPr>
                      <w:rFonts w:ascii="Times New Roman" w:eastAsia="Times New Roman" w:hAnsi="Times New Roman" w:cs="Times New Roman"/>
                      <w:shd w:val="clear" w:color="auto" w:fill="FFFFFF"/>
                      <w:lang w:val="kk-KZ"/>
                    </w:rPr>
                    <w:t>, 2023 жылғы 20 ақпан</w:t>
                  </w:r>
                  <w:r w:rsidRPr="0068766E">
                    <w:rPr>
                      <w:rFonts w:ascii="Times New Roman" w:hAnsi="Times New Roman" w:cs="Times New Roman"/>
                      <w:shd w:val="clear" w:color="auto" w:fill="FFFFFF"/>
                      <w:lang w:val="kk-KZ"/>
                    </w:rPr>
                    <w:t xml:space="preserve"> мен 3 наурыз аралығында өткен, т</w:t>
                  </w:r>
                  <w:r w:rsidRPr="0068766E">
                    <w:rPr>
                      <w:rFonts w:ascii="Times New Roman" w:eastAsia="Times New Roman" w:hAnsi="Times New Roman" w:cs="Times New Roman"/>
                      <w:shd w:val="clear" w:color="auto" w:fill="FFFFFF"/>
                      <w:lang w:val="kk-KZ"/>
                    </w:rPr>
                    <w:t>ыңдаған сағат көлемі - 90)</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Ч</w:t>
                  </w:r>
                  <w:r w:rsidRPr="0068766E">
                    <w:rPr>
                      <w:rFonts w:ascii="Times New Roman" w:eastAsia="Times New Roman" w:hAnsi="Times New Roman" w:cs="Times New Roman"/>
                      <w:b/>
                      <w:lang w:val="kk-KZ"/>
                    </w:rPr>
                    <w:t>ленство в профессиональных организациях</w:t>
                  </w:r>
                  <w:r w:rsidRPr="0068766E">
                    <w:rPr>
                      <w:rFonts w:ascii="Times New Roman" w:eastAsia="Times New Roman" w:hAnsi="Times New Roman" w:cs="Times New Roman"/>
                      <w:b/>
                    </w:rPr>
                    <w:t>:</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p w:rsidR="00F83FA1" w:rsidRPr="0068766E" w:rsidRDefault="00F83FA1" w:rsidP="0068766E">
                  <w:pPr>
                    <w:spacing w:after="0" w:line="240" w:lineRule="auto"/>
                    <w:jc w:val="both"/>
                    <w:rPr>
                      <w:rFonts w:ascii="Times New Roman" w:eastAsia="Times New Roman" w:hAnsi="Times New Roman" w:cs="Times New Roman"/>
                      <w:lang w:val="kk-KZ"/>
                    </w:rPr>
                  </w:pPr>
                </w:p>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tc>
              <w:tc>
                <w:tcPr>
                  <w:tcW w:w="7751" w:type="dxa"/>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lang w:val="kk-KZ"/>
                    </w:rPr>
                    <w:t>Член</w:t>
                  </w:r>
                  <w:r w:rsidRPr="0068766E">
                    <w:rPr>
                      <w:rFonts w:ascii="Times New Roman" w:hAnsi="Times New Roman" w:cs="Times New Roman"/>
                    </w:rPr>
                    <w:t xml:space="preserve"> </w:t>
                  </w:r>
                  <w:r w:rsidRPr="0068766E">
                    <w:rPr>
                      <w:rFonts w:ascii="Times New Roman" w:eastAsia="Calibri" w:hAnsi="Times New Roman" w:cs="Times New Roman"/>
                    </w:rPr>
                    <w:t xml:space="preserve">учебно-методического объединения РУМС на базе Евразийского национального университета им. Л.Н.Гумилева по направлению подготовки «Журналистика и информация» </w:t>
                  </w:r>
                  <w:r w:rsidRPr="0068766E">
                    <w:rPr>
                      <w:rFonts w:ascii="Times New Roman" w:hAnsi="Times New Roman" w:cs="Times New Roman"/>
                      <w:lang w:val="kk-KZ"/>
                    </w:rPr>
                    <w:t>п</w:t>
                  </w:r>
                  <w:r w:rsidRPr="0068766E">
                    <w:rPr>
                      <w:rFonts w:ascii="Times New Roman" w:hAnsi="Times New Roman" w:cs="Times New Roman"/>
                    </w:rPr>
                    <w:t>одсекци</w:t>
                  </w:r>
                  <w:r w:rsidRPr="0068766E">
                    <w:rPr>
                      <w:rFonts w:ascii="Times New Roman" w:hAnsi="Times New Roman" w:cs="Times New Roman"/>
                      <w:lang w:val="kk-KZ"/>
                    </w:rPr>
                    <w:t>и «</w:t>
                  </w:r>
                  <w:r w:rsidRPr="0068766E">
                    <w:rPr>
                      <w:rFonts w:ascii="Times New Roman" w:hAnsi="Times New Roman" w:cs="Times New Roman"/>
                    </w:rPr>
                    <w:t>Библиотечное дело</w:t>
                  </w:r>
                  <w:r w:rsidRPr="0068766E">
                    <w:rPr>
                      <w:rFonts w:ascii="Times New Roman" w:hAnsi="Times New Roman" w:cs="Times New Roman"/>
                      <w:lang w:val="kk-KZ"/>
                    </w:rPr>
                    <w:t>». 2019-2023 гг.</w:t>
                  </w:r>
                </w:p>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Член профсоюзного комитета</w:t>
                  </w:r>
                </w:p>
                <w:p w:rsidR="00F83FA1" w:rsidRPr="0068766E" w:rsidRDefault="00F83FA1" w:rsidP="0068766E">
                  <w:pPr>
                    <w:spacing w:after="0" w:line="240" w:lineRule="auto"/>
                    <w:jc w:val="both"/>
                    <w:rPr>
                      <w:rFonts w:ascii="Times New Roman" w:eastAsia="Times New Roman" w:hAnsi="Times New Roman" w:cs="Times New Roman"/>
                    </w:rPr>
                  </w:pP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Н</w:t>
                  </w:r>
                  <w:r w:rsidRPr="0068766E">
                    <w:rPr>
                      <w:rFonts w:ascii="Times New Roman" w:eastAsia="Times New Roman" w:hAnsi="Times New Roman" w:cs="Times New Roman"/>
                      <w:b/>
                      <w:lang w:val="kk-KZ"/>
                    </w:rPr>
                    <w:t>аграды и премии</w:t>
                  </w:r>
                  <w:r w:rsidRPr="0068766E">
                    <w:rPr>
                      <w:rFonts w:ascii="Times New Roman" w:eastAsia="Times New Roman" w:hAnsi="Times New Roman" w:cs="Times New Roman"/>
                      <w:b/>
                    </w:rPr>
                    <w:t>:</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еятельность в сфере услуг</w:t>
                  </w:r>
                  <w:r w:rsidRPr="0068766E">
                    <w:rPr>
                      <w:rFonts w:ascii="Times New Roman" w:eastAsia="Times New Roman" w:hAnsi="Times New Roman" w:cs="Times New Roman"/>
                      <w:b/>
                    </w:rPr>
                    <w:t>:</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rPr>
                    <w:t>-</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убликации и презентации</w:t>
                  </w:r>
                  <w:r w:rsidRPr="0068766E">
                    <w:rPr>
                      <w:rFonts w:ascii="Times New Roman" w:eastAsia="Times New Roman" w:hAnsi="Times New Roman" w:cs="Times New Roman"/>
                      <w:b/>
                    </w:rPr>
                    <w:t xml:space="preserve">: </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pStyle w:val="af2"/>
                    <w:rPr>
                      <w:rFonts w:ascii="Times New Roman" w:hAnsi="Times New Roman" w:cs="Times New Roman"/>
                    </w:rPr>
                  </w:pPr>
                  <w:r w:rsidRPr="0068766E">
                    <w:rPr>
                      <w:rFonts w:ascii="Times New Roman" w:hAnsi="Times New Roman" w:cs="Times New Roman"/>
                    </w:rPr>
                    <w:t>Общее количество – 65.</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rPr>
                    <w:t xml:space="preserve">      1.</w:t>
                  </w:r>
                  <w:r w:rsidRPr="0068766E">
                    <w:rPr>
                      <w:rFonts w:ascii="Times New Roman" w:hAnsi="Times New Roman" w:cs="Times New Roman"/>
                      <w:lang w:val="kk-KZ"/>
                    </w:rPr>
                    <w:t xml:space="preserve">Мусаева С.Т. </w:t>
                  </w:r>
                  <w:r w:rsidRPr="0068766E">
                    <w:rPr>
                      <w:rFonts w:ascii="Times New Roman" w:eastAsia="TimesNewRomanPSMT" w:hAnsi="Times New Roman" w:cs="Times New Roman"/>
                      <w:lang w:val="kk-KZ"/>
                    </w:rPr>
                    <w:t>Из этнографических записок А.К. Гейнса и Я.В. Ханыкова, В. Потто и А.И. Макшеева (по материалам Туркестанского сборника) //Вестник -Хабаршы КазНПУ им. Абая. Сер. «Исторические и социально-политические науки. – 2020. - №2 (65).</w:t>
                  </w:r>
                  <w:r w:rsidRPr="0068766E">
                    <w:rPr>
                      <w:rFonts w:ascii="Times New Roman" w:eastAsia="TimesNewRomanPSMT" w:hAnsi="Times New Roman" w:cs="Times New Roman"/>
                    </w:rPr>
                    <w:t>-</w:t>
                  </w:r>
                  <w:r w:rsidRPr="0068766E">
                    <w:rPr>
                      <w:rFonts w:ascii="Times New Roman" w:eastAsia="TimesNewRomanPSMT" w:hAnsi="Times New Roman" w:cs="Times New Roman"/>
                      <w:lang w:val="kk-KZ"/>
                    </w:rPr>
                    <w:t xml:space="preserve"> С.407-412.</w:t>
                  </w:r>
                  <w:r w:rsidRPr="0068766E">
                    <w:rPr>
                      <w:rFonts w:ascii="Times New Roman" w:hAnsi="Times New Roman" w:cs="Times New Roman"/>
                      <w:b/>
                      <w:lang w:val="kk-KZ"/>
                    </w:rPr>
                    <w:t xml:space="preserve"> (ККСОН МОН РК)</w:t>
                  </w:r>
                  <w:r w:rsidRPr="0068766E">
                    <w:rPr>
                      <w:rFonts w:ascii="Times New Roman" w:hAnsi="Times New Roman" w:cs="Times New Roman"/>
                      <w:lang w:val="kk-KZ"/>
                    </w:rPr>
                    <w:t>:</w:t>
                  </w:r>
                </w:p>
                <w:p w:rsidR="00F83FA1" w:rsidRPr="0068766E" w:rsidRDefault="00F83FA1" w:rsidP="0068766E">
                  <w:pPr>
                    <w:pStyle w:val="af2"/>
                    <w:jc w:val="both"/>
                    <w:rPr>
                      <w:rStyle w:val="afe"/>
                      <w:rFonts w:ascii="Times New Roman" w:hAnsi="Times New Roman" w:cs="Times New Roman"/>
                      <w:b w:val="0"/>
                      <w:bCs w:val="0"/>
                      <w:lang w:val="kk-KZ"/>
                    </w:rPr>
                  </w:pPr>
                  <w:r w:rsidRPr="0068766E">
                    <w:rPr>
                      <w:rFonts w:ascii="Times New Roman" w:hAnsi="Times New Roman" w:cs="Times New Roman"/>
                      <w:lang w:val="kk-KZ"/>
                    </w:rPr>
                    <w:t xml:space="preserve">       2.Мусаева С.Т. </w:t>
                  </w:r>
                  <w:r w:rsidRPr="0068766E">
                    <w:rPr>
                      <w:rStyle w:val="afe"/>
                      <w:rFonts w:ascii="Times New Roman" w:hAnsi="Times New Roman" w:cs="Times New Roman"/>
                      <w:lang w:val="kk-KZ"/>
                    </w:rPr>
                    <w:t>Алпамыс батыр» - қазақ халқының  каhармандық эпосы Актуальные научные исследования  в современном мире. Вып. 11 (67). Часть 6. –Переяслав, 2020. - С. 41-48 (Включен в наукометрические базы РИНЦ httр//elibrary.ru|title_about.asp?id=58411;</w:t>
                  </w:r>
                </w:p>
                <w:p w:rsidR="00F83FA1" w:rsidRPr="0068766E" w:rsidRDefault="00F83FA1" w:rsidP="0068766E">
                  <w:pPr>
                    <w:pStyle w:val="af2"/>
                    <w:jc w:val="both"/>
                    <w:rPr>
                      <w:rFonts w:ascii="Times New Roman" w:hAnsi="Times New Roman" w:cs="Times New Roman"/>
                      <w:lang w:val="kk-KZ"/>
                    </w:rPr>
                  </w:pPr>
                  <w:r w:rsidRPr="0068766E">
                    <w:rPr>
                      <w:rStyle w:val="afe"/>
                      <w:rFonts w:ascii="Times New Roman" w:hAnsi="Times New Roman" w:cs="Times New Roman"/>
                      <w:lang w:val="kk-KZ"/>
                    </w:rPr>
                    <w:t xml:space="preserve">        3.</w:t>
                  </w:r>
                  <w:r w:rsidRPr="0068766E">
                    <w:rPr>
                      <w:rFonts w:ascii="Times New Roman" w:hAnsi="Times New Roman" w:cs="Times New Roman"/>
                      <w:lang w:val="kk-KZ"/>
                    </w:rPr>
                    <w:t>Мусаева С.Т. Cooperation of libraries, museums and archives in the field of integration of information resources//</w:t>
                  </w:r>
                  <w:r w:rsidRPr="0068766E">
                    <w:rPr>
                      <w:rFonts w:ascii="Times New Roman" w:hAnsi="Times New Roman" w:cs="Times New Roman"/>
                      <w:lang w:val="en-US"/>
                    </w:rPr>
                    <w:t xml:space="preserve">Proceesing </w:t>
                  </w:r>
                  <w:r w:rsidRPr="0068766E">
                    <w:rPr>
                      <w:rFonts w:ascii="Times New Roman" w:hAnsi="Times New Roman" w:cs="Times New Roman"/>
                      <w:lang w:val="kk-KZ"/>
                    </w:rPr>
                    <w:t>VIII</w:t>
                  </w:r>
                  <w:r w:rsidRPr="0068766E">
                    <w:rPr>
                      <w:rFonts w:ascii="Times New Roman" w:hAnsi="Times New Roman" w:cs="Times New Roman"/>
                      <w:lang w:val="en-US"/>
                    </w:rPr>
                    <w:t xml:space="preserve"> International Conference &lt; ICITE - 2021, Volume I M. Auezov South Kazakhstan University "r nr .,t )t ShymkentrKazakhstan Novemb er  12-13,2021. -</w:t>
                  </w:r>
                  <w:r w:rsidRPr="0068766E">
                    <w:rPr>
                      <w:rFonts w:ascii="Times New Roman" w:hAnsi="Times New Roman" w:cs="Times New Roman"/>
                      <w:lang w:val="kk-KZ"/>
                    </w:rPr>
                    <w:t xml:space="preserve"> С.286-289.</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4.Мусаева С.Т. </w:t>
                  </w:r>
                  <w:r w:rsidRPr="0068766E">
                    <w:rPr>
                      <w:rFonts w:ascii="Times New Roman" w:hAnsi="Times New Roman" w:cs="Times New Roman"/>
                      <w:color w:val="222222"/>
                      <w:lang w:val="kk-KZ"/>
                    </w:rPr>
                    <w:t xml:space="preserve">Кітапханалар, музейлер мен архивтердің ақпараттық ресурстарды интеграциялау саласындағы ынтымақтастығы// </w:t>
                  </w:r>
                  <w:r w:rsidRPr="0068766E">
                    <w:rPr>
                      <w:rFonts w:ascii="Times New Roman" w:hAnsi="Times New Roman" w:cs="Times New Roman"/>
                      <w:lang w:val="kk-KZ"/>
                    </w:rPr>
                    <w:t>Материалы межд. симпозиума «Международное право и социальные науки» (Кемер-Анталия, Турция,  Университет «Nun Naci Yazgan», 12-19 ноября 2021 года). -  Анталия, 2021</w:t>
                  </w:r>
                  <w:r w:rsidRPr="0068766E">
                    <w:rPr>
                      <w:rFonts w:ascii="Times New Roman" w:hAnsi="Times New Roman" w:cs="Times New Roman"/>
                      <w:color w:val="000000"/>
                      <w:lang w:val="kk-KZ"/>
                    </w:rPr>
                    <w:t>.- 96-102 б.</w:t>
                  </w:r>
                  <w:r w:rsidRPr="0068766E">
                    <w:rPr>
                      <w:rFonts w:ascii="Times New Roman" w:hAnsi="Times New Roman" w:cs="Times New Roman"/>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5.Мусаева С.Т. Кітапхана ісін дамытудағы заманауи ақпараттық технологиялар</w:t>
                  </w:r>
                  <w:r w:rsidRPr="0068766E">
                    <w:rPr>
                      <w:rFonts w:ascii="Times New Roman" w:hAnsi="Times New Roman" w:cs="Times New Roman"/>
                      <w:color w:val="000000"/>
                      <w:lang w:val="kk-KZ"/>
                    </w:rPr>
                    <w:t xml:space="preserve"> //Жалпы ғылым мен білімнің Жаршысы: Респ.ғылыми журнал. – 2021. - №3 (4/5). – 22-24 б.</w:t>
                  </w:r>
                  <w:r w:rsidRPr="0068766E">
                    <w:rPr>
                      <w:rFonts w:ascii="Times New Roman" w:hAnsi="Times New Roman" w:cs="Times New Roman"/>
                      <w:lang w:val="kk-KZ"/>
                    </w:rPr>
                    <w:t xml:space="preserve"> </w:t>
                  </w:r>
                </w:p>
                <w:p w:rsidR="00F83FA1" w:rsidRPr="0068766E" w:rsidRDefault="00F83FA1" w:rsidP="0068766E">
                  <w:pPr>
                    <w:pStyle w:val="af2"/>
                    <w:jc w:val="both"/>
                    <w:rPr>
                      <w:rStyle w:val="afe"/>
                      <w:rFonts w:ascii="Times New Roman" w:hAnsi="Times New Roman" w:cs="Times New Roman"/>
                      <w:b w:val="0"/>
                      <w:bCs w:val="0"/>
                      <w:lang w:val="kk-KZ"/>
                    </w:rPr>
                  </w:pPr>
                  <w:r w:rsidRPr="0068766E">
                    <w:rPr>
                      <w:rFonts w:ascii="Times New Roman" w:hAnsi="Times New Roman" w:cs="Times New Roman"/>
                      <w:lang w:val="kk-KZ"/>
                    </w:rPr>
                    <w:t xml:space="preserve">        6.Мусаева С.Т. </w:t>
                  </w:r>
                  <w:r w:rsidRPr="0068766E">
                    <w:rPr>
                      <w:rStyle w:val="afe"/>
                      <w:rFonts w:ascii="Times New Roman" w:hAnsi="Times New Roman" w:cs="Times New Roman"/>
                      <w:lang w:val="kk-KZ"/>
                    </w:rPr>
                    <w:t>Ұлы би - Ер Едіге// iScience Poland. Polish  Science Journal.</w:t>
                  </w:r>
                  <w:r w:rsidRPr="0068766E">
                    <w:rPr>
                      <w:rStyle w:val="afe"/>
                      <w:rFonts w:ascii="Times New Roman" w:hAnsi="Times New Roman" w:cs="Times New Roman"/>
                      <w:lang w:val="en-US"/>
                    </w:rPr>
                    <w:t xml:space="preserve"> INTERNATIONAL SCIENCE</w:t>
                  </w:r>
                  <w:r w:rsidRPr="0068766E">
                    <w:rPr>
                      <w:rStyle w:val="afe"/>
                      <w:rFonts w:ascii="Times New Roman" w:hAnsi="Times New Roman" w:cs="Times New Roman"/>
                      <w:lang w:val="kk-KZ"/>
                    </w:rPr>
                    <w:t xml:space="preserve"> JOURNAL.</w:t>
                  </w:r>
                  <w:r w:rsidRPr="0068766E">
                    <w:rPr>
                      <w:rStyle w:val="afe"/>
                      <w:rFonts w:ascii="Times New Roman" w:hAnsi="Times New Roman" w:cs="Times New Roman"/>
                      <w:lang w:val="en-US"/>
                    </w:rPr>
                    <w:t xml:space="preserve"> ISSUE 3 (36). Part 5</w:t>
                  </w:r>
                  <w:r w:rsidRPr="0068766E">
                    <w:rPr>
                      <w:rStyle w:val="afe"/>
                      <w:rFonts w:ascii="Times New Roman" w:hAnsi="Times New Roman" w:cs="Times New Roman"/>
                      <w:lang w:val="kk-KZ"/>
                    </w:rPr>
                    <w:t>. –</w:t>
                  </w:r>
                  <w:r w:rsidRPr="0068766E">
                    <w:rPr>
                      <w:rStyle w:val="afe"/>
                      <w:rFonts w:ascii="Times New Roman" w:hAnsi="Times New Roman" w:cs="Times New Roman"/>
                      <w:lang w:val="en-US"/>
                    </w:rPr>
                    <w:t>Warsaw,</w:t>
                  </w:r>
                  <w:r w:rsidRPr="0068766E">
                    <w:rPr>
                      <w:rStyle w:val="afe"/>
                      <w:rFonts w:ascii="Times New Roman" w:hAnsi="Times New Roman" w:cs="Times New Roman"/>
                      <w:lang w:val="kk-KZ"/>
                    </w:rPr>
                    <w:t xml:space="preserve"> Poland, 202</w:t>
                  </w:r>
                  <w:r w:rsidRPr="0068766E">
                    <w:rPr>
                      <w:rStyle w:val="afe"/>
                      <w:rFonts w:ascii="Times New Roman" w:hAnsi="Times New Roman" w:cs="Times New Roman"/>
                      <w:lang w:val="en-US"/>
                    </w:rPr>
                    <w:t>1</w:t>
                  </w:r>
                  <w:r w:rsidRPr="0068766E">
                    <w:rPr>
                      <w:rStyle w:val="afe"/>
                      <w:rFonts w:ascii="Times New Roman" w:hAnsi="Times New Roman" w:cs="Times New Roman"/>
                      <w:lang w:val="kk-KZ"/>
                    </w:rPr>
                    <w:t>.-С.</w:t>
                  </w:r>
                  <w:r w:rsidRPr="0068766E">
                    <w:rPr>
                      <w:rStyle w:val="afe"/>
                      <w:rFonts w:ascii="Times New Roman" w:hAnsi="Times New Roman" w:cs="Times New Roman"/>
                      <w:lang w:val="en-US"/>
                    </w:rPr>
                    <w:t>113</w:t>
                  </w:r>
                  <w:r w:rsidRPr="0068766E">
                    <w:rPr>
                      <w:rStyle w:val="afe"/>
                      <w:rFonts w:ascii="Times New Roman" w:hAnsi="Times New Roman" w:cs="Times New Roman"/>
                      <w:lang w:val="kk-KZ"/>
                    </w:rPr>
                    <w:t>-</w:t>
                  </w:r>
                  <w:r w:rsidRPr="0068766E">
                    <w:rPr>
                      <w:rStyle w:val="afe"/>
                      <w:rFonts w:ascii="Times New Roman" w:hAnsi="Times New Roman" w:cs="Times New Roman"/>
                      <w:lang w:val="en-US"/>
                    </w:rPr>
                    <w:t>119</w:t>
                  </w:r>
                  <w:r w:rsidRPr="0068766E">
                    <w:rPr>
                      <w:rStyle w:val="afe"/>
                      <w:rFonts w:ascii="Times New Roman" w:hAnsi="Times New Roman" w:cs="Times New Roman"/>
                      <w:lang w:val="kk-KZ"/>
                    </w:rPr>
                    <w:t>(Включен в наукометрические базы РИНЦ  httр//elibrary.ru|title_about.asp?id=58411);</w:t>
                  </w:r>
                </w:p>
                <w:p w:rsidR="00F83FA1" w:rsidRPr="0068766E" w:rsidRDefault="00F83FA1" w:rsidP="0068766E">
                  <w:pPr>
                    <w:pStyle w:val="af2"/>
                    <w:jc w:val="both"/>
                    <w:rPr>
                      <w:rFonts w:ascii="Times New Roman" w:hAnsi="Times New Roman" w:cs="Times New Roman"/>
                      <w:lang w:val="kk-KZ"/>
                    </w:rPr>
                  </w:pPr>
                  <w:r w:rsidRPr="0068766E">
                    <w:rPr>
                      <w:rStyle w:val="afe"/>
                      <w:rFonts w:ascii="Times New Roman" w:hAnsi="Times New Roman" w:cs="Times New Roman"/>
                      <w:lang w:val="kk-KZ"/>
                    </w:rPr>
                    <w:t xml:space="preserve">        7.</w:t>
                  </w:r>
                  <w:r w:rsidRPr="0068766E">
                    <w:rPr>
                      <w:rFonts w:ascii="Times New Roman" w:hAnsi="Times New Roman" w:cs="Times New Roman"/>
                      <w:lang w:val="kk-KZ"/>
                    </w:rPr>
                    <w:t xml:space="preserve">Мусаева С.Т. </w:t>
                  </w:r>
                  <w:r w:rsidRPr="0068766E">
                    <w:rPr>
                      <w:rFonts w:ascii="Times New Roman" w:hAnsi="Times New Roman" w:cs="Times New Roman"/>
                    </w:rPr>
                    <w:t xml:space="preserve">Е.П. Ковалевский: знаток быта и культуры </w:t>
                  </w:r>
                  <w:r w:rsidRPr="0068766E">
                    <w:rPr>
                      <w:rFonts w:ascii="Times New Roman" w:hAnsi="Times New Roman" w:cs="Times New Roman"/>
                      <w:color w:val="000000"/>
                      <w:lang w:val="kk-KZ"/>
                    </w:rPr>
                    <w:t xml:space="preserve"> </w:t>
                  </w:r>
                  <w:r w:rsidRPr="0068766E">
                    <w:rPr>
                      <w:rFonts w:ascii="Times New Roman" w:hAnsi="Times New Roman" w:cs="Times New Roman"/>
                    </w:rPr>
                    <w:t>казахского народа</w:t>
                  </w:r>
                  <w:r w:rsidRPr="0068766E">
                    <w:rPr>
                      <w:rFonts w:ascii="Times New Roman" w:hAnsi="Times New Roman" w:cs="Times New Roman"/>
                      <w:lang w:val="kk-KZ"/>
                    </w:rPr>
                    <w:t>//</w:t>
                  </w:r>
                  <w:r w:rsidRPr="0068766E">
                    <w:rPr>
                      <w:rFonts w:ascii="Times New Roman" w:eastAsia="MS Mincho" w:hAnsi="Times New Roman" w:cs="Times New Roman"/>
                    </w:rPr>
                    <w:t>Актуальные научные исследования в современном мире.</w:t>
                  </w:r>
                  <w:r w:rsidRPr="0068766E">
                    <w:rPr>
                      <w:rFonts w:ascii="Times New Roman" w:hAnsi="Times New Roman" w:cs="Times New Roman"/>
                      <w:color w:val="000000"/>
                      <w:lang w:bidi="ru-RU"/>
                    </w:rPr>
                    <w:t xml:space="preserve"> Вып. 12(80). Часть 4. Декабрь Переяслав, 2021</w:t>
                  </w:r>
                  <w:r w:rsidRPr="0068766E">
                    <w:rPr>
                      <w:rFonts w:ascii="Times New Roman" w:hAnsi="Times New Roman" w:cs="Times New Roman"/>
                      <w:color w:val="000000"/>
                      <w:lang w:val="kk-KZ" w:bidi="ru-RU"/>
                    </w:rPr>
                    <w:t>.-</w:t>
                  </w:r>
                  <w:r w:rsidRPr="0068766E">
                    <w:rPr>
                      <w:rFonts w:ascii="Times New Roman" w:hAnsi="Times New Roman" w:cs="Times New Roman"/>
                      <w:color w:val="000000"/>
                      <w:lang w:bidi="ru-RU"/>
                    </w:rPr>
                    <w:t>С.138-142.</w:t>
                  </w:r>
                  <w:r w:rsidRPr="0068766E">
                    <w:rPr>
                      <w:rFonts w:ascii="Times New Roman" w:hAnsi="Times New Roman" w:cs="Times New Roman"/>
                    </w:rPr>
                    <w:t xml:space="preserve"> </w:t>
                  </w:r>
                  <w:r w:rsidRPr="0068766E">
                    <w:rPr>
                      <w:rFonts w:ascii="Times New Roman" w:hAnsi="Times New Roman" w:cs="Times New Roman"/>
                      <w:color w:val="000000"/>
                      <w:lang w:bidi="ru-RU"/>
                    </w:rPr>
                    <w:t xml:space="preserve">Включен в наукометрические базы: </w:t>
                  </w:r>
                  <w:r w:rsidRPr="0068766E">
                    <w:rPr>
                      <w:rStyle w:val="0pt"/>
                      <w:rFonts w:eastAsia="MS Mincho"/>
                      <w:sz w:val="22"/>
                      <w:szCs w:val="22"/>
                    </w:rPr>
                    <w:t xml:space="preserve">РИНЦ </w:t>
                  </w:r>
                  <w:hyperlink r:id="rId44" w:history="1">
                    <w:r w:rsidRPr="0068766E">
                      <w:rPr>
                        <w:rStyle w:val="ae"/>
                        <w:rFonts w:ascii="Times New Roman" w:hAnsi="Times New Roman" w:cs="Times New Roman"/>
                        <w:lang w:val="en-US" w:bidi="en-US"/>
                      </w:rPr>
                      <w:t>http</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elibrary</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ru</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title</w:t>
                    </w:r>
                    <w:r w:rsidRPr="0068766E">
                      <w:rPr>
                        <w:rStyle w:val="ae"/>
                        <w:rFonts w:ascii="Times New Roman" w:hAnsi="Times New Roman" w:cs="Times New Roman"/>
                        <w:lang w:bidi="en-US"/>
                      </w:rPr>
                      <w:t>_</w:t>
                    </w:r>
                    <w:r w:rsidRPr="0068766E">
                      <w:rPr>
                        <w:rStyle w:val="ae"/>
                        <w:rFonts w:ascii="Times New Roman" w:hAnsi="Times New Roman" w:cs="Times New Roman"/>
                        <w:lang w:val="en-US" w:bidi="en-US"/>
                      </w:rPr>
                      <w:t>about</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asp</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id</w:t>
                    </w:r>
                    <w:r w:rsidRPr="0068766E">
                      <w:rPr>
                        <w:rStyle w:val="ae"/>
                        <w:rFonts w:ascii="Times New Roman" w:hAnsi="Times New Roman" w:cs="Times New Roman"/>
                        <w:lang w:bidi="en-US"/>
                      </w:rPr>
                      <w:t>=58411</w:t>
                    </w:r>
                  </w:hyperlink>
                  <w:r w:rsidRPr="0068766E">
                    <w:rPr>
                      <w:rFonts w:ascii="Times New Roman" w:hAnsi="Times New Roman" w:cs="Times New Roman"/>
                      <w:color w:val="000000"/>
                      <w:lang w:val="kk-KZ"/>
                    </w:rPr>
                    <w:t xml:space="preserve">, </w:t>
                  </w:r>
                  <w:r w:rsidRPr="0068766E">
                    <w:rPr>
                      <w:rStyle w:val="0pt"/>
                      <w:rFonts w:eastAsia="MS Mincho"/>
                      <w:sz w:val="22"/>
                      <w:szCs w:val="22"/>
                      <w:lang w:val="en-US"/>
                    </w:rPr>
                    <w:t>Google</w:t>
                  </w:r>
                  <w:r w:rsidRPr="0068766E">
                    <w:rPr>
                      <w:rStyle w:val="0pt"/>
                      <w:rFonts w:eastAsia="MS Mincho"/>
                      <w:sz w:val="22"/>
                      <w:szCs w:val="22"/>
                    </w:rPr>
                    <w:t xml:space="preserve"> </w:t>
                  </w:r>
                  <w:r w:rsidRPr="0068766E">
                    <w:rPr>
                      <w:rStyle w:val="0pt"/>
                      <w:rFonts w:eastAsia="MS Mincho"/>
                      <w:sz w:val="22"/>
                      <w:szCs w:val="22"/>
                      <w:lang w:val="en-US"/>
                    </w:rPr>
                    <w:t>Scholar</w:t>
                  </w:r>
                  <w:r w:rsidRPr="0068766E">
                    <w:rPr>
                      <w:rStyle w:val="0pt"/>
                      <w:rFonts w:eastAsia="MS Mincho"/>
                      <w:sz w:val="22"/>
                      <w:szCs w:val="22"/>
                    </w:rPr>
                    <w:t xml:space="preserve">  </w:t>
                  </w:r>
                  <w:hyperlink r:id="rId45" w:history="1">
                    <w:r w:rsidRPr="0068766E">
                      <w:rPr>
                        <w:rStyle w:val="ae"/>
                        <w:rFonts w:ascii="Times New Roman" w:hAnsi="Times New Roman" w:cs="Times New Roman"/>
                        <w:lang w:val="en-US" w:bidi="en-US"/>
                      </w:rPr>
                      <w:t>https</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scholar</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google</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com</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ua</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citations</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user</w:t>
                    </w:r>
                    <w:r w:rsidRPr="0068766E">
                      <w:rPr>
                        <w:rStyle w:val="ae"/>
                        <w:rFonts w:ascii="Times New Roman" w:hAnsi="Times New Roman" w:cs="Times New Roman"/>
                        <w:lang w:bidi="en-US"/>
                      </w:rPr>
                      <w:t>=</w:t>
                    </w:r>
                    <w:r w:rsidRPr="0068766E">
                      <w:rPr>
                        <w:rStyle w:val="ae"/>
                        <w:rFonts w:ascii="Times New Roman" w:hAnsi="Times New Roman" w:cs="Times New Roman"/>
                        <w:lang w:val="en-US" w:bidi="en-US"/>
                      </w:rPr>
                      <w:t>J</w:t>
                    </w:r>
                  </w:hyperlink>
                  <w:r w:rsidRPr="0068766E">
                    <w:rPr>
                      <w:rFonts w:ascii="Times New Roman" w:hAnsi="Times New Roman" w:cs="Times New Roman"/>
                      <w:color w:val="000000"/>
                      <w:lang w:bidi="en-US"/>
                    </w:rPr>
                    <w:t xml:space="preserve"> </w:t>
                  </w:r>
                  <w:r w:rsidRPr="0068766E">
                    <w:rPr>
                      <w:rFonts w:ascii="Times New Roman" w:hAnsi="Times New Roman" w:cs="Times New Roman"/>
                      <w:color w:val="000000"/>
                      <w:lang w:val="en-US" w:bidi="en-US"/>
                    </w:rPr>
                    <w:t>P</w:t>
                  </w:r>
                  <w:r w:rsidRPr="0068766E">
                    <w:rPr>
                      <w:rFonts w:ascii="Times New Roman" w:hAnsi="Times New Roman" w:cs="Times New Roman"/>
                      <w:color w:val="000000"/>
                      <w:lang w:bidi="en-US"/>
                    </w:rPr>
                    <w:t>57</w:t>
                  </w:r>
                  <w:r w:rsidRPr="0068766E">
                    <w:rPr>
                      <w:rFonts w:ascii="Times New Roman" w:hAnsi="Times New Roman" w:cs="Times New Roman"/>
                      <w:color w:val="000000"/>
                      <w:lang w:val="en-US" w:bidi="en-US"/>
                    </w:rPr>
                    <w:t>y</w:t>
                  </w:r>
                  <w:r w:rsidRPr="0068766E">
                    <w:rPr>
                      <w:rFonts w:ascii="Times New Roman" w:hAnsi="Times New Roman" w:cs="Times New Roman"/>
                      <w:color w:val="000000"/>
                      <w:lang w:bidi="en-US"/>
                    </w:rPr>
                    <w:t>1</w:t>
                  </w:r>
                  <w:r w:rsidRPr="0068766E">
                    <w:rPr>
                      <w:rFonts w:ascii="Times New Roman" w:hAnsi="Times New Roman" w:cs="Times New Roman"/>
                      <w:color w:val="000000"/>
                      <w:lang w:val="en-US" w:bidi="en-US"/>
                    </w:rPr>
                    <w:t>kAAAAJ</w:t>
                  </w:r>
                  <w:r w:rsidRPr="0068766E">
                    <w:rPr>
                      <w:rFonts w:ascii="Times New Roman" w:hAnsi="Times New Roman" w:cs="Times New Roman"/>
                      <w:color w:val="000000"/>
                      <w:lang w:bidi="en-US"/>
                    </w:rPr>
                    <w:t>&amp;</w:t>
                  </w:r>
                  <w:r w:rsidRPr="0068766E">
                    <w:rPr>
                      <w:rFonts w:ascii="Times New Roman" w:hAnsi="Times New Roman" w:cs="Times New Roman"/>
                      <w:color w:val="000000"/>
                      <w:lang w:val="en-US" w:bidi="en-US"/>
                    </w:rPr>
                    <w:t>hl</w:t>
                  </w:r>
                  <w:r w:rsidRPr="0068766E">
                    <w:rPr>
                      <w:rFonts w:ascii="Times New Roman" w:hAnsi="Times New Roman" w:cs="Times New Roman"/>
                      <w:color w:val="000000"/>
                      <w:lang w:bidi="en-US"/>
                    </w:rPr>
                    <w:t>=</w:t>
                  </w:r>
                  <w:r w:rsidRPr="0068766E">
                    <w:rPr>
                      <w:rFonts w:ascii="Times New Roman" w:hAnsi="Times New Roman" w:cs="Times New Roman"/>
                      <w:color w:val="000000"/>
                      <w:lang w:val="en-US" w:bidi="en-US"/>
                    </w:rPr>
                    <w:t>uk</w:t>
                  </w:r>
                  <w:r w:rsidRPr="0068766E">
                    <w:rPr>
                      <w:rFonts w:ascii="Times New Roman" w:hAnsi="Times New Roman" w:cs="Times New Roman"/>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8.Мусаева С.Т. Н</w:t>
                  </w:r>
                  <w:r w:rsidRPr="0068766E">
                    <w:rPr>
                      <w:rFonts w:ascii="Times New Roman" w:hAnsi="Times New Roman" w:cs="Times New Roman"/>
                    </w:rPr>
                    <w:t>овые форматы деятельности  библиотек</w:t>
                  </w:r>
                  <w:r w:rsidRPr="0068766E">
                    <w:rPr>
                      <w:rFonts w:ascii="Times New Roman" w:hAnsi="Times New Roman" w:cs="Times New Roman"/>
                      <w:spacing w:val="-20"/>
                    </w:rPr>
                    <w:t xml:space="preserve"> Южного Казахстана  </w:t>
                  </w:r>
                  <w:r w:rsidRPr="0068766E">
                    <w:rPr>
                      <w:rFonts w:ascii="Times New Roman" w:hAnsi="Times New Roman" w:cs="Times New Roman"/>
                      <w:spacing w:val="-20"/>
                      <w:lang w:val="kk-KZ"/>
                    </w:rPr>
                    <w:t>//</w:t>
                  </w:r>
                  <w:r w:rsidRPr="0068766E">
                    <w:rPr>
                      <w:rFonts w:ascii="Times New Roman" w:hAnsi="Times New Roman" w:cs="Times New Roman"/>
                      <w:spacing w:val="-20"/>
                    </w:rPr>
                    <w:t xml:space="preserve"> Труды</w:t>
                  </w:r>
                  <w:r w:rsidRPr="0068766E">
                    <w:rPr>
                      <w:rFonts w:ascii="Times New Roman" w:hAnsi="Times New Roman" w:cs="Times New Roman"/>
                    </w:rPr>
                    <w:t xml:space="preserve"> </w:t>
                  </w:r>
                  <w:r w:rsidRPr="0068766E">
                    <w:rPr>
                      <w:rFonts w:ascii="Times New Roman" w:hAnsi="Times New Roman" w:cs="Times New Roman"/>
                      <w:lang w:val="en-US"/>
                    </w:rPr>
                    <w:t>V</w:t>
                  </w:r>
                  <w:r w:rsidRPr="0068766E">
                    <w:rPr>
                      <w:rFonts w:ascii="Times New Roman" w:hAnsi="Times New Roman" w:cs="Times New Roman"/>
                    </w:rPr>
                    <w:t xml:space="preserve"> Межд. науч.-практ. конф. «Документ в социокультурном пространстве: теории и цифровые трансформации</w:t>
                  </w:r>
                  <w:r w:rsidRPr="0068766E">
                    <w:rPr>
                      <w:rFonts w:ascii="Times New Roman" w:hAnsi="Times New Roman" w:cs="Times New Roman"/>
                      <w:bCs/>
                    </w:rPr>
                    <w:t>»</w:t>
                  </w:r>
                  <w:r w:rsidRPr="0068766E">
                    <w:rPr>
                      <w:rFonts w:ascii="Times New Roman" w:hAnsi="Times New Roman" w:cs="Times New Roman"/>
                      <w:bCs/>
                      <w:lang w:val="kk-KZ"/>
                    </w:rPr>
                    <w:t xml:space="preserve"> (</w:t>
                  </w:r>
                  <w:r w:rsidRPr="0068766E">
                    <w:rPr>
                      <w:rFonts w:ascii="Times New Roman" w:hAnsi="Times New Roman" w:cs="Times New Roman"/>
                    </w:rPr>
                    <w:t>ФГБОУ ВО «Казанский гос. ин-т культ.»</w:t>
                  </w:r>
                  <w:r w:rsidRPr="0068766E">
                    <w:rPr>
                      <w:rFonts w:ascii="Times New Roman" w:hAnsi="Times New Roman" w:cs="Times New Roman"/>
                      <w:color w:val="000000"/>
                      <w:lang w:val="kk-KZ"/>
                    </w:rPr>
                    <w:t>,</w:t>
                  </w:r>
                  <w:r w:rsidRPr="0068766E">
                    <w:rPr>
                      <w:rFonts w:ascii="Times New Roman" w:hAnsi="Times New Roman" w:cs="Times New Roman"/>
                      <w:bCs/>
                      <w:shd w:val="clear" w:color="auto" w:fill="FFFFFF"/>
                    </w:rPr>
                    <w:t>Учреждение образования «Белорусский гос. университет культ. и искусств»</w:t>
                  </w:r>
                  <w:r w:rsidRPr="0068766E">
                    <w:rPr>
                      <w:rFonts w:ascii="Times New Roman" w:hAnsi="Times New Roman" w:cs="Times New Roman"/>
                      <w:bCs/>
                      <w:shd w:val="clear" w:color="auto" w:fill="FFFFFF"/>
                      <w:lang w:val="kk-KZ"/>
                    </w:rPr>
                    <w:t xml:space="preserve"> </w:t>
                  </w:r>
                  <w:r w:rsidRPr="0068766E">
                    <w:rPr>
                      <w:rFonts w:ascii="Times New Roman" w:hAnsi="Times New Roman" w:cs="Times New Roman"/>
                    </w:rPr>
                    <w:t>27 мая 2022 года</w:t>
                  </w:r>
                  <w:r w:rsidRPr="0068766E">
                    <w:rPr>
                      <w:rFonts w:ascii="Times New Roman" w:hAnsi="Times New Roman" w:cs="Times New Roman"/>
                      <w:lang w:val="kk-KZ"/>
                    </w:rPr>
                    <w:t>). – Казань, 2022.</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9. Мусаева С.Т. И</w:t>
                  </w:r>
                  <w:r w:rsidRPr="0068766E">
                    <w:rPr>
                      <w:rFonts w:ascii="Times New Roman" w:hAnsi="Times New Roman" w:cs="Times New Roman"/>
                    </w:rPr>
                    <w:t>з этнографических заметок о казахах по наблюдениям В.</w:t>
                  </w:r>
                  <w:r w:rsidRPr="0068766E">
                    <w:rPr>
                      <w:rFonts w:ascii="Times New Roman" w:hAnsi="Times New Roman" w:cs="Times New Roman"/>
                      <w:lang w:val="kk-KZ"/>
                    </w:rPr>
                    <w:t xml:space="preserve"> </w:t>
                  </w:r>
                  <w:r w:rsidRPr="0068766E">
                    <w:rPr>
                      <w:rFonts w:ascii="Times New Roman" w:hAnsi="Times New Roman" w:cs="Times New Roman"/>
                    </w:rPr>
                    <w:t>фон Герна</w:t>
                  </w:r>
                  <w:r w:rsidRPr="0068766E">
                    <w:rPr>
                      <w:rFonts w:ascii="Times New Roman" w:hAnsi="Times New Roman" w:cs="Times New Roman"/>
                      <w:lang w:val="kk-KZ"/>
                    </w:rPr>
                    <w:t xml:space="preserve"> //</w:t>
                  </w:r>
                  <w:r w:rsidRPr="0068766E">
                    <w:rPr>
                      <w:rFonts w:ascii="Times New Roman" w:eastAsia="TimesNewRomanPSMT" w:hAnsi="Times New Roman" w:cs="Times New Roman"/>
                      <w:lang w:val="kk-KZ"/>
                    </w:rPr>
                    <w:t>Вестник -Хабаршы КазНПУ им. Абая. Сер.  «Исторические и социально-политичесие науки. – 2023. -</w:t>
                  </w:r>
                  <w:r w:rsidRPr="0068766E">
                    <w:rPr>
                      <w:rFonts w:ascii="Times New Roman" w:hAnsi="Times New Roman" w:cs="Times New Roman"/>
                      <w:lang w:bidi="en-US"/>
                    </w:rPr>
                    <w:t>№ 3(74)</w:t>
                  </w:r>
                  <w:r w:rsidRPr="0068766E">
                    <w:rPr>
                      <w:rFonts w:ascii="Times New Roman" w:hAnsi="Times New Roman" w:cs="Times New Roman"/>
                      <w:lang w:val="kk-KZ" w:bidi="en-US"/>
                    </w:rPr>
                    <w:t>. -</w:t>
                  </w:r>
                  <w:r w:rsidRPr="0068766E">
                    <w:rPr>
                      <w:rFonts w:ascii="Times New Roman" w:hAnsi="Times New Roman" w:cs="Times New Roman"/>
                      <w:lang w:bidi="en-US"/>
                    </w:rPr>
                    <w:t xml:space="preserve"> </w:t>
                  </w:r>
                  <w:r w:rsidRPr="0068766E">
                    <w:rPr>
                      <w:rFonts w:ascii="Times New Roman" w:hAnsi="Times New Roman" w:cs="Times New Roman"/>
                      <w:lang w:val="kk-KZ" w:bidi="en-US"/>
                    </w:rPr>
                    <w:t>С. 216-223 (</w:t>
                  </w:r>
                  <w:r w:rsidRPr="0068766E">
                    <w:rPr>
                      <w:rFonts w:ascii="Times New Roman" w:hAnsi="Times New Roman" w:cs="Times New Roman"/>
                      <w:b/>
                      <w:lang w:val="kk-KZ"/>
                    </w:rPr>
                    <w:t>ККСОН)</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10. Мусаева С.Т. Цифровые детские библиотеки Казахстана // Культура: теория и практика. Элект.науч.журнал. Изучаем зарубежный опыт. </w:t>
                  </w:r>
                  <w:r w:rsidRPr="0068766E">
                    <w:rPr>
                      <w:rFonts w:ascii="Times New Roman" w:hAnsi="Times New Roman" w:cs="Times New Roman"/>
                      <w:b/>
                      <w:lang w:val="kk-KZ"/>
                    </w:rPr>
                    <w:lastRenderedPageBreak/>
                    <w:t>«</w:t>
                  </w:r>
                  <w:r w:rsidRPr="0068766E">
                    <w:rPr>
                      <w:rStyle w:val="0pt"/>
                      <w:rFonts w:eastAsia="Calibri"/>
                      <w:sz w:val="22"/>
                      <w:szCs w:val="22"/>
                      <w:lang w:val="kk-KZ"/>
                    </w:rPr>
                    <w:t xml:space="preserve">Скворцовские чтения» </w:t>
                  </w:r>
                  <w:r w:rsidRPr="0068766E">
                    <w:rPr>
                      <w:rFonts w:ascii="Times New Roman" w:hAnsi="Times New Roman" w:cs="Times New Roman"/>
                      <w:b/>
                      <w:lang w:val="kk-KZ"/>
                    </w:rPr>
                    <w:t xml:space="preserve">- </w:t>
                  </w:r>
                  <w:r w:rsidRPr="0068766E">
                    <w:rPr>
                      <w:rFonts w:ascii="Times New Roman" w:hAnsi="Times New Roman" w:cs="Times New Roman"/>
                      <w:lang w:val="kk-KZ"/>
                    </w:rPr>
                    <w:t xml:space="preserve">XXV (юбилейная) Межд.науч.конф. </w:t>
                  </w:r>
                  <w:r w:rsidRPr="0068766E">
                    <w:rPr>
                      <w:rStyle w:val="0pt"/>
                      <w:rFonts w:eastAsia="Calibri"/>
                      <w:sz w:val="22"/>
                      <w:szCs w:val="22"/>
                      <w:lang w:val="kk-KZ"/>
                    </w:rPr>
                    <w:t>«Библиотека - 2030: от идеи к реализации».</w:t>
                  </w:r>
                  <w:r w:rsidRPr="0068766E">
                    <w:rPr>
                      <w:rStyle w:val="10"/>
                      <w:rFonts w:ascii="Times New Roman" w:eastAsia="Courier New" w:hAnsi="Times New Roman" w:cs="Times New Roman"/>
                      <w:sz w:val="22"/>
                      <w:szCs w:val="22"/>
                      <w:lang w:val="kk-KZ"/>
                    </w:rPr>
                    <w:t xml:space="preserve"> – М.: МГИК,  </w:t>
                  </w:r>
                  <w:r w:rsidRPr="0068766E">
                    <w:rPr>
                      <w:rStyle w:val="37"/>
                      <w:rFonts w:eastAsia="Courier New"/>
                      <w:sz w:val="22"/>
                      <w:szCs w:val="22"/>
                      <w:lang w:val="kk-KZ"/>
                    </w:rPr>
                    <w:t>6-7 апреля 2022 года;</w:t>
                  </w:r>
                  <w:r w:rsidRPr="0068766E">
                    <w:rPr>
                      <w:rFonts w:ascii="Times New Roman" w:hAnsi="Times New Roman" w:cs="Times New Roman"/>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11. Мусаева С.Т. Н</w:t>
                  </w:r>
                  <w:r w:rsidRPr="0068766E">
                    <w:rPr>
                      <w:rFonts w:ascii="Times New Roman" w:hAnsi="Times New Roman" w:cs="Times New Roman"/>
                    </w:rPr>
                    <w:t>овые форматы деятельности  библиотек</w:t>
                  </w:r>
                  <w:r w:rsidRPr="0068766E">
                    <w:rPr>
                      <w:rFonts w:ascii="Times New Roman" w:hAnsi="Times New Roman" w:cs="Times New Roman"/>
                      <w:spacing w:val="-20"/>
                    </w:rPr>
                    <w:t xml:space="preserve"> Южного Казахстана </w:t>
                  </w:r>
                  <w:r w:rsidRPr="0068766E">
                    <w:rPr>
                      <w:rFonts w:ascii="Times New Roman" w:hAnsi="Times New Roman" w:cs="Times New Roman"/>
                      <w:spacing w:val="-20"/>
                      <w:lang w:val="kk-KZ"/>
                    </w:rPr>
                    <w:t>//</w:t>
                  </w:r>
                  <w:r w:rsidRPr="0068766E">
                    <w:rPr>
                      <w:rFonts w:ascii="Times New Roman" w:hAnsi="Times New Roman" w:cs="Times New Roman"/>
                      <w:spacing w:val="-20"/>
                    </w:rPr>
                    <w:t>Тр</w:t>
                  </w:r>
                  <w:r w:rsidRPr="0068766E">
                    <w:rPr>
                      <w:rFonts w:ascii="Times New Roman" w:hAnsi="Times New Roman" w:cs="Times New Roman"/>
                      <w:spacing w:val="-20"/>
                      <w:lang w:val="kk-KZ"/>
                    </w:rPr>
                    <w:t>уды</w:t>
                  </w:r>
                  <w:r w:rsidRPr="0068766E">
                    <w:rPr>
                      <w:rFonts w:ascii="Times New Roman" w:hAnsi="Times New Roman" w:cs="Times New Roman"/>
                      <w:lang w:val="kk-KZ"/>
                    </w:rPr>
                    <w:t xml:space="preserve"> </w:t>
                  </w:r>
                  <w:r w:rsidRPr="0068766E">
                    <w:rPr>
                      <w:rFonts w:ascii="Times New Roman" w:hAnsi="Times New Roman" w:cs="Times New Roman"/>
                      <w:lang w:val="en-US"/>
                    </w:rPr>
                    <w:t>V</w:t>
                  </w:r>
                  <w:r w:rsidRPr="0068766E">
                    <w:rPr>
                      <w:rFonts w:ascii="Times New Roman" w:hAnsi="Times New Roman" w:cs="Times New Roman"/>
                    </w:rPr>
                    <w:t xml:space="preserve"> Межд</w:t>
                  </w:r>
                  <w:r w:rsidRPr="0068766E">
                    <w:rPr>
                      <w:rFonts w:ascii="Times New Roman" w:hAnsi="Times New Roman" w:cs="Times New Roman"/>
                      <w:lang w:val="kk-KZ"/>
                    </w:rPr>
                    <w:t>.</w:t>
                  </w:r>
                  <w:r w:rsidRPr="0068766E">
                    <w:rPr>
                      <w:rFonts w:ascii="Times New Roman" w:hAnsi="Times New Roman" w:cs="Times New Roman"/>
                    </w:rPr>
                    <w:t>науч</w:t>
                  </w:r>
                  <w:r w:rsidRPr="0068766E">
                    <w:rPr>
                      <w:rFonts w:ascii="Times New Roman" w:hAnsi="Times New Roman" w:cs="Times New Roman"/>
                      <w:lang w:val="kk-KZ"/>
                    </w:rPr>
                    <w:t>.</w:t>
                  </w:r>
                  <w:r w:rsidRPr="0068766E">
                    <w:rPr>
                      <w:rFonts w:ascii="Times New Roman" w:hAnsi="Times New Roman" w:cs="Times New Roman"/>
                    </w:rPr>
                    <w:t>-практ</w:t>
                  </w:r>
                  <w:r w:rsidRPr="0068766E">
                    <w:rPr>
                      <w:rFonts w:ascii="Times New Roman" w:hAnsi="Times New Roman" w:cs="Times New Roman"/>
                      <w:lang w:val="kk-KZ"/>
                    </w:rPr>
                    <w:t>.</w:t>
                  </w:r>
                  <w:r w:rsidRPr="0068766E">
                    <w:rPr>
                      <w:rFonts w:ascii="Times New Roman" w:hAnsi="Times New Roman" w:cs="Times New Roman"/>
                    </w:rPr>
                    <w:t>конф</w:t>
                  </w:r>
                  <w:r w:rsidRPr="0068766E">
                    <w:rPr>
                      <w:rFonts w:ascii="Times New Roman" w:hAnsi="Times New Roman" w:cs="Times New Roman"/>
                      <w:lang w:val="kk-KZ"/>
                    </w:rPr>
                    <w:t xml:space="preserve">. </w:t>
                  </w:r>
                  <w:r w:rsidRPr="0068766E">
                    <w:rPr>
                      <w:rFonts w:ascii="Times New Roman" w:hAnsi="Times New Roman" w:cs="Times New Roman"/>
                    </w:rPr>
                    <w:t>«Документ в социокультурном пространстве: теории и цифровые трансформации</w:t>
                  </w:r>
                  <w:r w:rsidRPr="0068766E">
                    <w:rPr>
                      <w:rFonts w:ascii="Times New Roman" w:hAnsi="Times New Roman" w:cs="Times New Roman"/>
                      <w:bCs/>
                    </w:rPr>
                    <w:t>»</w:t>
                  </w:r>
                  <w:r w:rsidRPr="0068766E">
                    <w:rPr>
                      <w:rFonts w:ascii="Times New Roman" w:hAnsi="Times New Roman" w:cs="Times New Roman"/>
                      <w:bCs/>
                      <w:lang w:val="kk-KZ"/>
                    </w:rPr>
                    <w:t xml:space="preserve"> (</w:t>
                  </w:r>
                  <w:r w:rsidRPr="0068766E">
                    <w:rPr>
                      <w:rFonts w:ascii="Times New Roman" w:hAnsi="Times New Roman" w:cs="Times New Roman"/>
                    </w:rPr>
                    <w:t>ФГБОУ ВО «Казанский гос</w:t>
                  </w:r>
                  <w:r w:rsidRPr="0068766E">
                    <w:rPr>
                      <w:rFonts w:ascii="Times New Roman" w:hAnsi="Times New Roman" w:cs="Times New Roman"/>
                      <w:lang w:val="kk-KZ"/>
                    </w:rPr>
                    <w:t>.</w:t>
                  </w:r>
                  <w:r w:rsidRPr="0068766E">
                    <w:rPr>
                      <w:rFonts w:ascii="Times New Roman" w:hAnsi="Times New Roman" w:cs="Times New Roman"/>
                    </w:rPr>
                    <w:t>институт культ</w:t>
                  </w:r>
                  <w:r w:rsidRPr="0068766E">
                    <w:rPr>
                      <w:rFonts w:ascii="Times New Roman" w:hAnsi="Times New Roman" w:cs="Times New Roman"/>
                      <w:lang w:val="kk-KZ"/>
                    </w:rPr>
                    <w:t>.</w:t>
                  </w:r>
                  <w:r w:rsidRPr="0068766E">
                    <w:rPr>
                      <w:rFonts w:ascii="Times New Roman" w:hAnsi="Times New Roman" w:cs="Times New Roman"/>
                    </w:rPr>
                    <w:t>»</w:t>
                  </w:r>
                  <w:r w:rsidRPr="0068766E">
                    <w:rPr>
                      <w:rFonts w:ascii="Times New Roman" w:hAnsi="Times New Roman" w:cs="Times New Roman"/>
                      <w:lang w:val="kk-KZ"/>
                    </w:rPr>
                    <w:t>,</w:t>
                  </w:r>
                  <w:r w:rsidRPr="0068766E">
                    <w:rPr>
                      <w:rFonts w:ascii="Times New Roman" w:hAnsi="Times New Roman" w:cs="Times New Roman"/>
                      <w:bCs/>
                      <w:shd w:val="clear" w:color="auto" w:fill="FFFFFF"/>
                    </w:rPr>
                    <w:t>Учреждение образования «Белорусский гос</w:t>
                  </w:r>
                  <w:r w:rsidRPr="0068766E">
                    <w:rPr>
                      <w:rFonts w:ascii="Times New Roman" w:hAnsi="Times New Roman" w:cs="Times New Roman"/>
                      <w:bCs/>
                      <w:shd w:val="clear" w:color="auto" w:fill="FFFFFF"/>
                      <w:lang w:val="kk-KZ"/>
                    </w:rPr>
                    <w:t>.</w:t>
                  </w:r>
                  <w:r w:rsidRPr="0068766E">
                    <w:rPr>
                      <w:rFonts w:ascii="Times New Roman" w:hAnsi="Times New Roman" w:cs="Times New Roman"/>
                      <w:bCs/>
                      <w:shd w:val="clear" w:color="auto" w:fill="FFFFFF"/>
                    </w:rPr>
                    <w:t xml:space="preserve"> университет культ</w:t>
                  </w:r>
                  <w:r w:rsidRPr="0068766E">
                    <w:rPr>
                      <w:rFonts w:ascii="Times New Roman" w:hAnsi="Times New Roman" w:cs="Times New Roman"/>
                      <w:bCs/>
                      <w:shd w:val="clear" w:color="auto" w:fill="FFFFFF"/>
                      <w:lang w:val="kk-KZ"/>
                    </w:rPr>
                    <w:t>.</w:t>
                  </w:r>
                  <w:r w:rsidRPr="0068766E">
                    <w:rPr>
                      <w:rFonts w:ascii="Times New Roman" w:hAnsi="Times New Roman" w:cs="Times New Roman"/>
                      <w:bCs/>
                      <w:shd w:val="clear" w:color="auto" w:fill="FFFFFF"/>
                    </w:rPr>
                    <w:t xml:space="preserve"> и искусств»</w:t>
                  </w:r>
                  <w:r w:rsidRPr="0068766E">
                    <w:rPr>
                      <w:rFonts w:ascii="Times New Roman" w:hAnsi="Times New Roman" w:cs="Times New Roman"/>
                      <w:bCs/>
                      <w:shd w:val="clear" w:color="auto" w:fill="FFFFFF"/>
                      <w:lang w:val="kk-KZ"/>
                    </w:rPr>
                    <w:t xml:space="preserve"> </w:t>
                  </w:r>
                  <w:r w:rsidRPr="0068766E">
                    <w:rPr>
                      <w:rFonts w:ascii="Times New Roman" w:hAnsi="Times New Roman" w:cs="Times New Roman"/>
                    </w:rPr>
                    <w:t>27 мая 2022 года</w:t>
                  </w:r>
                  <w:r w:rsidRPr="0068766E">
                    <w:rPr>
                      <w:rFonts w:ascii="Times New Roman" w:hAnsi="Times New Roman" w:cs="Times New Roman"/>
                      <w:lang w:val="kk-KZ"/>
                    </w:rPr>
                    <w:t>). – Казань, 2022;</w:t>
                  </w:r>
                  <w:r w:rsidRPr="0068766E">
                    <w:rPr>
                      <w:rFonts w:ascii="Times New Roman" w:hAnsi="Times New Roman" w:cs="Times New Roman"/>
                      <w:bCs/>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12. </w:t>
                  </w:r>
                  <w:r w:rsidRPr="0068766E">
                    <w:rPr>
                      <w:rFonts w:ascii="Times New Roman" w:hAnsi="Times New Roman" w:cs="Times New Roman"/>
                      <w:bCs/>
                      <w:lang w:val="kk-KZ"/>
                    </w:rPr>
                    <w:t>Мусаева С.Т., Отарбаева Г.К. Д</w:t>
                  </w:r>
                  <w:r w:rsidRPr="0068766E">
                    <w:rPr>
                      <w:rFonts w:ascii="Times New Roman" w:hAnsi="Times New Roman" w:cs="Times New Roman"/>
                    </w:rPr>
                    <w:t>жадидские мектебы и русско-туземные школы: их роль в  образовательном процессе казахского населения</w:t>
                  </w:r>
                  <w:r w:rsidRPr="0068766E">
                    <w:rPr>
                      <w:rFonts w:ascii="Times New Roman" w:hAnsi="Times New Roman" w:cs="Times New Roman"/>
                      <w:lang w:val="kk-KZ"/>
                    </w:rPr>
                    <w:t>.</w:t>
                  </w:r>
                  <w:r w:rsidRPr="0068766E">
                    <w:rPr>
                      <w:rFonts w:ascii="Times New Roman" w:hAnsi="Times New Roman" w:cs="Times New Roman"/>
                    </w:rPr>
                    <w:t xml:space="preserve"> Взгляд в прошлое: </w:t>
                  </w:r>
                  <w:r w:rsidRPr="0068766E">
                    <w:rPr>
                      <w:rFonts w:ascii="Times New Roman" w:hAnsi="Times New Roman" w:cs="Times New Roman"/>
                      <w:lang w:val="kk-KZ"/>
                    </w:rPr>
                    <w:t>Специальный номер.</w:t>
                  </w:r>
                  <w:r w:rsidRPr="0068766E">
                    <w:rPr>
                      <w:rFonts w:ascii="Times New Roman" w:hAnsi="Times New Roman" w:cs="Times New Roman"/>
                    </w:rPr>
                    <w:t>-Ташкент</w:t>
                  </w:r>
                  <w:r w:rsidRPr="0068766E">
                    <w:rPr>
                      <w:rFonts w:ascii="Times New Roman" w:hAnsi="Times New Roman" w:cs="Times New Roman"/>
                      <w:lang w:val="kk-KZ"/>
                    </w:rPr>
                    <w:t xml:space="preserve">, </w:t>
                  </w:r>
                  <w:r w:rsidRPr="0068766E">
                    <w:rPr>
                      <w:rFonts w:ascii="Times New Roman" w:hAnsi="Times New Roman" w:cs="Times New Roman"/>
                    </w:rPr>
                    <w:t xml:space="preserve">2022. </w:t>
                  </w:r>
                  <w:r w:rsidRPr="0068766E">
                    <w:rPr>
                      <w:rFonts w:ascii="Times New Roman" w:hAnsi="Times New Roman" w:cs="Times New Roman"/>
                      <w:lang w:val="kk-KZ"/>
                    </w:rPr>
                    <w:t>–С.</w:t>
                  </w:r>
                  <w:r w:rsidRPr="0068766E">
                    <w:rPr>
                      <w:rFonts w:ascii="Times New Roman" w:hAnsi="Times New Roman" w:cs="Times New Roman"/>
                    </w:rPr>
                    <w:t>28-3</w:t>
                  </w:r>
                  <w:r w:rsidRPr="0068766E">
                    <w:rPr>
                      <w:rFonts w:ascii="Times New Roman" w:hAnsi="Times New Roman" w:cs="Times New Roman"/>
                      <w:lang w:val="kk-KZ"/>
                    </w:rPr>
                    <w:t>2;</w:t>
                  </w:r>
                  <w:r w:rsidRPr="0068766E">
                    <w:rPr>
                      <w:rFonts w:ascii="Times New Roman" w:hAnsi="Times New Roman" w:cs="Times New Roman"/>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13. Мусаева С.Т., Лабенова Р.С. </w:t>
                  </w:r>
                  <w:r w:rsidRPr="0068766E">
                    <w:rPr>
                      <w:rFonts w:ascii="Times New Roman" w:hAnsi="Times New Roman" w:cs="Times New Roman"/>
                    </w:rPr>
                    <w:t>Сотрудничество библиотек, музеев и архивов в области интеграции информационных ресурсов//Документ в социокультурном пространстве региона: теория, история и современность: материалы IV Межд. науч.-практ. конф. (1-2 июня 2021 г</w:t>
                  </w:r>
                  <w:r w:rsidRPr="0068766E">
                    <w:rPr>
                      <w:rFonts w:ascii="Times New Roman" w:hAnsi="Times New Roman" w:cs="Times New Roman"/>
                      <w:lang w:val="kk-KZ"/>
                    </w:rPr>
                    <w:t>.</w:t>
                  </w:r>
                  <w:r w:rsidRPr="0068766E">
                    <w:rPr>
                      <w:rFonts w:ascii="Times New Roman" w:hAnsi="Times New Roman" w:cs="Times New Roman"/>
                    </w:rPr>
                    <w:t>) / Казан. гос. ин-т культуры; науч. ред.: Л.Е. Савич, А.Р. Абдулхакова; сост. Г.М. Кормишина, Г.В. Матвеева. – Казань, 2021. – 530 с.</w:t>
                  </w:r>
                  <w:r w:rsidRPr="0068766E">
                    <w:rPr>
                      <w:rFonts w:ascii="Times New Roman" w:hAnsi="Times New Roman" w:cs="Times New Roman"/>
                      <w:shd w:val="clear" w:color="auto" w:fill="FFFFFF"/>
                    </w:rPr>
                    <w:t xml:space="preserve"> – С.275-280. - elibrary.udsu.ru</w:t>
                  </w:r>
                  <w:r w:rsidRPr="0068766E">
                    <w:rPr>
                      <w:rFonts w:ascii="Times New Roman" w:hAnsi="Times New Roman" w:cs="Times New Roman"/>
                      <w:shd w:val="clear" w:color="auto" w:fill="FFFFFF"/>
                      <w:lang w:val="kk-KZ"/>
                    </w:rPr>
                    <w:t>;</w:t>
                  </w:r>
                  <w:r w:rsidRPr="0068766E">
                    <w:rPr>
                      <w:rFonts w:ascii="Times New Roman" w:hAnsi="Times New Roman" w:cs="Times New Roman"/>
                    </w:rPr>
                    <w:t xml:space="preserve"> </w:t>
                  </w:r>
                </w:p>
                <w:p w:rsidR="00F83FA1" w:rsidRPr="0068766E" w:rsidRDefault="00F83FA1" w:rsidP="0068766E">
                  <w:pPr>
                    <w:pStyle w:val="af2"/>
                    <w:jc w:val="both"/>
                    <w:rPr>
                      <w:rFonts w:ascii="Times New Roman" w:hAnsi="Times New Roman" w:cs="Times New Roman"/>
                      <w:color w:val="000000"/>
                      <w:lang w:val="kk-KZ"/>
                    </w:rPr>
                  </w:pPr>
                  <w:r w:rsidRPr="0068766E">
                    <w:rPr>
                      <w:rFonts w:ascii="Times New Roman" w:hAnsi="Times New Roman" w:cs="Times New Roman"/>
                      <w:lang w:val="kk-KZ"/>
                    </w:rPr>
                    <w:t xml:space="preserve">        14. </w:t>
                  </w:r>
                  <w:r w:rsidRPr="0068766E">
                    <w:rPr>
                      <w:rFonts w:ascii="Times New Roman" w:hAnsi="Times New Roman" w:cs="Times New Roman"/>
                      <w:shd w:val="clear" w:color="auto" w:fill="FFFFFF"/>
                      <w:lang w:val="kk-KZ"/>
                    </w:rPr>
                    <w:t xml:space="preserve">Мусаева С.Т., </w:t>
                  </w:r>
                  <w:r w:rsidRPr="0068766E">
                    <w:rPr>
                      <w:rFonts w:ascii="Times New Roman" w:hAnsi="Times New Roman" w:cs="Times New Roman"/>
                      <w:color w:val="222222"/>
                      <w:lang w:val="kk-KZ"/>
                    </w:rPr>
                    <w:t xml:space="preserve">Сейтимбетова Д.Е. </w:t>
                  </w:r>
                  <w:r w:rsidRPr="0068766E">
                    <w:rPr>
                      <w:rFonts w:ascii="Times New Roman" w:hAnsi="Times New Roman" w:cs="Times New Roman"/>
                      <w:shd w:val="clear" w:color="auto" w:fill="FFFFFF"/>
                      <w:lang w:val="kk-KZ"/>
                    </w:rPr>
                    <w:t>С</w:t>
                  </w:r>
                  <w:r w:rsidRPr="0068766E">
                    <w:rPr>
                      <w:rFonts w:ascii="Times New Roman" w:hAnsi="Times New Roman" w:cs="Times New Roman"/>
                      <w:shd w:val="clear" w:color="auto" w:fill="FFFFFF"/>
                    </w:rPr>
                    <w:t xml:space="preserve">охранение </w:t>
                  </w:r>
                  <w:r w:rsidRPr="0068766E">
                    <w:rPr>
                      <w:rFonts w:ascii="Times New Roman" w:hAnsi="Times New Roman" w:cs="Times New Roman"/>
                      <w:shd w:val="clear" w:color="auto" w:fill="FFFFFF"/>
                      <w:lang w:val="kk-KZ"/>
                    </w:rPr>
                    <w:t>н</w:t>
                  </w:r>
                  <w:r w:rsidRPr="0068766E">
                    <w:rPr>
                      <w:rFonts w:ascii="Times New Roman" w:hAnsi="Times New Roman" w:cs="Times New Roman"/>
                      <w:shd w:val="clear" w:color="auto" w:fill="FFFFFF"/>
                    </w:rPr>
                    <w:t xml:space="preserve">ациональной </w:t>
                  </w:r>
                  <w:r w:rsidRPr="0068766E">
                    <w:rPr>
                      <w:rFonts w:ascii="Times New Roman" w:hAnsi="Times New Roman" w:cs="Times New Roman"/>
                      <w:shd w:val="clear" w:color="auto" w:fill="FFFFFF"/>
                      <w:lang w:val="kk-KZ"/>
                    </w:rPr>
                    <w:t>к</w:t>
                  </w:r>
                  <w:r w:rsidRPr="0068766E">
                    <w:rPr>
                      <w:rFonts w:ascii="Times New Roman" w:hAnsi="Times New Roman" w:cs="Times New Roman"/>
                      <w:shd w:val="clear" w:color="auto" w:fill="FFFFFF"/>
                    </w:rPr>
                    <w:t xml:space="preserve">ультуры, </w:t>
                  </w:r>
                  <w:r w:rsidRPr="0068766E">
                    <w:rPr>
                      <w:rFonts w:ascii="Times New Roman" w:hAnsi="Times New Roman" w:cs="Times New Roman"/>
                      <w:shd w:val="clear" w:color="auto" w:fill="FFFFFF"/>
                      <w:lang w:val="kk-KZ"/>
                    </w:rPr>
                    <w:t>т</w:t>
                  </w:r>
                  <w:r w:rsidRPr="0068766E">
                    <w:rPr>
                      <w:rFonts w:ascii="Times New Roman" w:hAnsi="Times New Roman" w:cs="Times New Roman"/>
                      <w:shd w:val="clear" w:color="auto" w:fill="FFFFFF"/>
                    </w:rPr>
                    <w:t xml:space="preserve">радиций и </w:t>
                  </w:r>
                  <w:r w:rsidRPr="0068766E">
                    <w:rPr>
                      <w:rFonts w:ascii="Times New Roman" w:hAnsi="Times New Roman" w:cs="Times New Roman"/>
                      <w:shd w:val="clear" w:color="auto" w:fill="FFFFFF"/>
                      <w:lang w:val="kk-KZ"/>
                    </w:rPr>
                    <w:t>о</w:t>
                  </w:r>
                  <w:r w:rsidRPr="0068766E">
                    <w:rPr>
                      <w:rFonts w:ascii="Times New Roman" w:hAnsi="Times New Roman" w:cs="Times New Roman"/>
                      <w:shd w:val="clear" w:color="auto" w:fill="FFFFFF"/>
                    </w:rPr>
                    <w:t xml:space="preserve">бычаев </w:t>
                  </w:r>
                  <w:r w:rsidRPr="0068766E">
                    <w:rPr>
                      <w:rFonts w:ascii="Times New Roman" w:hAnsi="Times New Roman" w:cs="Times New Roman"/>
                      <w:shd w:val="clear" w:color="auto" w:fill="FFFFFF"/>
                      <w:lang w:val="kk-KZ"/>
                    </w:rPr>
                    <w:t>«</w:t>
                  </w:r>
                  <w:r w:rsidRPr="0068766E">
                    <w:rPr>
                      <w:rFonts w:ascii="Times New Roman" w:hAnsi="Times New Roman" w:cs="Times New Roman"/>
                      <w:shd w:val="clear" w:color="auto" w:fill="FFFFFF"/>
                    </w:rPr>
                    <w:t>Ахыска Турклери</w:t>
                  </w:r>
                  <w:r w:rsidRPr="0068766E">
                    <w:rPr>
                      <w:rFonts w:ascii="Times New Roman" w:hAnsi="Times New Roman" w:cs="Times New Roman"/>
                      <w:shd w:val="clear" w:color="auto" w:fill="FFFFFF"/>
                      <w:lang w:val="kk-KZ"/>
                    </w:rPr>
                    <w:t>»</w:t>
                  </w:r>
                  <w:r w:rsidRPr="0068766E">
                    <w:rPr>
                      <w:rFonts w:ascii="Times New Roman" w:hAnsi="Times New Roman" w:cs="Times New Roman"/>
                      <w:shd w:val="clear" w:color="auto" w:fill="FFFFFF"/>
                    </w:rPr>
                    <w:t xml:space="preserve"> (Турки Ахыска)</w:t>
                  </w:r>
                  <w:r w:rsidRPr="0068766E">
                    <w:rPr>
                      <w:rFonts w:ascii="Times New Roman" w:hAnsi="Times New Roman" w:cs="Times New Roman"/>
                      <w:shd w:val="clear" w:color="auto" w:fill="FFFFFF"/>
                      <w:lang w:val="kk-KZ"/>
                    </w:rPr>
                    <w:t xml:space="preserve">// Материалы </w:t>
                  </w:r>
                  <w:r w:rsidRPr="0068766E">
                    <w:rPr>
                      <w:rFonts w:ascii="Times New Roman" w:eastAsia="Times New Roman" w:hAnsi="Times New Roman" w:cs="Times New Roman"/>
                    </w:rPr>
                    <w:t>Всемирн</w:t>
                  </w:r>
                  <w:r w:rsidRPr="0068766E">
                    <w:rPr>
                      <w:rFonts w:ascii="Times New Roman" w:eastAsia="Times New Roman" w:hAnsi="Times New Roman" w:cs="Times New Roman"/>
                      <w:lang w:val="kk-KZ"/>
                    </w:rPr>
                    <w:t>ого</w:t>
                  </w:r>
                  <w:r w:rsidRPr="0068766E">
                    <w:rPr>
                      <w:rFonts w:ascii="Times New Roman" w:eastAsia="Times New Roman" w:hAnsi="Times New Roman" w:cs="Times New Roman"/>
                    </w:rPr>
                    <w:t xml:space="preserve"> Симпозиум</w:t>
                  </w:r>
                  <w:r w:rsidRPr="0068766E">
                    <w:rPr>
                      <w:rFonts w:ascii="Times New Roman" w:eastAsia="Times New Roman" w:hAnsi="Times New Roman" w:cs="Times New Roman"/>
                      <w:lang w:val="kk-KZ"/>
                    </w:rPr>
                    <w:t>а</w:t>
                  </w:r>
                  <w:r w:rsidRPr="0068766E">
                    <w:rPr>
                      <w:rFonts w:ascii="Times New Roman" w:eastAsia="Times New Roman" w:hAnsi="Times New Roman" w:cs="Times New Roman"/>
                    </w:rPr>
                    <w:t xml:space="preserve"> </w:t>
                  </w:r>
                  <w:r w:rsidRPr="0068766E">
                    <w:rPr>
                      <w:rFonts w:ascii="Times New Roman" w:eastAsia="Times New Roman" w:hAnsi="Times New Roman" w:cs="Times New Roman"/>
                      <w:lang w:val="kk-KZ"/>
                    </w:rPr>
                    <w:t>ж</w:t>
                  </w:r>
                  <w:r w:rsidRPr="0068766E">
                    <w:rPr>
                      <w:rFonts w:ascii="Times New Roman" w:eastAsia="Times New Roman" w:hAnsi="Times New Roman" w:cs="Times New Roman"/>
                    </w:rPr>
                    <w:t>енщин</w:t>
                  </w:r>
                  <w:r w:rsidRPr="0068766E">
                    <w:rPr>
                      <w:rFonts w:ascii="Times New Roman" w:eastAsia="Times New Roman" w:hAnsi="Times New Roman" w:cs="Times New Roman"/>
                      <w:lang w:val="kk-KZ"/>
                    </w:rPr>
                    <w:t xml:space="preserve"> </w:t>
                  </w:r>
                  <w:r w:rsidRPr="0068766E">
                    <w:rPr>
                      <w:rFonts w:ascii="Times New Roman" w:eastAsia="Times New Roman" w:hAnsi="Times New Roman" w:cs="Times New Roman"/>
                    </w:rPr>
                    <w:t xml:space="preserve">Ахыска DATUB </w:t>
                  </w:r>
                  <w:r w:rsidRPr="0068766E">
                    <w:rPr>
                      <w:rFonts w:ascii="Times New Roman" w:eastAsia="Times New Roman" w:hAnsi="Times New Roman" w:cs="Times New Roman"/>
                      <w:lang w:val="kk-KZ"/>
                    </w:rPr>
                    <w:t>/</w:t>
                  </w:r>
                  <w:r w:rsidRPr="0068766E">
                    <w:rPr>
                      <w:rFonts w:ascii="Times New Roman" w:eastAsia="Times New Roman" w:hAnsi="Times New Roman" w:cs="Times New Roman"/>
                    </w:rPr>
                    <w:t>Всемирная Ассоциация Ахыска Турков</w:t>
                  </w:r>
                  <w:r w:rsidRPr="0068766E">
                    <w:rPr>
                      <w:rFonts w:ascii="Times New Roman" w:eastAsia="Times New Roman" w:hAnsi="Times New Roman" w:cs="Times New Roman"/>
                      <w:lang w:val="kk-KZ"/>
                    </w:rPr>
                    <w:t xml:space="preserve">; </w:t>
                  </w:r>
                  <w:r w:rsidRPr="0068766E">
                    <w:rPr>
                      <w:rFonts w:ascii="Times New Roman" w:eastAsia="Times New Roman" w:hAnsi="Times New Roman" w:cs="Times New Roman"/>
                    </w:rPr>
                    <w:t>Университет Акдениз</w:t>
                  </w:r>
                  <w:r w:rsidRPr="0068766E">
                    <w:rPr>
                      <w:rFonts w:ascii="Times New Roman" w:eastAsia="Times New Roman" w:hAnsi="Times New Roman" w:cs="Times New Roman"/>
                      <w:lang w:val="kk-KZ"/>
                    </w:rPr>
                    <w:t xml:space="preserve"> (Турция)</w:t>
                  </w:r>
                  <w:r w:rsidRPr="0068766E">
                    <w:rPr>
                      <w:rFonts w:ascii="Times New Roman" w:eastAsia="Times New Roman" w:hAnsi="Times New Roman" w:cs="Times New Roman"/>
                    </w:rPr>
                    <w:t>.</w:t>
                  </w:r>
                  <w:r w:rsidRPr="0068766E">
                    <w:rPr>
                      <w:rFonts w:ascii="Times New Roman" w:eastAsia="Times New Roman" w:hAnsi="Times New Roman" w:cs="Times New Roman"/>
                      <w:lang w:val="kk-KZ"/>
                    </w:rPr>
                    <w:t xml:space="preserve"> –</w:t>
                  </w:r>
                  <w:r w:rsidRPr="0068766E">
                    <w:rPr>
                      <w:rFonts w:ascii="Times New Roman" w:hAnsi="Times New Roman" w:cs="Times New Roman"/>
                      <w:color w:val="000000"/>
                      <w:lang w:val="kk-KZ"/>
                    </w:rPr>
                    <w:t xml:space="preserve"> </w:t>
                  </w:r>
                  <w:r w:rsidRPr="0068766E">
                    <w:rPr>
                      <w:rFonts w:ascii="Times New Roman" w:eastAsia="Times New Roman" w:hAnsi="Times New Roman" w:cs="Times New Roman"/>
                    </w:rPr>
                    <w:t>Анталия, 2022</w:t>
                  </w:r>
                  <w:r w:rsidRPr="0068766E">
                    <w:rPr>
                      <w:rFonts w:ascii="Times New Roman" w:eastAsia="Times New Roman" w:hAnsi="Times New Roman" w:cs="Times New Roman"/>
                      <w:lang w:val="kk-KZ"/>
                    </w:rPr>
                    <w:t xml:space="preserve">. </w:t>
                  </w:r>
                  <w:r w:rsidRPr="0068766E">
                    <w:rPr>
                      <w:rFonts w:ascii="Times New Roman" w:hAnsi="Times New Roman" w:cs="Times New Roman"/>
                      <w:color w:val="000000"/>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color w:val="000000"/>
                      <w:lang w:val="kk-KZ"/>
                    </w:rPr>
                    <w:t xml:space="preserve">        15.</w:t>
                  </w:r>
                  <w:r w:rsidRPr="0068766E">
                    <w:rPr>
                      <w:rFonts w:ascii="Times New Roman" w:hAnsi="Times New Roman" w:cs="Times New Roman"/>
                      <w:lang w:val="kk-KZ"/>
                    </w:rPr>
                    <w:t>Мусаева С.Т.</w:t>
                  </w:r>
                  <w:r w:rsidRPr="0068766E">
                    <w:rPr>
                      <w:rFonts w:ascii="Times New Roman" w:hAnsi="Times New Roman" w:cs="Times New Roman"/>
                    </w:rPr>
                    <w:t xml:space="preserve">Цифровые инструменты поддержки научной коммуникации в библиотеках учреждений высшего образования//Сб. материалов VI </w:t>
                  </w:r>
                  <w:r w:rsidRPr="0068766E">
                    <w:rPr>
                      <w:rFonts w:ascii="Times New Roman" w:hAnsi="Times New Roman" w:cs="Times New Roman"/>
                      <w:bCs/>
                    </w:rPr>
                    <w:t>Межд</w:t>
                  </w:r>
                  <w:r w:rsidRPr="0068766E">
                    <w:rPr>
                      <w:rFonts w:ascii="Times New Roman" w:hAnsi="Times New Roman" w:cs="Times New Roman"/>
                      <w:bCs/>
                      <w:lang w:val="kk-KZ"/>
                    </w:rPr>
                    <w:t>.</w:t>
                  </w:r>
                  <w:r w:rsidRPr="0068766E">
                    <w:rPr>
                      <w:rFonts w:ascii="Times New Roman" w:hAnsi="Times New Roman" w:cs="Times New Roman"/>
                      <w:bCs/>
                    </w:rPr>
                    <w:t>науч</w:t>
                  </w:r>
                  <w:r w:rsidRPr="0068766E">
                    <w:rPr>
                      <w:rFonts w:ascii="Times New Roman" w:hAnsi="Times New Roman" w:cs="Times New Roman"/>
                      <w:bCs/>
                      <w:lang w:val="kk-KZ"/>
                    </w:rPr>
                    <w:t>.</w:t>
                  </w:r>
                  <w:r w:rsidRPr="0068766E">
                    <w:rPr>
                      <w:rFonts w:ascii="Times New Roman" w:hAnsi="Times New Roman" w:cs="Times New Roman"/>
                      <w:bCs/>
                    </w:rPr>
                    <w:t>-практ</w:t>
                  </w:r>
                  <w:r w:rsidRPr="0068766E">
                    <w:rPr>
                      <w:rFonts w:ascii="Times New Roman" w:hAnsi="Times New Roman" w:cs="Times New Roman"/>
                      <w:bCs/>
                      <w:lang w:val="kk-KZ"/>
                    </w:rPr>
                    <w:t>.</w:t>
                  </w:r>
                  <w:r w:rsidRPr="0068766E">
                    <w:rPr>
                      <w:rFonts w:ascii="Times New Roman" w:hAnsi="Times New Roman" w:cs="Times New Roman"/>
                      <w:bCs/>
                    </w:rPr>
                    <w:t>конф</w:t>
                  </w:r>
                  <w:r w:rsidRPr="0068766E">
                    <w:rPr>
                      <w:rFonts w:ascii="Times New Roman" w:hAnsi="Times New Roman" w:cs="Times New Roman"/>
                      <w:bCs/>
                      <w:lang w:val="kk-KZ"/>
                    </w:rPr>
                    <w:t>.</w:t>
                  </w:r>
                  <w:r w:rsidRPr="0068766E">
                    <w:rPr>
                      <w:rFonts w:ascii="Times New Roman" w:hAnsi="Times New Roman" w:cs="Times New Roman"/>
                      <w:bCs/>
                    </w:rPr>
                    <w:t xml:space="preserve"> «Документ в социокультурном пространстве региона: теории и цифровые трансформации». - Казань</w:t>
                  </w:r>
                  <w:r w:rsidRPr="0068766E">
                    <w:rPr>
                      <w:rFonts w:ascii="Times New Roman" w:hAnsi="Times New Roman" w:cs="Times New Roman"/>
                      <w:bCs/>
                      <w:lang w:val="kk-KZ"/>
                    </w:rPr>
                    <w:t xml:space="preserve">: Казанский гос.институт культ. и искусства, </w:t>
                  </w:r>
                  <w:r w:rsidRPr="0068766E">
                    <w:rPr>
                      <w:rFonts w:ascii="Times New Roman" w:hAnsi="Times New Roman" w:cs="Times New Roman"/>
                      <w:lang w:val="kk-KZ"/>
                    </w:rPr>
                    <w:t xml:space="preserve">2023. - </w:t>
                  </w:r>
                  <w:r w:rsidRPr="0068766E">
                    <w:rPr>
                      <w:rFonts w:ascii="Times New Roman" w:hAnsi="Times New Roman" w:cs="Times New Roman"/>
                      <w:shd w:val="clear" w:color="auto" w:fill="FFFFFF"/>
                    </w:rPr>
                    <w:t>elibrary.udsu.ru</w:t>
                  </w:r>
                  <w:r w:rsidRPr="0068766E">
                    <w:rPr>
                      <w:rFonts w:ascii="Times New Roman" w:hAnsi="Times New Roman" w:cs="Times New Roman"/>
                      <w:shd w:val="clear" w:color="auto" w:fill="FFFFFF"/>
                      <w:lang w:val="kk-KZ"/>
                    </w:rPr>
                    <w:t>;</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16. Мусаева С.Т.</w:t>
                  </w:r>
                  <w:r w:rsidRPr="0068766E">
                    <w:rPr>
                      <w:rFonts w:ascii="Times New Roman" w:hAnsi="Times New Roman" w:cs="Times New Roman"/>
                      <w:lang w:bidi="ru-RU"/>
                    </w:rPr>
                    <w:t xml:space="preserve"> Краеведческие информационные ресурсы как основа культурно-просветительской деятельности библиотеки</w:t>
                  </w:r>
                  <w:r w:rsidRPr="0068766E">
                    <w:rPr>
                      <w:rFonts w:ascii="Times New Roman" w:hAnsi="Times New Roman" w:cs="Times New Roman"/>
                      <w:lang w:val="kk-KZ"/>
                    </w:rPr>
                    <w:t xml:space="preserve">//Тр.XXVI Респ. студ.науч.-практ.конф. «Новый Казахстан на пути обновления и модернизации: результаты научных поисков студентов», посв. 125-летию М. Ауэзова» (апрель 2023 г.). – Шымкент: ЮКУ им. М. Ауэзова, 2023. -  С.181-182;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17. Мусаева С.Т. </w:t>
                  </w:r>
                  <w:r w:rsidRPr="0068766E">
                    <w:rPr>
                      <w:rFonts w:ascii="Times New Roman" w:hAnsi="Times New Roman" w:cs="Times New Roman"/>
                      <w:bCs/>
                    </w:rPr>
                    <w:t>Современное состояние переподготовки и повышения квалификации библиотечных работников</w:t>
                  </w:r>
                  <w:r w:rsidRPr="0068766E">
                    <w:rPr>
                      <w:rFonts w:ascii="Times New Roman" w:hAnsi="Times New Roman" w:cs="Times New Roman"/>
                      <w:bCs/>
                      <w:lang w:val="kk-KZ"/>
                    </w:rPr>
                    <w:t xml:space="preserve"> </w:t>
                  </w:r>
                  <w:r w:rsidRPr="0068766E">
                    <w:rPr>
                      <w:rFonts w:ascii="Times New Roman" w:hAnsi="Times New Roman" w:cs="Times New Roman"/>
                      <w:lang w:val="kk-KZ"/>
                    </w:rPr>
                    <w:t>// Там же – Т.6. – 30-31 наурыз. -  С. 315-317.</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Н</w:t>
                  </w:r>
                  <w:r w:rsidRPr="0068766E">
                    <w:rPr>
                      <w:rFonts w:ascii="Times New Roman" w:eastAsia="Times New Roman" w:hAnsi="Times New Roman" w:cs="Times New Roman"/>
                      <w:b/>
                      <w:lang w:val="kk-KZ"/>
                    </w:rPr>
                    <w:t>овые научные разработки</w:t>
                  </w:r>
                  <w:r w:rsidRPr="0068766E">
                    <w:rPr>
                      <w:rFonts w:ascii="Times New Roman" w:eastAsia="Times New Roman" w:hAnsi="Times New Roman" w:cs="Times New Roman"/>
                      <w:b/>
                    </w:rPr>
                    <w:t xml:space="preserve">: </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autoSpaceDE w:val="0"/>
                    <w:autoSpaceDN w:val="0"/>
                    <w:adjustRightInd w:val="0"/>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Имеет опыт разработки нормативных документов, образовательных программ,  нескольких поколений ГОСО РК докторантуры, магистратуры и бакалаврита по специальности 5В091000 «Библиотечное дело», автор рабочих программ по профилирующим  дисциплинам ОП.  </w:t>
                  </w:r>
                </w:p>
              </w:tc>
            </w:tr>
            <w:tr w:rsidR="00F83FA1" w:rsidRPr="0068766E" w:rsidTr="00EE4FA9">
              <w:tc>
                <w:tcPr>
                  <w:tcW w:w="9412" w:type="dxa"/>
                  <w:gridSpan w:val="2"/>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ополнительная информация</w:t>
                  </w:r>
                  <w:r w:rsidRPr="0068766E">
                    <w:rPr>
                      <w:rFonts w:ascii="Times New Roman" w:eastAsia="Times New Roman" w:hAnsi="Times New Roman" w:cs="Times New Roman"/>
                      <w:b/>
                    </w:rPr>
                    <w:t>:</w:t>
                  </w:r>
                  <w:r w:rsidRPr="0068766E">
                    <w:rPr>
                      <w:rFonts w:ascii="Times New Roman" w:hAnsi="Times New Roman" w:cs="Times New Roman"/>
                      <w:b/>
                      <w:lang w:val="kk-KZ"/>
                    </w:rPr>
                    <w:t xml:space="preserve"> </w:t>
                  </w:r>
                </w:p>
              </w:tc>
            </w:tr>
            <w:tr w:rsidR="00F83FA1" w:rsidRPr="0068766E" w:rsidTr="00EE4FA9">
              <w:tc>
                <w:tcPr>
                  <w:tcW w:w="1661"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751" w:type="dxa"/>
                  <w:hideMark/>
                </w:tcPr>
                <w:p w:rsidR="00F83FA1" w:rsidRPr="0068766E" w:rsidRDefault="00F83FA1" w:rsidP="0068766E">
                  <w:pPr>
                    <w:spacing w:after="0" w:line="240" w:lineRule="auto"/>
                    <w:ind w:firstLine="440"/>
                    <w:jc w:val="both"/>
                    <w:rPr>
                      <w:rFonts w:ascii="Times New Roman" w:eastAsia="Times New Roman" w:hAnsi="Times New Roman" w:cs="Times New Roman"/>
                      <w:lang w:val="kk-KZ"/>
                    </w:rPr>
                  </w:pPr>
                </w:p>
              </w:tc>
            </w:tr>
          </w:tbl>
          <w:p w:rsidR="00B61D0E" w:rsidRPr="0068766E" w:rsidRDefault="00B61D0E" w:rsidP="0068766E">
            <w:pPr>
              <w:spacing w:before="60" w:after="0" w:line="240" w:lineRule="auto"/>
              <w:rPr>
                <w:rFonts w:ascii="Times New Roman" w:eastAsia="Times New Roman" w:hAnsi="Times New Roman" w:cs="Times New Roman"/>
                <w:b/>
                <w:lang w:val="kk-KZ"/>
              </w:rPr>
            </w:pPr>
          </w:p>
        </w:tc>
      </w:tr>
    </w:tbl>
    <w:p w:rsidR="00F83FA1" w:rsidRPr="0068766E" w:rsidRDefault="00C34205" w:rsidP="0068766E">
      <w:pPr>
        <w:pStyle w:val="af2"/>
        <w:rPr>
          <w:rFonts w:ascii="Times New Roman" w:hAnsi="Times New Roman" w:cs="Times New Roman"/>
          <w:b/>
          <w:lang w:val="kk-KZ"/>
        </w:rPr>
      </w:pPr>
      <w:r w:rsidRPr="0068766E">
        <w:rPr>
          <w:rFonts w:ascii="Times New Roman" w:hAnsi="Times New Roman" w:cs="Times New Roman"/>
          <w:b/>
          <w:lang w:val="kk-KZ"/>
        </w:rPr>
        <w:lastRenderedPageBreak/>
        <w:t xml:space="preserve">      </w:t>
      </w:r>
    </w:p>
    <w:tbl>
      <w:tblPr>
        <w:tblW w:w="0" w:type="auto"/>
        <w:tblLook w:val="04A0" w:firstRow="1" w:lastRow="0" w:firstColumn="1" w:lastColumn="0" w:noHBand="0" w:noVBand="1"/>
      </w:tblPr>
      <w:tblGrid>
        <w:gridCol w:w="1687"/>
        <w:gridCol w:w="7883"/>
      </w:tblGrid>
      <w:tr w:rsidR="005957C9" w:rsidRPr="00030A12" w:rsidTr="00197D88">
        <w:tc>
          <w:tcPr>
            <w:tcW w:w="9571" w:type="dxa"/>
            <w:gridSpan w:val="2"/>
            <w:hideMark/>
          </w:tcPr>
          <w:p w:rsidR="005957C9" w:rsidRPr="00030A12" w:rsidRDefault="005957C9" w:rsidP="00197D88">
            <w:pPr>
              <w:spacing w:after="0" w:line="240" w:lineRule="auto"/>
              <w:ind w:firstLine="28"/>
              <w:rPr>
                <w:rFonts w:ascii="Times New Roman" w:eastAsia="Times New Roman" w:hAnsi="Times New Roman" w:cs="Times New Roman"/>
                <w:b/>
              </w:rPr>
            </w:pPr>
            <w:r w:rsidRPr="00030A12">
              <w:rPr>
                <w:rFonts w:ascii="Times New Roman" w:eastAsia="Times New Roman" w:hAnsi="Times New Roman" w:cs="Times New Roman"/>
                <w:b/>
              </w:rPr>
              <w:t xml:space="preserve">Ф.И.О.: </w:t>
            </w:r>
            <w:r>
              <w:rPr>
                <w:rFonts w:ascii="Times New Roman" w:hAnsi="Times New Roman" w:cs="Times New Roman"/>
                <w:b/>
                <w:lang w:val="kk-KZ"/>
              </w:rPr>
              <w:t>Алсатов Турсун Мухаммерович</w:t>
            </w: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b/>
                <w:lang w:val="kk-KZ"/>
              </w:rPr>
            </w:pPr>
            <w:r w:rsidRPr="00030A12">
              <w:rPr>
                <w:rFonts w:ascii="Times New Roman" w:eastAsia="Times New Roman" w:hAnsi="Times New Roman" w:cs="Times New Roman"/>
                <w:b/>
              </w:rPr>
              <w:t>О</w:t>
            </w:r>
            <w:r w:rsidRPr="00030A12">
              <w:rPr>
                <w:rFonts w:ascii="Times New Roman" w:eastAsia="Times New Roman" w:hAnsi="Times New Roman" w:cs="Times New Roman"/>
                <w:b/>
                <w:lang w:val="kk-KZ"/>
              </w:rPr>
              <w:t>бразование:</w:t>
            </w:r>
          </w:p>
        </w:tc>
      </w:tr>
      <w:tr w:rsidR="005957C9" w:rsidRPr="00030A12" w:rsidTr="00197D88">
        <w:tc>
          <w:tcPr>
            <w:tcW w:w="1687" w:type="dxa"/>
            <w:hideMark/>
          </w:tcPr>
          <w:p w:rsidR="005957C9" w:rsidRDefault="005957C9" w:rsidP="00197D88">
            <w:pPr>
              <w:spacing w:after="0" w:line="240" w:lineRule="auto"/>
              <w:jc w:val="both"/>
              <w:rPr>
                <w:rFonts w:ascii="Times New Roman" w:eastAsia="Times New Roman" w:hAnsi="Times New Roman" w:cs="Times New Roman"/>
                <w:lang w:val="kk-KZ"/>
              </w:rPr>
            </w:pPr>
            <w:r w:rsidRPr="00030A12">
              <w:rPr>
                <w:rFonts w:ascii="Times New Roman" w:eastAsia="Times New Roman" w:hAnsi="Times New Roman" w:cs="Times New Roman"/>
              </w:rPr>
              <w:t>Период:</w:t>
            </w:r>
          </w:p>
          <w:p w:rsidR="005957C9" w:rsidRPr="00784BDC" w:rsidRDefault="005957C9" w:rsidP="00197D88">
            <w:pPr>
              <w:spacing w:after="0" w:line="240" w:lineRule="auto"/>
              <w:jc w:val="both"/>
              <w:rPr>
                <w:rFonts w:ascii="Times New Roman" w:eastAsia="Times New Roman" w:hAnsi="Times New Roman" w:cs="Times New Roman"/>
                <w:lang w:val="kk-KZ"/>
              </w:rPr>
            </w:pPr>
          </w:p>
        </w:tc>
        <w:tc>
          <w:tcPr>
            <w:tcW w:w="7884" w:type="dxa"/>
            <w:hideMark/>
          </w:tcPr>
          <w:p w:rsidR="005957C9" w:rsidRPr="00030A12" w:rsidRDefault="005957C9" w:rsidP="00197D88">
            <w:pPr>
              <w:spacing w:after="0" w:line="240" w:lineRule="auto"/>
              <w:rPr>
                <w:rFonts w:ascii="Times New Roman" w:hAnsi="Times New Roman" w:cs="Times New Roman"/>
                <w:lang w:val="kk-KZ"/>
              </w:rPr>
            </w:pPr>
            <w:r w:rsidRPr="00030A12">
              <w:rPr>
                <w:rFonts w:ascii="Times New Roman" w:hAnsi="Times New Roman" w:cs="Times New Roman"/>
              </w:rPr>
              <w:t>Получение диплома о высшем образовании.</w:t>
            </w:r>
            <w:r w:rsidRPr="00030A12">
              <w:rPr>
                <w:rFonts w:ascii="Times New Roman" w:hAnsi="Times New Roman" w:cs="Times New Roman"/>
                <w:lang w:val="kk-KZ"/>
              </w:rPr>
              <w:t xml:space="preserve"> </w:t>
            </w:r>
            <w:r w:rsidRPr="00784BDC">
              <w:rPr>
                <w:rFonts w:ascii="Times New Roman" w:hAnsi="Times New Roman" w:cs="Times New Roman"/>
                <w:lang w:val="kk-KZ"/>
              </w:rPr>
              <w:t xml:space="preserve">Чимкентский  педагогический институт культуры им.аль-Фараби, библиотековедение и библиография  квалификация: Библиотекарь-библиограф,   1976г. </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p w:rsidR="005957C9" w:rsidRPr="00030A12" w:rsidRDefault="005957C9" w:rsidP="00197D88">
            <w:pPr>
              <w:spacing w:after="0" w:line="240" w:lineRule="auto"/>
              <w:rPr>
                <w:rFonts w:ascii="Times New Roman" w:eastAsia="Times New Roman" w:hAnsi="Times New Roman" w:cs="Times New Roman"/>
              </w:rPr>
            </w:pPr>
          </w:p>
          <w:p w:rsidR="005957C9" w:rsidRPr="00030A12" w:rsidRDefault="005957C9" w:rsidP="00197D88">
            <w:pPr>
              <w:spacing w:after="0" w:line="240" w:lineRule="auto"/>
              <w:rPr>
                <w:rFonts w:ascii="Times New Roman" w:eastAsia="Times New Roman" w:hAnsi="Times New Roman" w:cs="Times New Roman"/>
              </w:rPr>
            </w:pPr>
          </w:p>
        </w:tc>
        <w:tc>
          <w:tcPr>
            <w:tcW w:w="7884" w:type="dxa"/>
            <w:hideMark/>
          </w:tcPr>
          <w:p w:rsidR="005957C9" w:rsidRDefault="005957C9" w:rsidP="00197D88">
            <w:pPr>
              <w:pStyle w:val="af2"/>
              <w:jc w:val="both"/>
              <w:rPr>
                <w:rFonts w:ascii="Times New Roman" w:hAnsi="Times New Roman"/>
                <w:lang w:val="kk-KZ"/>
              </w:rPr>
            </w:pPr>
            <w:r w:rsidRPr="00784BDC">
              <w:rPr>
                <w:rFonts w:ascii="Times New Roman" w:hAnsi="Times New Roman"/>
              </w:rPr>
              <w:t>кандидат педагогический наук от  130001 26.06.1981г.    Библиотековедение и библиография</w:t>
            </w:r>
          </w:p>
          <w:p w:rsidR="005957C9" w:rsidRPr="00030A12" w:rsidRDefault="005957C9" w:rsidP="00197D88">
            <w:pPr>
              <w:pStyle w:val="af2"/>
              <w:jc w:val="both"/>
              <w:rPr>
                <w:rFonts w:ascii="Times New Roman" w:hAnsi="Times New Roman"/>
              </w:rPr>
            </w:pPr>
          </w:p>
        </w:tc>
      </w:tr>
      <w:tr w:rsidR="005957C9" w:rsidRPr="00030A12" w:rsidTr="00197D88">
        <w:tc>
          <w:tcPr>
            <w:tcW w:w="1687" w:type="dxa"/>
            <w:hideMark/>
          </w:tcPr>
          <w:p w:rsidR="005957C9" w:rsidRDefault="005957C9" w:rsidP="00197D88">
            <w:pPr>
              <w:spacing w:after="0" w:line="240" w:lineRule="auto"/>
              <w:jc w:val="both"/>
              <w:rPr>
                <w:rFonts w:ascii="Times New Roman" w:eastAsia="Times New Roman" w:hAnsi="Times New Roman" w:cs="Times New Roman"/>
                <w:b/>
                <w:lang w:val="kk-KZ"/>
              </w:rPr>
            </w:pPr>
            <w:r w:rsidRPr="00030A12">
              <w:rPr>
                <w:rFonts w:ascii="Times New Roman" w:eastAsia="Times New Roman" w:hAnsi="Times New Roman" w:cs="Times New Roman"/>
              </w:rPr>
              <w:t xml:space="preserve">Период: </w:t>
            </w:r>
          </w:p>
          <w:p w:rsidR="005957C9" w:rsidRPr="00030A12" w:rsidRDefault="005957C9" w:rsidP="00197D88">
            <w:pPr>
              <w:spacing w:after="0" w:line="240" w:lineRule="auto"/>
              <w:rPr>
                <w:rFonts w:ascii="Times New Roman" w:eastAsia="Times New Roman" w:hAnsi="Times New Roman" w:cs="Times New Roman"/>
              </w:rPr>
            </w:pPr>
          </w:p>
        </w:tc>
        <w:tc>
          <w:tcPr>
            <w:tcW w:w="7884" w:type="dxa"/>
            <w:hideMark/>
          </w:tcPr>
          <w:p w:rsidR="005957C9" w:rsidRDefault="005957C9" w:rsidP="00197D88">
            <w:pPr>
              <w:spacing w:after="0" w:line="240" w:lineRule="auto"/>
              <w:jc w:val="both"/>
              <w:rPr>
                <w:rFonts w:ascii="Times New Roman" w:hAnsi="Times New Roman"/>
                <w:lang w:val="kk-KZ"/>
              </w:rPr>
            </w:pPr>
            <w:r>
              <w:rPr>
                <w:rFonts w:ascii="Times New Roman" w:hAnsi="Times New Roman"/>
              </w:rPr>
              <w:t>П</w:t>
            </w:r>
            <w:r w:rsidRPr="00030A12">
              <w:rPr>
                <w:rFonts w:ascii="Times New Roman" w:hAnsi="Times New Roman"/>
              </w:rPr>
              <w:t xml:space="preserve">рисвоение </w:t>
            </w:r>
            <w:r>
              <w:rPr>
                <w:rFonts w:ascii="Times New Roman" w:hAnsi="Times New Roman"/>
                <w:lang w:val="kk-KZ"/>
              </w:rPr>
              <w:t>д</w:t>
            </w:r>
            <w:r w:rsidRPr="001A56FA">
              <w:rPr>
                <w:rFonts w:ascii="Times New Roman" w:hAnsi="Times New Roman"/>
              </w:rPr>
              <w:t>октор педагогических наук</w:t>
            </w:r>
            <w:r>
              <w:rPr>
                <w:rFonts w:ascii="Times New Roman" w:hAnsi="Times New Roman"/>
                <w:lang w:val="kk-KZ"/>
              </w:rPr>
              <w:t>, профессор</w:t>
            </w:r>
            <w:r w:rsidRPr="001A56FA">
              <w:rPr>
                <w:rFonts w:ascii="Times New Roman" w:hAnsi="Times New Roman"/>
              </w:rPr>
              <w:t xml:space="preserve"> 130001 27.09.2001г</w:t>
            </w:r>
            <w:r>
              <w:rPr>
                <w:rFonts w:ascii="Times New Roman" w:hAnsi="Times New Roman"/>
                <w:lang w:val="kk-KZ"/>
              </w:rPr>
              <w:t xml:space="preserve">. </w:t>
            </w:r>
          </w:p>
          <w:p w:rsidR="005957C9" w:rsidRPr="00030A12" w:rsidRDefault="005957C9" w:rsidP="00197D88">
            <w:pPr>
              <w:spacing w:after="0" w:line="240" w:lineRule="auto"/>
              <w:jc w:val="both"/>
              <w:rPr>
                <w:rFonts w:ascii="Times New Roman" w:eastAsia="Times New Roman" w:hAnsi="Times New Roman" w:cs="Times New Roman"/>
                <w:lang w:val="kk-KZ"/>
              </w:rPr>
            </w:pP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b/>
              </w:rPr>
            </w:pPr>
            <w:r w:rsidRPr="00030A12">
              <w:rPr>
                <w:rFonts w:ascii="Times New Roman" w:eastAsia="Times New Roman" w:hAnsi="Times New Roman" w:cs="Times New Roman"/>
                <w:b/>
                <w:lang w:val="kk-KZ"/>
              </w:rPr>
              <w:t>Опыт работы</w:t>
            </w:r>
            <w:r w:rsidRPr="00030A12">
              <w:rPr>
                <w:rFonts w:ascii="Times New Roman" w:eastAsia="Times New Roman" w:hAnsi="Times New Roman" w:cs="Times New Roman"/>
                <w:b/>
              </w:rPr>
              <w:t>:</w:t>
            </w:r>
          </w:p>
        </w:tc>
      </w:tr>
      <w:tr w:rsidR="005957C9" w:rsidRPr="00030A12" w:rsidTr="00197D88">
        <w:trPr>
          <w:trHeight w:val="373"/>
        </w:trPr>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i/>
                <w:u w:val="single"/>
              </w:rPr>
            </w:pPr>
            <w:r w:rsidRPr="00030A12">
              <w:rPr>
                <w:rFonts w:ascii="Times New Roman" w:eastAsia="Times New Roman" w:hAnsi="Times New Roman" w:cs="Times New Roman"/>
                <w:i/>
                <w:u w:val="single"/>
                <w:lang w:val="kk-KZ"/>
              </w:rPr>
              <w:t>Академический:</w:t>
            </w: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i/>
                <w:lang w:val="kk-KZ"/>
              </w:rPr>
            </w:pPr>
            <w:r w:rsidRPr="00030A12">
              <w:rPr>
                <w:rFonts w:ascii="Times New Roman" w:eastAsia="Times New Roman" w:hAnsi="Times New Roman" w:cs="Times New Roman"/>
                <w:i/>
                <w:lang w:val="kk-KZ"/>
              </w:rPr>
              <w:t>Работа в данной организации</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751DD5" w:rsidRDefault="005957C9" w:rsidP="00197D88">
            <w:pPr>
              <w:spacing w:after="0" w:line="240" w:lineRule="auto"/>
              <w:jc w:val="both"/>
              <w:rPr>
                <w:rFonts w:ascii="Times New Roman" w:eastAsia="Times New Roman" w:hAnsi="Times New Roman" w:cs="Times New Roman"/>
              </w:rPr>
            </w:pPr>
            <w:r w:rsidRPr="00751DD5">
              <w:rPr>
                <w:rFonts w:ascii="Times New Roman" w:hAnsi="Times New Roman" w:cs="Times New Roman"/>
                <w:lang w:val="kk-KZ"/>
              </w:rPr>
              <w:t>С 1986 года старший преподаватель, доцент</w:t>
            </w:r>
            <w:r w:rsidRPr="00751DD5">
              <w:rPr>
                <w:rFonts w:ascii="Times New Roman" w:hAnsi="Times New Roman" w:cs="Times New Roman"/>
              </w:rPr>
              <w:t xml:space="preserve"> </w:t>
            </w:r>
            <w:r w:rsidRPr="00751DD5">
              <w:rPr>
                <w:rFonts w:ascii="Times New Roman" w:hAnsi="Times New Roman" w:cs="Times New Roman"/>
                <w:lang w:val="kk-KZ"/>
              </w:rPr>
              <w:t>ЮКУ им. М. Ауэзова.</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751DD5" w:rsidRDefault="005957C9" w:rsidP="00197D88">
            <w:pPr>
              <w:spacing w:after="0" w:line="240" w:lineRule="auto"/>
              <w:jc w:val="both"/>
              <w:rPr>
                <w:rFonts w:ascii="Times New Roman" w:hAnsi="Times New Roman"/>
                <w:b/>
                <w:lang w:val="kk-KZ"/>
              </w:rPr>
            </w:pPr>
            <w:r w:rsidRPr="00751DD5">
              <w:rPr>
                <w:rFonts w:ascii="Times New Roman" w:hAnsi="Times New Roman"/>
                <w:lang w:val="kk-KZ"/>
              </w:rPr>
              <w:t xml:space="preserve">«Маркетинг библиотечно-информационной деятельности», </w:t>
            </w:r>
            <w:r w:rsidRPr="00751DD5">
              <w:rPr>
                <w:rFonts w:ascii="Times New Roman" w:hAnsi="Times New Roman"/>
                <w:b/>
                <w:lang w:val="kk-KZ"/>
              </w:rPr>
              <w:t>«</w:t>
            </w:r>
            <w:r w:rsidRPr="00751DD5">
              <w:rPr>
                <w:rFonts w:ascii="Times New Roman" w:hAnsi="Times New Roman"/>
                <w:lang w:val="kk-KZ"/>
              </w:rPr>
              <w:t>Библиотечно-</w:t>
            </w:r>
            <w:r w:rsidRPr="00751DD5">
              <w:rPr>
                <w:rFonts w:ascii="Times New Roman" w:hAnsi="Times New Roman"/>
                <w:lang w:val="kk-KZ"/>
              </w:rPr>
              <w:lastRenderedPageBreak/>
              <w:t>библиографические исследования»</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lastRenderedPageBreak/>
              <w:t>Период:</w:t>
            </w:r>
          </w:p>
        </w:tc>
        <w:tc>
          <w:tcPr>
            <w:tcW w:w="7884" w:type="dxa"/>
            <w:hideMark/>
          </w:tcPr>
          <w:p w:rsidR="005957C9" w:rsidRPr="00751DD5" w:rsidRDefault="005957C9" w:rsidP="00197D88">
            <w:pPr>
              <w:spacing w:after="0" w:line="240" w:lineRule="auto"/>
              <w:jc w:val="both"/>
              <w:rPr>
                <w:rFonts w:ascii="Times New Roman" w:eastAsia="Times New Roman" w:hAnsi="Times New Roman" w:cs="Times New Roman"/>
              </w:rPr>
            </w:pPr>
            <w:r w:rsidRPr="00751DD5">
              <w:rPr>
                <w:rFonts w:ascii="Times New Roman" w:eastAsia="Times New Roman" w:hAnsi="Times New Roman" w:cs="Times New Roman"/>
                <w:lang w:val="kk-KZ"/>
              </w:rPr>
              <w:t>Неп</w:t>
            </w:r>
            <w:r w:rsidRPr="00751DD5">
              <w:rPr>
                <w:rFonts w:ascii="Times New Roman" w:eastAsia="Times New Roman" w:hAnsi="Times New Roman" w:cs="Times New Roman"/>
              </w:rPr>
              <w:t>олный рабочий день</w:t>
            </w: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i/>
              </w:rPr>
            </w:pPr>
            <w:r w:rsidRPr="00030A12">
              <w:rPr>
                <w:rFonts w:ascii="Times New Roman" w:eastAsia="Times New Roman" w:hAnsi="Times New Roman" w:cs="Times New Roman"/>
                <w:i/>
              </w:rPr>
              <w:t>Предыдущие места работы в организациях образования:</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030A12" w:rsidRDefault="005957C9" w:rsidP="00197D88">
            <w:pPr>
              <w:spacing w:after="0" w:line="240" w:lineRule="auto"/>
              <w:jc w:val="both"/>
              <w:rPr>
                <w:rFonts w:ascii="Times New Roman" w:eastAsia="Times New Roman" w:hAnsi="Times New Roman" w:cs="Times New Roman"/>
                <w:lang w:val="kk-KZ"/>
              </w:rPr>
            </w:pPr>
            <w:r w:rsidRPr="00030A12">
              <w:rPr>
                <w:rFonts w:ascii="Times New Roman" w:eastAsia="Times New Roman" w:hAnsi="Times New Roman" w:cs="Times New Roman"/>
              </w:rPr>
              <w:t>-</w:t>
            </w:r>
          </w:p>
        </w:tc>
      </w:tr>
      <w:tr w:rsidR="005957C9" w:rsidRPr="00030A12" w:rsidTr="00197D88">
        <w:trPr>
          <w:trHeight w:val="383"/>
        </w:trPr>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i/>
                <w:u w:val="single"/>
              </w:rPr>
            </w:pPr>
            <w:r w:rsidRPr="00030A12">
              <w:rPr>
                <w:rFonts w:ascii="Times New Roman" w:eastAsia="Times New Roman" w:hAnsi="Times New Roman" w:cs="Times New Roman"/>
                <w:i/>
                <w:u w:val="single"/>
              </w:rPr>
              <w:t>Неакадемический:</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030A12" w:rsidRDefault="005957C9" w:rsidP="00197D88">
            <w:pPr>
              <w:widowControl w:val="0"/>
              <w:suppressAutoHyphens/>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Должность и место работы в организации:</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030A12" w:rsidRDefault="005957C9" w:rsidP="00197D88">
            <w:pPr>
              <w:widowControl w:val="0"/>
              <w:suppressAutoHyphens/>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Краткое описание положения</w:t>
            </w:r>
          </w:p>
        </w:tc>
      </w:tr>
      <w:tr w:rsidR="005957C9" w:rsidRPr="00030A12" w:rsidTr="00197D88">
        <w:tc>
          <w:tcPr>
            <w:tcW w:w="1687" w:type="dxa"/>
            <w:hideMark/>
          </w:tcPr>
          <w:p w:rsidR="005957C9" w:rsidRPr="00030A12" w:rsidRDefault="005957C9" w:rsidP="00197D88">
            <w:pPr>
              <w:spacing w:after="0" w:line="240" w:lineRule="auto"/>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030A12" w:rsidRDefault="005957C9" w:rsidP="00197D88">
            <w:pPr>
              <w:widowControl w:val="0"/>
              <w:suppressAutoHyphens/>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Занятость (полная / работа по совместительству)</w:t>
            </w:r>
          </w:p>
        </w:tc>
      </w:tr>
      <w:tr w:rsidR="005957C9" w:rsidRPr="00030A12" w:rsidTr="00197D88">
        <w:tc>
          <w:tcPr>
            <w:tcW w:w="9571" w:type="dxa"/>
            <w:gridSpan w:val="2"/>
            <w:hideMark/>
          </w:tcPr>
          <w:p w:rsidR="005957C9" w:rsidRPr="00030A12" w:rsidRDefault="005957C9" w:rsidP="00197D88">
            <w:pPr>
              <w:widowControl w:val="0"/>
              <w:suppressAutoHyphens/>
              <w:spacing w:after="0" w:line="240" w:lineRule="auto"/>
              <w:jc w:val="both"/>
              <w:rPr>
                <w:rFonts w:ascii="Times New Roman" w:eastAsia="Times New Roman" w:hAnsi="Times New Roman" w:cs="Times New Roman"/>
                <w:b/>
              </w:rPr>
            </w:pPr>
            <w:r w:rsidRPr="00030A12">
              <w:rPr>
                <w:rFonts w:ascii="Times New Roman" w:eastAsia="Times New Roman" w:hAnsi="Times New Roman" w:cs="Times New Roman"/>
                <w:b/>
              </w:rPr>
              <w:t>П</w:t>
            </w:r>
            <w:r w:rsidRPr="00030A12">
              <w:rPr>
                <w:rFonts w:ascii="Times New Roman" w:eastAsia="Times New Roman" w:hAnsi="Times New Roman" w:cs="Times New Roman"/>
                <w:b/>
                <w:lang w:val="kk-KZ"/>
              </w:rPr>
              <w:t>овышение квалификации</w:t>
            </w:r>
            <w:r w:rsidRPr="00030A12">
              <w:rPr>
                <w:rFonts w:ascii="Times New Roman" w:eastAsia="Times New Roman" w:hAnsi="Times New Roman" w:cs="Times New Roman"/>
                <w:b/>
              </w:rPr>
              <w:t>:</w:t>
            </w:r>
          </w:p>
        </w:tc>
      </w:tr>
      <w:tr w:rsidR="005957C9" w:rsidRPr="004359F0" w:rsidTr="00197D88">
        <w:tc>
          <w:tcPr>
            <w:tcW w:w="1687" w:type="dxa"/>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Default="005957C9" w:rsidP="00197D88">
            <w:pPr>
              <w:spacing w:after="0" w:line="240" w:lineRule="auto"/>
              <w:jc w:val="both"/>
              <w:rPr>
                <w:rFonts w:ascii="Times New Roman" w:hAnsi="Times New Roman"/>
                <w:lang w:val="kk-KZ"/>
              </w:rPr>
            </w:pPr>
            <w:r>
              <w:rPr>
                <w:rFonts w:ascii="Times New Roman" w:hAnsi="Times New Roman"/>
              </w:rPr>
              <w:t>1.Сертификат по</w:t>
            </w:r>
            <w:r w:rsidRPr="00516402">
              <w:rPr>
                <w:rFonts w:ascii="Times New Roman" w:hAnsi="Times New Roman"/>
              </w:rPr>
              <w:t xml:space="preserve"> </w:t>
            </w:r>
            <w:r>
              <w:rPr>
                <w:rFonts w:ascii="Times New Roman" w:hAnsi="Times New Roman"/>
              </w:rPr>
              <w:t>курсу</w:t>
            </w:r>
            <w:r w:rsidRPr="00516402">
              <w:rPr>
                <w:rFonts w:ascii="Times New Roman" w:hAnsi="Times New Roman"/>
              </w:rPr>
              <w:t xml:space="preserve"> «</w:t>
            </w:r>
            <w:r w:rsidRPr="00E618C5">
              <w:rPr>
                <w:rFonts w:ascii="Times New Roman" w:hAnsi="Times New Roman"/>
                <w:lang w:val="kk-KZ"/>
              </w:rPr>
              <w:t xml:space="preserve">Повышение квалификации в оъеме 72 часов. «Библиотековедение и библиография». </w:t>
            </w:r>
          </w:p>
          <w:p w:rsidR="005957C9" w:rsidRPr="004359F0" w:rsidRDefault="005957C9" w:rsidP="00197D88">
            <w:pPr>
              <w:spacing w:after="0" w:line="240" w:lineRule="auto"/>
              <w:jc w:val="both"/>
              <w:rPr>
                <w:rFonts w:ascii="Times New Roman" w:eastAsia="Times New Roman" w:hAnsi="Times New Roman" w:cs="Times New Roman"/>
                <w:lang w:val="kk-KZ"/>
              </w:rPr>
            </w:pPr>
          </w:p>
        </w:tc>
      </w:tr>
      <w:tr w:rsidR="005957C9" w:rsidRPr="00030A12" w:rsidTr="00197D88">
        <w:tc>
          <w:tcPr>
            <w:tcW w:w="9571" w:type="dxa"/>
            <w:gridSpan w:val="2"/>
          </w:tcPr>
          <w:p w:rsidR="005957C9" w:rsidRPr="00030A12" w:rsidRDefault="005957C9" w:rsidP="00197D88">
            <w:pPr>
              <w:spacing w:after="0" w:line="240" w:lineRule="auto"/>
              <w:jc w:val="both"/>
              <w:rPr>
                <w:rFonts w:ascii="Times New Roman" w:eastAsia="Times New Roman" w:hAnsi="Times New Roman" w:cs="Times New Roman"/>
                <w:b/>
              </w:rPr>
            </w:pPr>
          </w:p>
        </w:tc>
      </w:tr>
      <w:tr w:rsidR="005957C9" w:rsidRPr="00030A12" w:rsidTr="00197D88">
        <w:tc>
          <w:tcPr>
            <w:tcW w:w="1687" w:type="dxa"/>
          </w:tcPr>
          <w:p w:rsidR="005957C9" w:rsidRPr="00AE1F39" w:rsidRDefault="005957C9" w:rsidP="00197D88">
            <w:pPr>
              <w:spacing w:after="0" w:line="240" w:lineRule="auto"/>
              <w:jc w:val="both"/>
              <w:rPr>
                <w:rFonts w:ascii="Times New Roman" w:eastAsia="Times New Roman" w:hAnsi="Times New Roman" w:cs="Times New Roman"/>
                <w:lang w:val="kk-KZ"/>
              </w:rPr>
            </w:pPr>
          </w:p>
        </w:tc>
        <w:tc>
          <w:tcPr>
            <w:tcW w:w="7884" w:type="dxa"/>
          </w:tcPr>
          <w:p w:rsidR="005957C9" w:rsidRPr="00030A12" w:rsidRDefault="005957C9" w:rsidP="00197D88">
            <w:pPr>
              <w:spacing w:after="0" w:line="240" w:lineRule="auto"/>
              <w:jc w:val="both"/>
              <w:rPr>
                <w:rFonts w:ascii="Times New Roman" w:eastAsia="Times New Roman" w:hAnsi="Times New Roman" w:cs="Times New Roman"/>
              </w:rPr>
            </w:pP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b/>
              </w:rPr>
              <w:t>Н</w:t>
            </w:r>
            <w:r w:rsidRPr="00030A12">
              <w:rPr>
                <w:rFonts w:ascii="Times New Roman" w:eastAsia="Times New Roman" w:hAnsi="Times New Roman" w:cs="Times New Roman"/>
                <w:b/>
                <w:lang w:val="kk-KZ"/>
              </w:rPr>
              <w:t>аграды и премии</w:t>
            </w:r>
            <w:r w:rsidRPr="00030A12">
              <w:rPr>
                <w:rFonts w:ascii="Times New Roman" w:eastAsia="Times New Roman" w:hAnsi="Times New Roman" w:cs="Times New Roman"/>
                <w:b/>
              </w:rPr>
              <w:t>:</w:t>
            </w:r>
          </w:p>
        </w:tc>
      </w:tr>
      <w:tr w:rsidR="005957C9" w:rsidRPr="00746023" w:rsidTr="00197D88">
        <w:tc>
          <w:tcPr>
            <w:tcW w:w="1687" w:type="dxa"/>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E618C5" w:rsidRDefault="005957C9" w:rsidP="00197D88">
            <w:pPr>
              <w:shd w:val="clear" w:color="auto" w:fill="FFFFFF"/>
              <w:spacing w:after="0" w:line="240" w:lineRule="auto"/>
              <w:jc w:val="both"/>
              <w:textAlignment w:val="baseline"/>
              <w:rPr>
                <w:rFonts w:ascii="Times New Roman" w:eastAsia="Times New Roman" w:hAnsi="Times New Roman" w:cs="Times New Roman"/>
                <w:spacing w:val="2"/>
                <w:sz w:val="24"/>
                <w:szCs w:val="24"/>
                <w:lang w:val="kk-KZ"/>
              </w:rPr>
            </w:pPr>
            <w:r w:rsidRPr="00E618C5">
              <w:rPr>
                <w:rFonts w:ascii="Times New Roman" w:eastAsia="Times New Roman" w:hAnsi="Times New Roman" w:cs="Times New Roman"/>
                <w:spacing w:val="2"/>
                <w:sz w:val="28"/>
                <w:szCs w:val="28"/>
                <w:lang w:val="kk-KZ"/>
              </w:rPr>
              <w:t>Ы</w:t>
            </w:r>
            <w:r w:rsidRPr="00E618C5">
              <w:rPr>
                <w:rFonts w:ascii="Times New Roman" w:eastAsia="Times New Roman" w:hAnsi="Times New Roman" w:cs="Times New Roman"/>
                <w:spacing w:val="2"/>
                <w:sz w:val="24"/>
                <w:szCs w:val="24"/>
                <w:lang w:val="kk-KZ"/>
              </w:rPr>
              <w:t>.Алтынсарин белгісімен 2010жылы марапатталған, Қазақстан Республикасының 20 жылдық Тәуелсіздік күніне орай 2011жылы марапатталған, Республикалық ұстаз жолы медалімен үздік нәтижеге қол жеткізгені үшін 2022 жылы марапатталған, Отан қорғаудағы және жастарға патриоттық тәрби беру жолдағы ерекше еңбег үшін Кеңес Одағының батыры генерал Сабыр Рахымов медалімен марапатталған. Бизнес саласындағы ерекше еңбегі үшін Еңбек даңқы медалімен 2014 жылы марапаталған.</w:t>
            </w:r>
          </w:p>
          <w:p w:rsidR="005957C9" w:rsidRPr="00E618C5" w:rsidRDefault="005957C9" w:rsidP="00197D88">
            <w:pPr>
              <w:spacing w:after="0" w:line="240" w:lineRule="auto"/>
              <w:jc w:val="both"/>
              <w:rPr>
                <w:rFonts w:ascii="Times New Roman" w:eastAsia="Times New Roman" w:hAnsi="Times New Roman" w:cs="Times New Roman"/>
                <w:lang w:val="kk-KZ"/>
              </w:rPr>
            </w:pP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b/>
              </w:rPr>
              <w:t>Д</w:t>
            </w:r>
            <w:r w:rsidRPr="00030A12">
              <w:rPr>
                <w:rFonts w:ascii="Times New Roman" w:eastAsia="Times New Roman" w:hAnsi="Times New Roman" w:cs="Times New Roman"/>
                <w:b/>
                <w:lang w:val="kk-KZ"/>
              </w:rPr>
              <w:t>еятельность в сфере услуг</w:t>
            </w:r>
            <w:r w:rsidRPr="00030A12">
              <w:rPr>
                <w:rFonts w:ascii="Times New Roman" w:eastAsia="Times New Roman" w:hAnsi="Times New Roman" w:cs="Times New Roman"/>
                <w:b/>
              </w:rPr>
              <w:t>:</w:t>
            </w:r>
          </w:p>
        </w:tc>
      </w:tr>
      <w:tr w:rsidR="005957C9" w:rsidRPr="00030A12" w:rsidTr="00197D88">
        <w:tc>
          <w:tcPr>
            <w:tcW w:w="1687" w:type="dxa"/>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030A12" w:rsidRDefault="005957C9" w:rsidP="00197D88">
            <w:pPr>
              <w:spacing w:after="0" w:line="240" w:lineRule="auto"/>
              <w:jc w:val="both"/>
              <w:rPr>
                <w:rFonts w:ascii="Times New Roman" w:eastAsia="Times New Roman" w:hAnsi="Times New Roman" w:cs="Times New Roman"/>
                <w:b/>
              </w:rPr>
            </w:pPr>
            <w:r w:rsidRPr="00030A12">
              <w:rPr>
                <w:rFonts w:ascii="Times New Roman" w:eastAsia="Times New Roman" w:hAnsi="Times New Roman" w:cs="Times New Roman"/>
              </w:rPr>
              <w:t>-</w:t>
            </w:r>
          </w:p>
        </w:tc>
      </w:tr>
      <w:tr w:rsidR="005957C9" w:rsidRPr="00030A12" w:rsidTr="00197D88">
        <w:tc>
          <w:tcPr>
            <w:tcW w:w="9571" w:type="dxa"/>
            <w:gridSpan w:val="2"/>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b/>
              </w:rPr>
              <w:t>П</w:t>
            </w:r>
            <w:r w:rsidRPr="00030A12">
              <w:rPr>
                <w:rFonts w:ascii="Times New Roman" w:eastAsia="Times New Roman" w:hAnsi="Times New Roman" w:cs="Times New Roman"/>
                <w:b/>
                <w:lang w:val="kk-KZ"/>
              </w:rPr>
              <w:t>убликации и презентации</w:t>
            </w:r>
            <w:r w:rsidRPr="00030A12">
              <w:rPr>
                <w:rFonts w:ascii="Times New Roman" w:eastAsia="Times New Roman" w:hAnsi="Times New Roman" w:cs="Times New Roman"/>
                <w:b/>
              </w:rPr>
              <w:t xml:space="preserve">: </w:t>
            </w:r>
          </w:p>
        </w:tc>
      </w:tr>
      <w:tr w:rsidR="005957C9" w:rsidRPr="00030A12" w:rsidTr="00197D88">
        <w:tc>
          <w:tcPr>
            <w:tcW w:w="1687" w:type="dxa"/>
            <w:hideMark/>
          </w:tcPr>
          <w:p w:rsidR="005957C9" w:rsidRPr="00030A12" w:rsidRDefault="005957C9" w:rsidP="00197D88">
            <w:pPr>
              <w:spacing w:after="0" w:line="240" w:lineRule="auto"/>
              <w:jc w:val="both"/>
              <w:rPr>
                <w:rFonts w:ascii="Times New Roman" w:eastAsia="Times New Roman" w:hAnsi="Times New Roman" w:cs="Times New Roman"/>
              </w:rPr>
            </w:pPr>
            <w:r w:rsidRPr="00030A12">
              <w:rPr>
                <w:rFonts w:ascii="Times New Roman" w:eastAsia="Times New Roman" w:hAnsi="Times New Roman" w:cs="Times New Roman"/>
              </w:rPr>
              <w:t>Период:</w:t>
            </w:r>
          </w:p>
        </w:tc>
        <w:tc>
          <w:tcPr>
            <w:tcW w:w="7884" w:type="dxa"/>
            <w:hideMark/>
          </w:tcPr>
          <w:p w:rsidR="005957C9" w:rsidRPr="00EE4FA9" w:rsidRDefault="005957C9" w:rsidP="00197D88">
            <w:pPr>
              <w:pStyle w:val="af2"/>
              <w:rPr>
                <w:rFonts w:ascii="Times New Roman" w:hAnsi="Times New Roman"/>
                <w:highlight w:val="yellow"/>
              </w:rPr>
            </w:pPr>
            <w:r w:rsidRPr="009A1BAC">
              <w:rPr>
                <w:rFonts w:ascii="Times New Roman" w:hAnsi="Times New Roman"/>
              </w:rPr>
              <w:t xml:space="preserve">Общее количество – </w:t>
            </w:r>
            <w:r w:rsidR="009A1BAC">
              <w:rPr>
                <w:rFonts w:ascii="Times New Roman" w:hAnsi="Times New Roman"/>
                <w:lang w:val="kk-KZ"/>
              </w:rPr>
              <w:t>2</w:t>
            </w:r>
            <w:r w:rsidR="009A1BAC" w:rsidRPr="009A1BAC">
              <w:rPr>
                <w:rFonts w:ascii="Times New Roman" w:hAnsi="Times New Roman"/>
                <w:lang w:val="kk-KZ"/>
              </w:rPr>
              <w:t>5</w:t>
            </w:r>
            <w:r w:rsidRPr="00EE4FA9">
              <w:rPr>
                <w:rFonts w:ascii="Times New Roman" w:hAnsi="Times New Roman"/>
                <w:highlight w:val="yellow"/>
              </w:rPr>
              <w:t>.</w:t>
            </w:r>
          </w:p>
          <w:p w:rsidR="009A1BAC" w:rsidRPr="005957C9" w:rsidRDefault="005957C9" w:rsidP="009A1BAC">
            <w:pPr>
              <w:pStyle w:val="af2"/>
              <w:jc w:val="both"/>
              <w:rPr>
                <w:rFonts w:ascii="Times New Roman" w:hAnsi="Times New Roman"/>
                <w:color w:val="000000"/>
                <w:lang w:bidi="ru-RU"/>
              </w:rPr>
            </w:pPr>
            <w:r w:rsidRPr="009A1BAC">
              <w:rPr>
                <w:rFonts w:ascii="Times New Roman" w:hAnsi="Times New Roman"/>
              </w:rPr>
              <w:t xml:space="preserve">      1.</w:t>
            </w:r>
            <w:r w:rsidR="009A1BAC" w:rsidRPr="009A1BAC">
              <w:rPr>
                <w:rFonts w:ascii="Times New Roman" w:hAnsi="Times New Roman"/>
                <w:lang w:val="kk-KZ"/>
              </w:rPr>
              <w:t>Алсатов Т.М..</w:t>
            </w:r>
            <w:r w:rsidRPr="009A1BAC">
              <w:rPr>
                <w:rFonts w:ascii="Times New Roman" w:hAnsi="Times New Roman"/>
                <w:lang w:val="kk-KZ"/>
              </w:rPr>
              <w:t xml:space="preserve">Мусаева С.Т. </w:t>
            </w:r>
            <w:r w:rsidRPr="009A1BAC">
              <w:rPr>
                <w:rFonts w:ascii="Times New Roman" w:eastAsia="TimesNewRomanPSMT" w:hAnsi="Times New Roman"/>
                <w:lang w:val="kk-KZ"/>
              </w:rPr>
              <w:t>Из этнографических записок А.К. Гейнса и Я.В. Ханыкова</w:t>
            </w:r>
            <w:r w:rsidR="006B596D">
              <w:rPr>
                <w:rFonts w:ascii="Times New Roman" w:eastAsia="TimesNewRomanPSMT" w:hAnsi="Times New Roman"/>
                <w:lang w:val="kk-KZ"/>
              </w:rPr>
              <w:t xml:space="preserve"> </w:t>
            </w:r>
            <w:r w:rsidRPr="009A1BAC">
              <w:rPr>
                <w:rFonts w:ascii="Times New Roman" w:eastAsia="TimesNewRomanPSMT" w:hAnsi="Times New Roman"/>
                <w:lang w:val="kk-KZ"/>
              </w:rPr>
              <w:t xml:space="preserve">В. </w:t>
            </w:r>
          </w:p>
          <w:p w:rsidR="005957C9" w:rsidRPr="005957C9" w:rsidRDefault="005957C9" w:rsidP="00197D88">
            <w:pPr>
              <w:pStyle w:val="af2"/>
              <w:jc w:val="both"/>
              <w:rPr>
                <w:rFonts w:ascii="Times New Roman" w:hAnsi="Times New Roman"/>
                <w:lang w:val="kk-KZ"/>
              </w:rPr>
            </w:pPr>
            <w:r w:rsidRPr="005957C9">
              <w:rPr>
                <w:rFonts w:ascii="Times New Roman" w:hAnsi="Times New Roman"/>
                <w:color w:val="000000"/>
                <w:lang w:bidi="ru-RU"/>
              </w:rPr>
              <w:t>базы</w:t>
            </w:r>
            <w:r w:rsidRPr="009A1BAC">
              <w:rPr>
                <w:rFonts w:ascii="Times New Roman" w:hAnsi="Times New Roman"/>
                <w:color w:val="000000"/>
                <w:lang w:val="en-US" w:bidi="ru-RU"/>
              </w:rPr>
              <w:t xml:space="preserve">: </w:t>
            </w:r>
            <w:r w:rsidRPr="005957C9">
              <w:rPr>
                <w:rStyle w:val="0pt"/>
                <w:rFonts w:eastAsia="MS Mincho"/>
                <w:sz w:val="22"/>
                <w:szCs w:val="22"/>
              </w:rPr>
              <w:t>РИНЦ</w:t>
            </w:r>
            <w:r w:rsidRPr="009A1BAC">
              <w:rPr>
                <w:rStyle w:val="0pt"/>
                <w:rFonts w:eastAsia="MS Mincho"/>
                <w:sz w:val="22"/>
                <w:szCs w:val="22"/>
                <w:lang w:val="en-US"/>
              </w:rPr>
              <w:t xml:space="preserve"> </w:t>
            </w:r>
            <w:hyperlink r:id="rId46" w:history="1">
              <w:r w:rsidRPr="005957C9">
                <w:rPr>
                  <w:rStyle w:val="ae"/>
                  <w:lang w:val="en-US" w:bidi="en-US"/>
                </w:rPr>
                <w:t>http</w:t>
              </w:r>
              <w:r w:rsidRPr="009A1BAC">
                <w:rPr>
                  <w:rStyle w:val="ae"/>
                  <w:lang w:val="en-US" w:bidi="en-US"/>
                </w:rPr>
                <w:t>://</w:t>
              </w:r>
              <w:r w:rsidRPr="005957C9">
                <w:rPr>
                  <w:rStyle w:val="ae"/>
                  <w:lang w:val="en-US" w:bidi="en-US"/>
                </w:rPr>
                <w:t>elibrary</w:t>
              </w:r>
              <w:r w:rsidRPr="009A1BAC">
                <w:rPr>
                  <w:rStyle w:val="ae"/>
                  <w:lang w:val="en-US" w:bidi="en-US"/>
                </w:rPr>
                <w:t>.</w:t>
              </w:r>
              <w:r w:rsidRPr="005957C9">
                <w:rPr>
                  <w:rStyle w:val="ae"/>
                  <w:lang w:val="en-US" w:bidi="en-US"/>
                </w:rPr>
                <w:t>ru</w:t>
              </w:r>
              <w:r w:rsidRPr="009A1BAC">
                <w:rPr>
                  <w:rStyle w:val="ae"/>
                  <w:lang w:val="en-US" w:bidi="en-US"/>
                </w:rPr>
                <w:t>/</w:t>
              </w:r>
              <w:r w:rsidRPr="005957C9">
                <w:rPr>
                  <w:rStyle w:val="ae"/>
                  <w:lang w:val="en-US" w:bidi="en-US"/>
                </w:rPr>
                <w:t>title</w:t>
              </w:r>
              <w:r w:rsidRPr="009A1BAC">
                <w:rPr>
                  <w:rStyle w:val="ae"/>
                  <w:lang w:val="en-US" w:bidi="en-US"/>
                </w:rPr>
                <w:t>_</w:t>
              </w:r>
              <w:r w:rsidRPr="005957C9">
                <w:rPr>
                  <w:rStyle w:val="ae"/>
                  <w:lang w:val="en-US" w:bidi="en-US"/>
                </w:rPr>
                <w:t>about</w:t>
              </w:r>
              <w:r w:rsidRPr="009A1BAC">
                <w:rPr>
                  <w:rStyle w:val="ae"/>
                  <w:lang w:val="en-US" w:bidi="en-US"/>
                </w:rPr>
                <w:t>.</w:t>
              </w:r>
              <w:r w:rsidRPr="005957C9">
                <w:rPr>
                  <w:rStyle w:val="ae"/>
                  <w:lang w:val="en-US" w:bidi="en-US"/>
                </w:rPr>
                <w:t>asp</w:t>
              </w:r>
              <w:r w:rsidRPr="009A1BAC">
                <w:rPr>
                  <w:rStyle w:val="ae"/>
                  <w:lang w:val="en-US" w:bidi="en-US"/>
                </w:rPr>
                <w:t>?</w:t>
              </w:r>
              <w:r w:rsidRPr="005957C9">
                <w:rPr>
                  <w:rStyle w:val="ae"/>
                  <w:lang w:val="en-US" w:bidi="en-US"/>
                </w:rPr>
                <w:t>id</w:t>
              </w:r>
              <w:r w:rsidRPr="009A1BAC">
                <w:rPr>
                  <w:rStyle w:val="ae"/>
                  <w:lang w:val="en-US" w:bidi="en-US"/>
                </w:rPr>
                <w:t>=58411</w:t>
              </w:r>
            </w:hyperlink>
            <w:r w:rsidRPr="005957C9">
              <w:rPr>
                <w:rFonts w:ascii="Times New Roman" w:hAnsi="Times New Roman"/>
                <w:color w:val="000000"/>
                <w:lang w:val="kk-KZ"/>
              </w:rPr>
              <w:t xml:space="preserve">, </w:t>
            </w:r>
            <w:r w:rsidRPr="005957C9">
              <w:rPr>
                <w:rStyle w:val="0pt"/>
                <w:rFonts w:eastAsia="MS Mincho"/>
                <w:sz w:val="22"/>
                <w:szCs w:val="22"/>
                <w:lang w:val="en-US"/>
              </w:rPr>
              <w:t>Google</w:t>
            </w:r>
            <w:r w:rsidRPr="009A1BAC">
              <w:rPr>
                <w:rStyle w:val="0pt"/>
                <w:rFonts w:eastAsia="MS Mincho"/>
                <w:sz w:val="22"/>
                <w:szCs w:val="22"/>
                <w:lang w:val="en-US"/>
              </w:rPr>
              <w:t xml:space="preserve"> </w:t>
            </w:r>
            <w:r w:rsidRPr="005957C9">
              <w:rPr>
                <w:rStyle w:val="0pt"/>
                <w:rFonts w:eastAsia="MS Mincho"/>
                <w:sz w:val="22"/>
                <w:szCs w:val="22"/>
                <w:lang w:val="en-US"/>
              </w:rPr>
              <w:t>Scholar</w:t>
            </w:r>
            <w:r w:rsidRPr="009A1BAC">
              <w:rPr>
                <w:rStyle w:val="0pt"/>
                <w:rFonts w:eastAsia="MS Mincho"/>
                <w:sz w:val="22"/>
                <w:szCs w:val="22"/>
                <w:lang w:val="en-US"/>
              </w:rPr>
              <w:t xml:space="preserve">  </w:t>
            </w:r>
            <w:hyperlink r:id="rId47" w:history="1">
              <w:r w:rsidRPr="005957C9">
                <w:rPr>
                  <w:rStyle w:val="ae"/>
                  <w:lang w:val="en-US" w:bidi="en-US"/>
                </w:rPr>
                <w:t>https</w:t>
              </w:r>
              <w:r w:rsidRPr="009A1BAC">
                <w:rPr>
                  <w:rStyle w:val="ae"/>
                  <w:lang w:val="en-US" w:bidi="en-US"/>
                </w:rPr>
                <w:t>://</w:t>
              </w:r>
              <w:r w:rsidRPr="005957C9">
                <w:rPr>
                  <w:rStyle w:val="ae"/>
                  <w:lang w:val="en-US" w:bidi="en-US"/>
                </w:rPr>
                <w:t>scholar</w:t>
              </w:r>
              <w:r w:rsidRPr="009A1BAC">
                <w:rPr>
                  <w:rStyle w:val="ae"/>
                  <w:lang w:val="en-US" w:bidi="en-US"/>
                </w:rPr>
                <w:t>.</w:t>
              </w:r>
              <w:r w:rsidRPr="005957C9">
                <w:rPr>
                  <w:rStyle w:val="ae"/>
                  <w:lang w:val="en-US" w:bidi="en-US"/>
                </w:rPr>
                <w:t>google</w:t>
              </w:r>
              <w:r w:rsidRPr="009A1BAC">
                <w:rPr>
                  <w:rStyle w:val="ae"/>
                  <w:lang w:val="en-US" w:bidi="en-US"/>
                </w:rPr>
                <w:t>.</w:t>
              </w:r>
              <w:r w:rsidRPr="005957C9">
                <w:rPr>
                  <w:rStyle w:val="ae"/>
                  <w:lang w:val="en-US" w:bidi="en-US"/>
                </w:rPr>
                <w:t>com</w:t>
              </w:r>
              <w:r w:rsidRPr="009A1BAC">
                <w:rPr>
                  <w:rStyle w:val="ae"/>
                  <w:lang w:val="en-US" w:bidi="en-US"/>
                </w:rPr>
                <w:t>.</w:t>
              </w:r>
              <w:r w:rsidRPr="005957C9">
                <w:rPr>
                  <w:rStyle w:val="ae"/>
                  <w:lang w:val="en-US" w:bidi="en-US"/>
                </w:rPr>
                <w:t>ua</w:t>
              </w:r>
              <w:r w:rsidRPr="009A1BAC">
                <w:rPr>
                  <w:rStyle w:val="ae"/>
                  <w:lang w:val="en-US" w:bidi="en-US"/>
                </w:rPr>
                <w:t>/</w:t>
              </w:r>
              <w:r w:rsidRPr="005957C9">
                <w:rPr>
                  <w:rStyle w:val="ae"/>
                  <w:lang w:val="en-US" w:bidi="en-US"/>
                </w:rPr>
                <w:t>citations</w:t>
              </w:r>
              <w:r w:rsidRPr="009A1BAC">
                <w:rPr>
                  <w:rStyle w:val="ae"/>
                  <w:lang w:val="en-US" w:bidi="en-US"/>
                </w:rPr>
                <w:t>?</w:t>
              </w:r>
              <w:r w:rsidRPr="005957C9">
                <w:rPr>
                  <w:rStyle w:val="ae"/>
                  <w:lang w:val="en-US" w:bidi="en-US"/>
                </w:rPr>
                <w:t>user</w:t>
              </w:r>
              <w:r w:rsidRPr="009A1BAC">
                <w:rPr>
                  <w:rStyle w:val="ae"/>
                  <w:lang w:val="en-US" w:bidi="en-US"/>
                </w:rPr>
                <w:t>=</w:t>
              </w:r>
              <w:r w:rsidRPr="005957C9">
                <w:rPr>
                  <w:rStyle w:val="ae"/>
                  <w:lang w:val="en-US" w:bidi="en-US"/>
                </w:rPr>
                <w:t>J</w:t>
              </w:r>
            </w:hyperlink>
            <w:r w:rsidRPr="009A1BAC">
              <w:rPr>
                <w:rFonts w:ascii="Times New Roman" w:hAnsi="Times New Roman"/>
                <w:color w:val="000000"/>
                <w:lang w:val="en-US" w:bidi="en-US"/>
              </w:rPr>
              <w:t xml:space="preserve"> </w:t>
            </w:r>
            <w:r w:rsidRPr="005957C9">
              <w:rPr>
                <w:rFonts w:ascii="Times New Roman" w:hAnsi="Times New Roman"/>
                <w:color w:val="000000"/>
                <w:lang w:val="en-US" w:bidi="en-US"/>
              </w:rPr>
              <w:t>P</w:t>
            </w:r>
            <w:r w:rsidRPr="009A1BAC">
              <w:rPr>
                <w:rFonts w:ascii="Times New Roman" w:hAnsi="Times New Roman"/>
                <w:color w:val="000000"/>
                <w:lang w:val="en-US" w:bidi="en-US"/>
              </w:rPr>
              <w:t>57</w:t>
            </w:r>
            <w:r w:rsidRPr="005957C9">
              <w:rPr>
                <w:rFonts w:ascii="Times New Roman" w:hAnsi="Times New Roman"/>
                <w:color w:val="000000"/>
                <w:lang w:val="en-US" w:bidi="en-US"/>
              </w:rPr>
              <w:t>y</w:t>
            </w:r>
            <w:r w:rsidRPr="009A1BAC">
              <w:rPr>
                <w:rFonts w:ascii="Times New Roman" w:hAnsi="Times New Roman"/>
                <w:color w:val="000000"/>
                <w:lang w:val="en-US" w:bidi="en-US"/>
              </w:rPr>
              <w:t>1</w:t>
            </w:r>
            <w:r w:rsidRPr="005957C9">
              <w:rPr>
                <w:rFonts w:ascii="Times New Roman" w:hAnsi="Times New Roman"/>
                <w:color w:val="000000"/>
                <w:lang w:val="en-US" w:bidi="en-US"/>
              </w:rPr>
              <w:t>kAAAAJ</w:t>
            </w:r>
            <w:r w:rsidRPr="009A1BAC">
              <w:rPr>
                <w:rFonts w:ascii="Times New Roman" w:hAnsi="Times New Roman"/>
                <w:color w:val="000000"/>
                <w:lang w:val="en-US" w:bidi="en-US"/>
              </w:rPr>
              <w:t>&amp;</w:t>
            </w:r>
            <w:r w:rsidRPr="005957C9">
              <w:rPr>
                <w:rFonts w:ascii="Times New Roman" w:hAnsi="Times New Roman"/>
                <w:color w:val="000000"/>
                <w:lang w:val="en-US" w:bidi="en-US"/>
              </w:rPr>
              <w:t>hl</w:t>
            </w:r>
            <w:r w:rsidRPr="009A1BAC">
              <w:rPr>
                <w:rFonts w:ascii="Times New Roman" w:hAnsi="Times New Roman"/>
                <w:color w:val="000000"/>
                <w:lang w:val="en-US" w:bidi="en-US"/>
              </w:rPr>
              <w:t>=</w:t>
            </w:r>
            <w:r w:rsidRPr="005957C9">
              <w:rPr>
                <w:rFonts w:ascii="Times New Roman" w:hAnsi="Times New Roman"/>
                <w:color w:val="000000"/>
                <w:lang w:val="en-US" w:bidi="en-US"/>
              </w:rPr>
              <w:t>uk</w:t>
            </w:r>
            <w:r w:rsidRPr="005957C9">
              <w:rPr>
                <w:rFonts w:ascii="Times New Roman" w:hAnsi="Times New Roman"/>
                <w:lang w:val="kk-KZ"/>
              </w:rPr>
              <w:t xml:space="preserve"> </w:t>
            </w:r>
          </w:p>
          <w:p w:rsidR="009A1BAC" w:rsidRPr="006B596D" w:rsidRDefault="005957C9" w:rsidP="009A1BAC">
            <w:pPr>
              <w:pStyle w:val="af2"/>
              <w:jc w:val="both"/>
              <w:rPr>
                <w:rFonts w:ascii="Times New Roman" w:hAnsi="Times New Roman"/>
              </w:rPr>
            </w:pPr>
            <w:r w:rsidRPr="005957C9">
              <w:rPr>
                <w:rFonts w:ascii="Times New Roman" w:hAnsi="Times New Roman"/>
                <w:lang w:val="kk-KZ"/>
              </w:rPr>
              <w:t xml:space="preserve">       </w:t>
            </w:r>
            <w:r w:rsidR="009A1BAC">
              <w:rPr>
                <w:rFonts w:ascii="Times New Roman" w:hAnsi="Times New Roman"/>
                <w:lang w:val="kk-KZ"/>
              </w:rPr>
              <w:t>2</w:t>
            </w:r>
            <w:r w:rsidRPr="005957C9">
              <w:rPr>
                <w:rFonts w:ascii="Times New Roman" w:hAnsi="Times New Roman"/>
                <w:lang w:val="kk-KZ"/>
              </w:rPr>
              <w:t>.</w:t>
            </w:r>
            <w:r w:rsidR="009A1BAC" w:rsidRPr="009A1BAC">
              <w:rPr>
                <w:rFonts w:ascii="Times New Roman" w:hAnsi="Times New Roman"/>
                <w:lang w:val="kk-KZ"/>
              </w:rPr>
              <w:t xml:space="preserve"> Алсатов Т</w:t>
            </w:r>
            <w:r w:rsidRPr="005957C9">
              <w:rPr>
                <w:rFonts w:ascii="Times New Roman" w:hAnsi="Times New Roman"/>
                <w:lang w:val="kk-KZ"/>
              </w:rPr>
              <w:t>. Н</w:t>
            </w:r>
            <w:r w:rsidRPr="005957C9">
              <w:rPr>
                <w:rFonts w:ascii="Times New Roman" w:hAnsi="Times New Roman"/>
              </w:rPr>
              <w:t>овые форматы деятельности  библиотек</w:t>
            </w:r>
            <w:r w:rsidRPr="005957C9">
              <w:rPr>
                <w:rFonts w:ascii="Times New Roman" w:hAnsi="Times New Roman"/>
                <w:spacing w:val="-20"/>
              </w:rPr>
              <w:t xml:space="preserve"> Южного Казахстана  </w:t>
            </w:r>
            <w:r w:rsidRPr="005957C9">
              <w:rPr>
                <w:rFonts w:ascii="Times New Roman" w:hAnsi="Times New Roman"/>
                <w:spacing w:val="-20"/>
                <w:lang w:val="kk-KZ"/>
              </w:rPr>
              <w:t>//</w:t>
            </w:r>
            <w:r w:rsidRPr="005957C9">
              <w:rPr>
                <w:rFonts w:ascii="Times New Roman" w:hAnsi="Times New Roman"/>
              </w:rPr>
              <w:t xml:space="preserve"> </w:t>
            </w:r>
          </w:p>
          <w:p w:rsidR="005957C9" w:rsidRPr="005957C9" w:rsidRDefault="005957C9" w:rsidP="00197D88">
            <w:pPr>
              <w:pStyle w:val="af2"/>
              <w:jc w:val="both"/>
              <w:rPr>
                <w:rFonts w:ascii="Times New Roman" w:hAnsi="Times New Roman"/>
                <w:lang w:val="kk-KZ"/>
              </w:rPr>
            </w:pPr>
          </w:p>
        </w:tc>
      </w:tr>
      <w:tr w:rsidR="005957C9" w:rsidRPr="00030A12" w:rsidTr="00197D88">
        <w:tc>
          <w:tcPr>
            <w:tcW w:w="9571" w:type="dxa"/>
            <w:gridSpan w:val="2"/>
            <w:hideMark/>
          </w:tcPr>
          <w:p w:rsidR="005957C9" w:rsidRPr="005957C9" w:rsidRDefault="005957C9" w:rsidP="00197D88">
            <w:pPr>
              <w:spacing w:after="0" w:line="240" w:lineRule="auto"/>
              <w:jc w:val="both"/>
              <w:rPr>
                <w:rFonts w:ascii="Times New Roman" w:eastAsia="Times New Roman" w:hAnsi="Times New Roman" w:cs="Times New Roman"/>
                <w:b/>
              </w:rPr>
            </w:pPr>
            <w:r w:rsidRPr="005957C9">
              <w:rPr>
                <w:rFonts w:ascii="Times New Roman" w:eastAsia="Times New Roman" w:hAnsi="Times New Roman" w:cs="Times New Roman"/>
                <w:b/>
              </w:rPr>
              <w:t>Н</w:t>
            </w:r>
            <w:r w:rsidRPr="005957C9">
              <w:rPr>
                <w:rFonts w:ascii="Times New Roman" w:eastAsia="Times New Roman" w:hAnsi="Times New Roman" w:cs="Times New Roman"/>
                <w:b/>
                <w:lang w:val="kk-KZ"/>
              </w:rPr>
              <w:t>овые научные разработки</w:t>
            </w:r>
            <w:r w:rsidRPr="005957C9">
              <w:rPr>
                <w:rFonts w:ascii="Times New Roman" w:eastAsia="Times New Roman" w:hAnsi="Times New Roman" w:cs="Times New Roman"/>
                <w:b/>
              </w:rPr>
              <w:t xml:space="preserve">: </w:t>
            </w:r>
          </w:p>
        </w:tc>
      </w:tr>
      <w:tr w:rsidR="005957C9" w:rsidRPr="00030A12" w:rsidTr="00197D88">
        <w:tc>
          <w:tcPr>
            <w:tcW w:w="1687" w:type="dxa"/>
            <w:hideMark/>
          </w:tcPr>
          <w:p w:rsidR="005957C9" w:rsidRPr="005957C9" w:rsidRDefault="005957C9" w:rsidP="00197D88">
            <w:pPr>
              <w:spacing w:after="0" w:line="240" w:lineRule="auto"/>
              <w:jc w:val="both"/>
              <w:rPr>
                <w:rFonts w:ascii="Times New Roman" w:eastAsia="Times New Roman" w:hAnsi="Times New Roman" w:cs="Times New Roman"/>
              </w:rPr>
            </w:pPr>
            <w:r w:rsidRPr="005957C9">
              <w:rPr>
                <w:rFonts w:ascii="Times New Roman" w:eastAsia="Times New Roman" w:hAnsi="Times New Roman" w:cs="Times New Roman"/>
              </w:rPr>
              <w:t>Период:</w:t>
            </w:r>
          </w:p>
        </w:tc>
        <w:tc>
          <w:tcPr>
            <w:tcW w:w="7884" w:type="dxa"/>
            <w:hideMark/>
          </w:tcPr>
          <w:p w:rsidR="005957C9" w:rsidRPr="005957C9" w:rsidRDefault="005957C9" w:rsidP="00197D88">
            <w:pPr>
              <w:autoSpaceDE w:val="0"/>
              <w:autoSpaceDN w:val="0"/>
              <w:adjustRightInd w:val="0"/>
              <w:spacing w:after="0" w:line="240" w:lineRule="auto"/>
              <w:jc w:val="both"/>
              <w:rPr>
                <w:rFonts w:ascii="Times New Roman" w:hAnsi="Times New Roman"/>
                <w:lang w:val="kk-KZ"/>
              </w:rPr>
            </w:pPr>
            <w:r w:rsidRPr="005957C9">
              <w:rPr>
                <w:rFonts w:ascii="Times New Roman" w:hAnsi="Times New Roman"/>
                <w:lang w:val="kk-KZ"/>
              </w:rPr>
              <w:t xml:space="preserve">Имеет опыт разработки нормативных документов, образовательных программ,  нескольких поколений ГОСО РК докторантуры, магистратуры и бакалаврита по специальности 5В091000 «Библиотечное дело», автор рабочих программ по профилирующим  дисциплинам ОП.  </w:t>
            </w:r>
          </w:p>
        </w:tc>
      </w:tr>
      <w:tr w:rsidR="005957C9" w:rsidRPr="00030A12" w:rsidTr="00197D88">
        <w:tc>
          <w:tcPr>
            <w:tcW w:w="9571" w:type="dxa"/>
            <w:gridSpan w:val="2"/>
            <w:hideMark/>
          </w:tcPr>
          <w:p w:rsidR="005957C9" w:rsidRPr="005957C9" w:rsidRDefault="005957C9" w:rsidP="00197D88">
            <w:pPr>
              <w:spacing w:after="0" w:line="240" w:lineRule="auto"/>
              <w:jc w:val="both"/>
              <w:rPr>
                <w:rFonts w:ascii="Times New Roman" w:hAnsi="Times New Roman"/>
                <w:b/>
                <w:lang w:val="kk-KZ"/>
              </w:rPr>
            </w:pPr>
            <w:r w:rsidRPr="005957C9">
              <w:rPr>
                <w:rFonts w:ascii="Times New Roman" w:eastAsia="Times New Roman" w:hAnsi="Times New Roman" w:cs="Times New Roman"/>
                <w:b/>
              </w:rPr>
              <w:t>Д</w:t>
            </w:r>
            <w:r w:rsidRPr="005957C9">
              <w:rPr>
                <w:rFonts w:ascii="Times New Roman" w:eastAsia="Times New Roman" w:hAnsi="Times New Roman" w:cs="Times New Roman"/>
                <w:b/>
                <w:lang w:val="kk-KZ"/>
              </w:rPr>
              <w:t>ополнительная информация</w:t>
            </w:r>
            <w:r w:rsidRPr="005957C9">
              <w:rPr>
                <w:rFonts w:ascii="Times New Roman" w:eastAsia="Times New Roman" w:hAnsi="Times New Roman" w:cs="Times New Roman"/>
                <w:b/>
              </w:rPr>
              <w:t>:</w:t>
            </w:r>
            <w:r w:rsidRPr="005957C9">
              <w:rPr>
                <w:rFonts w:ascii="Times New Roman" w:hAnsi="Times New Roman"/>
                <w:b/>
                <w:lang w:val="kk-KZ"/>
              </w:rPr>
              <w:t xml:space="preserve"> </w:t>
            </w:r>
          </w:p>
        </w:tc>
      </w:tr>
      <w:tr w:rsidR="005957C9" w:rsidRPr="00AA6826" w:rsidTr="00197D88">
        <w:tc>
          <w:tcPr>
            <w:tcW w:w="1687" w:type="dxa"/>
            <w:hideMark/>
          </w:tcPr>
          <w:p w:rsidR="005957C9" w:rsidRPr="00516402" w:rsidRDefault="005957C9" w:rsidP="00197D88">
            <w:pPr>
              <w:spacing w:after="0" w:line="240" w:lineRule="auto"/>
              <w:jc w:val="both"/>
              <w:rPr>
                <w:rFonts w:ascii="Times New Roman" w:eastAsia="Times New Roman" w:hAnsi="Times New Roman" w:cs="Times New Roman"/>
              </w:rPr>
            </w:pPr>
            <w:r w:rsidRPr="00516402">
              <w:rPr>
                <w:rFonts w:ascii="Times New Roman" w:eastAsia="Times New Roman" w:hAnsi="Times New Roman" w:cs="Times New Roman"/>
              </w:rPr>
              <w:t>Период:</w:t>
            </w:r>
          </w:p>
        </w:tc>
        <w:tc>
          <w:tcPr>
            <w:tcW w:w="7884" w:type="dxa"/>
            <w:hideMark/>
          </w:tcPr>
          <w:p w:rsidR="005957C9" w:rsidRPr="00751DD5" w:rsidRDefault="005957C9" w:rsidP="00197D88">
            <w:pPr>
              <w:spacing w:after="0" w:line="240" w:lineRule="auto"/>
              <w:ind w:firstLine="440"/>
              <w:jc w:val="both"/>
              <w:rPr>
                <w:rFonts w:ascii="Times New Roman" w:eastAsia="Times New Roman" w:hAnsi="Times New Roman" w:cs="Times New Roman"/>
                <w:highlight w:val="yellow"/>
                <w:lang w:val="kk-KZ"/>
              </w:rPr>
            </w:pPr>
          </w:p>
        </w:tc>
      </w:tr>
    </w:tbl>
    <w:p w:rsidR="008C2E8E" w:rsidRPr="0068766E" w:rsidRDefault="008C2E8E" w:rsidP="0068766E">
      <w:pPr>
        <w:pStyle w:val="af2"/>
        <w:rPr>
          <w:rFonts w:ascii="Times New Roman" w:hAnsi="Times New Roman" w:cs="Times New Roman"/>
          <w:b/>
          <w:lang w:val="kk-KZ"/>
        </w:rPr>
      </w:pPr>
    </w:p>
    <w:tbl>
      <w:tblPr>
        <w:tblW w:w="0" w:type="auto"/>
        <w:tblLook w:val="04A0" w:firstRow="1" w:lastRow="0" w:firstColumn="1" w:lastColumn="0" w:noHBand="0" w:noVBand="1"/>
      </w:tblPr>
      <w:tblGrid>
        <w:gridCol w:w="1687"/>
        <w:gridCol w:w="7883"/>
      </w:tblGrid>
      <w:tr w:rsidR="00F83FA1" w:rsidRPr="0068766E" w:rsidTr="00F83FA1">
        <w:tc>
          <w:tcPr>
            <w:tcW w:w="9571" w:type="dxa"/>
            <w:gridSpan w:val="2"/>
            <w:hideMark/>
          </w:tcPr>
          <w:p w:rsidR="00F83FA1" w:rsidRPr="0068766E" w:rsidRDefault="00F83FA1" w:rsidP="0068766E">
            <w:pPr>
              <w:spacing w:after="0" w:line="240" w:lineRule="auto"/>
              <w:rPr>
                <w:rFonts w:ascii="Times New Roman" w:eastAsia="Times New Roman" w:hAnsi="Times New Roman" w:cs="Times New Roman"/>
                <w:b/>
              </w:rPr>
            </w:pPr>
            <w:r w:rsidRPr="0068766E">
              <w:rPr>
                <w:rFonts w:ascii="Times New Roman" w:eastAsia="Times New Roman" w:hAnsi="Times New Roman" w:cs="Times New Roman"/>
                <w:b/>
              </w:rPr>
              <w:t xml:space="preserve">Ф.И.О.: </w:t>
            </w:r>
            <w:r w:rsidRPr="0068766E">
              <w:rPr>
                <w:rFonts w:ascii="Times New Roman" w:hAnsi="Times New Roman" w:cs="Times New Roman"/>
                <w:b/>
                <w:lang w:val="kk-KZ"/>
              </w:rPr>
              <w:t>Лабенова Рабига Саттаровна</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О</w:t>
            </w:r>
            <w:r w:rsidRPr="0068766E">
              <w:rPr>
                <w:rFonts w:ascii="Times New Roman" w:eastAsia="Times New Roman" w:hAnsi="Times New Roman" w:cs="Times New Roman"/>
                <w:b/>
                <w:lang w:val="kk-KZ"/>
              </w:rPr>
              <w:t>бразование:</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rPr>
              <w:t>Получение диплома о высшем образовании.</w:t>
            </w:r>
            <w:r w:rsidRPr="0068766E">
              <w:rPr>
                <w:rFonts w:ascii="Times New Roman" w:hAnsi="Times New Roman" w:cs="Times New Roman"/>
                <w:lang w:val="kk-KZ"/>
              </w:rPr>
              <w:t xml:space="preserve"> Чимкентский педагогический институт им. Аль-Фараби</w:t>
            </w:r>
            <w:r w:rsidRPr="0068766E">
              <w:rPr>
                <w:rFonts w:ascii="Times New Roman" w:hAnsi="Times New Roman" w:cs="Times New Roman"/>
              </w:rPr>
              <w:t xml:space="preserve">. </w:t>
            </w:r>
            <w:r w:rsidRPr="0068766E">
              <w:rPr>
                <w:rFonts w:ascii="Times New Roman" w:hAnsi="Times New Roman" w:cs="Times New Roman"/>
                <w:lang w:eastAsia="ar-SA"/>
              </w:rPr>
              <w:t xml:space="preserve">Специальность: </w:t>
            </w:r>
            <w:r w:rsidRPr="0068766E">
              <w:rPr>
                <w:rFonts w:ascii="Times New Roman" w:hAnsi="Times New Roman" w:cs="Times New Roman"/>
                <w:lang w:val="kk-KZ"/>
              </w:rPr>
              <w:t>«</w:t>
            </w:r>
            <w:r w:rsidRPr="0068766E">
              <w:rPr>
                <w:rFonts w:ascii="Times New Roman" w:hAnsi="Times New Roman" w:cs="Times New Roman"/>
              </w:rPr>
              <w:t>Библиотек</w:t>
            </w:r>
            <w:r w:rsidRPr="0068766E">
              <w:rPr>
                <w:rFonts w:ascii="Times New Roman" w:hAnsi="Times New Roman" w:cs="Times New Roman"/>
                <w:lang w:val="kk-KZ"/>
              </w:rPr>
              <w:t xml:space="preserve">арь-библиограф» </w:t>
            </w:r>
            <w:r w:rsidRPr="0068766E">
              <w:rPr>
                <w:rFonts w:ascii="Times New Roman" w:hAnsi="Times New Roman" w:cs="Times New Roman"/>
              </w:rPr>
              <w:t>19</w:t>
            </w:r>
            <w:r w:rsidRPr="0068766E">
              <w:rPr>
                <w:rFonts w:ascii="Times New Roman" w:hAnsi="Times New Roman" w:cs="Times New Roman"/>
                <w:lang w:val="kk-KZ"/>
              </w:rPr>
              <w:t>96</w:t>
            </w:r>
            <w:r w:rsidRPr="0068766E">
              <w:rPr>
                <w:rFonts w:ascii="Times New Roman" w:hAnsi="Times New Roman" w:cs="Times New Roman"/>
              </w:rPr>
              <w:t xml:space="preserve"> г</w:t>
            </w:r>
            <w:r w:rsidRPr="0068766E">
              <w:rPr>
                <w:rFonts w:ascii="Times New Roman" w:hAnsi="Times New Roman" w:cs="Times New Roman"/>
                <w:lang w:val="kk-KZ"/>
              </w:rPr>
              <w:t>.</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p w:rsidR="00F83FA1" w:rsidRPr="0068766E" w:rsidRDefault="00F83FA1" w:rsidP="0068766E">
            <w:pPr>
              <w:spacing w:after="0" w:line="240" w:lineRule="auto"/>
              <w:rPr>
                <w:rFonts w:ascii="Times New Roman" w:eastAsia="Times New Roman" w:hAnsi="Times New Roman" w:cs="Times New Roman"/>
                <w:lang w:val="kk-KZ"/>
              </w:rPr>
            </w:pPr>
          </w:p>
        </w:tc>
        <w:tc>
          <w:tcPr>
            <w:tcW w:w="7884" w:type="dxa"/>
            <w:hideMark/>
          </w:tcPr>
          <w:p w:rsidR="00F83FA1" w:rsidRPr="0068766E" w:rsidRDefault="00F83FA1" w:rsidP="0068766E">
            <w:pPr>
              <w:pStyle w:val="af2"/>
              <w:rPr>
                <w:rFonts w:ascii="Times New Roman" w:hAnsi="Times New Roman" w:cs="Times New Roman"/>
              </w:rPr>
            </w:pPr>
            <w:r w:rsidRPr="0068766E">
              <w:rPr>
                <w:rFonts w:ascii="Times New Roman" w:hAnsi="Times New Roman" w:cs="Times New Roman"/>
                <w:lang w:val="kk-KZ"/>
              </w:rPr>
              <w:t>Магистр, наук</w:t>
            </w:r>
            <w:r w:rsidRPr="0068766E">
              <w:rPr>
                <w:rFonts w:ascii="Times New Roman" w:hAnsi="Times New Roman" w:cs="Times New Roman"/>
              </w:rPr>
              <w:t xml:space="preserve">.  </w:t>
            </w:r>
            <w:r w:rsidRPr="0068766E">
              <w:rPr>
                <w:rFonts w:ascii="Times New Roman" w:hAnsi="Times New Roman" w:cs="Times New Roman"/>
                <w:lang w:val="kk-KZ"/>
              </w:rPr>
              <w:t>2013</w:t>
            </w:r>
            <w:r w:rsidRPr="0068766E">
              <w:rPr>
                <w:rFonts w:ascii="Times New Roman" w:hAnsi="Times New Roman" w:cs="Times New Roman"/>
              </w:rPr>
              <w:t xml:space="preserve"> г.</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lang w:val="kk-KZ"/>
              </w:rPr>
            </w:pP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lang w:val="kk-KZ"/>
              </w:rPr>
              <w:t>Опыт работы</w:t>
            </w:r>
            <w:r w:rsidRPr="0068766E">
              <w:rPr>
                <w:rFonts w:ascii="Times New Roman" w:eastAsia="Times New Roman" w:hAnsi="Times New Roman" w:cs="Times New Roman"/>
                <w:b/>
              </w:rPr>
              <w:t>:</w:t>
            </w:r>
          </w:p>
        </w:tc>
      </w:tr>
      <w:tr w:rsidR="00F83FA1" w:rsidRPr="0068766E" w:rsidTr="00F83FA1">
        <w:trPr>
          <w:trHeight w:val="373"/>
        </w:trPr>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i/>
                <w:u w:val="single"/>
              </w:rPr>
            </w:pPr>
            <w:r w:rsidRPr="0068766E">
              <w:rPr>
                <w:rFonts w:ascii="Times New Roman" w:eastAsia="Times New Roman" w:hAnsi="Times New Roman" w:cs="Times New Roman"/>
                <w:i/>
                <w:u w:val="single"/>
                <w:lang w:val="kk-KZ"/>
              </w:rPr>
              <w:t>Академический:</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i/>
                <w:lang w:val="kk-KZ"/>
              </w:rPr>
            </w:pPr>
            <w:r w:rsidRPr="0068766E">
              <w:rPr>
                <w:rFonts w:ascii="Times New Roman" w:eastAsia="Times New Roman" w:hAnsi="Times New Roman" w:cs="Times New Roman"/>
                <w:i/>
                <w:lang w:val="kk-KZ"/>
              </w:rPr>
              <w:t>Работа в данной организации</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С 2008  года старший преподаватель, доцент</w:t>
            </w:r>
            <w:r w:rsidRPr="0068766E">
              <w:rPr>
                <w:rFonts w:ascii="Times New Roman" w:hAnsi="Times New Roman" w:cs="Times New Roman"/>
              </w:rPr>
              <w:t xml:space="preserve"> </w:t>
            </w:r>
            <w:r w:rsidRPr="0068766E">
              <w:rPr>
                <w:rFonts w:ascii="Times New Roman" w:hAnsi="Times New Roman" w:cs="Times New Roman"/>
                <w:lang w:val="kk-KZ"/>
              </w:rPr>
              <w:t>ЮКУ им. М. Ауэзова.</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hAnsi="Times New Roman" w:cs="Times New Roman"/>
                <w:lang w:val="kk-KZ"/>
              </w:rPr>
              <w:t xml:space="preserve">«Библиотековедение», </w:t>
            </w:r>
            <w:r w:rsidRPr="0068766E">
              <w:rPr>
                <w:rFonts w:ascii="Times New Roman" w:hAnsi="Times New Roman" w:cs="Times New Roman"/>
                <w:b/>
                <w:lang w:val="kk-KZ"/>
              </w:rPr>
              <w:t>«</w:t>
            </w:r>
            <w:r w:rsidRPr="0068766E">
              <w:rPr>
                <w:rFonts w:ascii="Times New Roman" w:hAnsi="Times New Roman" w:cs="Times New Roman"/>
                <w:lang w:val="kk-KZ"/>
              </w:rPr>
              <w:t>Библиотечный каталог», «Электронные библиотеки», «Библиографическая деятельность в библиотеке», «Инновационно-методическое обеспечение деятельности библиотек».</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lastRenderedPageBreak/>
              <w:t>Период:</w:t>
            </w: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lang w:val="kk-KZ"/>
              </w:rPr>
              <w:t>п</w:t>
            </w:r>
            <w:r w:rsidRPr="0068766E">
              <w:rPr>
                <w:rFonts w:ascii="Times New Roman" w:eastAsia="Times New Roman" w:hAnsi="Times New Roman" w:cs="Times New Roman"/>
              </w:rPr>
              <w:t>олный рабочий день</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i/>
              </w:rPr>
            </w:pPr>
            <w:r w:rsidRPr="0068766E">
              <w:rPr>
                <w:rFonts w:ascii="Times New Roman" w:eastAsia="Times New Roman" w:hAnsi="Times New Roman" w:cs="Times New Roman"/>
                <w:i/>
              </w:rPr>
              <w:t>Предыдущие места работы в организациях образования:</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w:t>
            </w:r>
          </w:p>
        </w:tc>
      </w:tr>
      <w:tr w:rsidR="00F83FA1" w:rsidRPr="0068766E" w:rsidTr="00F83FA1">
        <w:trPr>
          <w:trHeight w:val="383"/>
        </w:trPr>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i/>
                <w:u w:val="single"/>
              </w:rPr>
            </w:pPr>
            <w:r w:rsidRPr="0068766E">
              <w:rPr>
                <w:rFonts w:ascii="Times New Roman" w:eastAsia="Times New Roman" w:hAnsi="Times New Roman" w:cs="Times New Roman"/>
                <w:i/>
                <w:u w:val="single"/>
              </w:rPr>
              <w:t>Неакадемический:</w:t>
            </w:r>
          </w:p>
        </w:tc>
      </w:tr>
      <w:tr w:rsidR="00F83FA1" w:rsidRPr="0068766E" w:rsidTr="00F83FA1">
        <w:tc>
          <w:tcPr>
            <w:tcW w:w="1687" w:type="dxa"/>
            <w:hideMark/>
          </w:tcPr>
          <w:p w:rsidR="00F83FA1" w:rsidRPr="0068766E" w:rsidRDefault="00F83FA1"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highlight w:val="yellow"/>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 рабочий день</w:t>
            </w:r>
          </w:p>
        </w:tc>
      </w:tr>
      <w:tr w:rsidR="00F83FA1" w:rsidRPr="0068766E" w:rsidTr="00F83FA1">
        <w:tc>
          <w:tcPr>
            <w:tcW w:w="9571" w:type="dxa"/>
            <w:gridSpan w:val="2"/>
            <w:hideMark/>
          </w:tcPr>
          <w:p w:rsidR="00F83FA1" w:rsidRPr="0068766E" w:rsidRDefault="00F83FA1" w:rsidP="0068766E">
            <w:pPr>
              <w:widowControl w:val="0"/>
              <w:suppressAutoHyphens/>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овышение квалификации</w:t>
            </w:r>
            <w:r w:rsidRPr="0068766E">
              <w:rPr>
                <w:rFonts w:ascii="Times New Roman" w:eastAsia="Times New Roman" w:hAnsi="Times New Roman" w:cs="Times New Roman"/>
                <w:b/>
              </w:rPr>
              <w:t>:</w:t>
            </w:r>
          </w:p>
        </w:tc>
      </w:tr>
      <w:tr w:rsidR="00F83FA1" w:rsidRPr="009A1BAC"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1.Сертификат по курсу «</w:t>
            </w:r>
            <w:r w:rsidRPr="0068766E">
              <w:rPr>
                <w:rFonts w:ascii="Times New Roman" w:hAnsi="Times New Roman" w:cs="Times New Roman"/>
                <w:lang w:val="kk-KZ"/>
              </w:rPr>
              <w:t>Библиографическая служба библиотеки</w:t>
            </w:r>
            <w:r w:rsidRPr="0068766E">
              <w:rPr>
                <w:rFonts w:ascii="Times New Roman" w:hAnsi="Times New Roman" w:cs="Times New Roman"/>
              </w:rPr>
              <w:t xml:space="preserve">» в объеме 72 с </w:t>
            </w:r>
            <w:r w:rsidRPr="0068766E">
              <w:rPr>
                <w:rFonts w:ascii="Times New Roman" w:hAnsi="Times New Roman" w:cs="Times New Roman"/>
                <w:lang w:val="kk-KZ"/>
              </w:rPr>
              <w:t xml:space="preserve">04 </w:t>
            </w:r>
            <w:r w:rsidRPr="0068766E">
              <w:rPr>
                <w:rFonts w:ascii="Times New Roman" w:hAnsi="Times New Roman" w:cs="Times New Roman"/>
              </w:rPr>
              <w:t xml:space="preserve">по </w:t>
            </w:r>
            <w:r w:rsidRPr="0068766E">
              <w:rPr>
                <w:rFonts w:ascii="Times New Roman" w:hAnsi="Times New Roman" w:cs="Times New Roman"/>
                <w:lang w:val="kk-KZ"/>
              </w:rPr>
              <w:t>10</w:t>
            </w:r>
            <w:r w:rsidRPr="0068766E">
              <w:rPr>
                <w:rFonts w:ascii="Times New Roman" w:hAnsi="Times New Roman" w:cs="Times New Roman"/>
              </w:rPr>
              <w:t xml:space="preserve"> октября 202</w:t>
            </w:r>
            <w:r w:rsidRPr="0068766E">
              <w:rPr>
                <w:rFonts w:ascii="Times New Roman" w:hAnsi="Times New Roman" w:cs="Times New Roman"/>
                <w:lang w:val="kk-KZ"/>
              </w:rPr>
              <w:t xml:space="preserve">1 </w:t>
            </w:r>
            <w:r w:rsidRPr="0068766E">
              <w:rPr>
                <w:rFonts w:ascii="Times New Roman" w:hAnsi="Times New Roman" w:cs="Times New Roman"/>
              </w:rPr>
              <w:t xml:space="preserve">года (г. Астана, </w:t>
            </w:r>
            <w:r w:rsidRPr="0068766E">
              <w:rPr>
                <w:rFonts w:ascii="Times New Roman" w:hAnsi="Times New Roman" w:cs="Times New Roman"/>
                <w:lang w:val="kk-KZ"/>
              </w:rPr>
              <w:t>15</w:t>
            </w:r>
            <w:r w:rsidRPr="0068766E">
              <w:rPr>
                <w:rFonts w:ascii="Times New Roman" w:hAnsi="Times New Roman" w:cs="Times New Roman"/>
              </w:rPr>
              <w:t>.10.</w:t>
            </w:r>
            <w:r w:rsidRPr="006B596D">
              <w:rPr>
                <w:rFonts w:ascii="Times New Roman" w:hAnsi="Times New Roman" w:cs="Times New Roman"/>
              </w:rPr>
              <w:t>202</w:t>
            </w:r>
            <w:r w:rsidRPr="006B596D">
              <w:rPr>
                <w:rFonts w:ascii="Times New Roman" w:hAnsi="Times New Roman" w:cs="Times New Roman"/>
                <w:lang w:val="kk-KZ"/>
              </w:rPr>
              <w:t>1</w:t>
            </w:r>
            <w:r w:rsidRPr="006B596D">
              <w:rPr>
                <w:rFonts w:ascii="Times New Roman" w:hAnsi="Times New Roman" w:cs="Times New Roman"/>
              </w:rPr>
              <w:t xml:space="preserve"> г</w:t>
            </w:r>
            <w:r w:rsidRPr="0068766E">
              <w:rPr>
                <w:rFonts w:ascii="Times New Roman" w:hAnsi="Times New Roman" w:cs="Times New Roman"/>
              </w:rPr>
              <w:t>., № 0</w:t>
            </w:r>
            <w:r w:rsidRPr="0068766E">
              <w:rPr>
                <w:rFonts w:ascii="Times New Roman" w:hAnsi="Times New Roman" w:cs="Times New Roman"/>
                <w:lang w:val="kk-KZ"/>
              </w:rPr>
              <w:t>09413</w:t>
            </w:r>
            <w:r w:rsidRPr="0068766E">
              <w:rPr>
                <w:rFonts w:ascii="Times New Roman" w:hAnsi="Times New Roman" w:cs="Times New Roman"/>
              </w:rPr>
              <w:t>, ASTANA JOBALARY</w:t>
            </w:r>
            <w:r w:rsidRPr="0068766E">
              <w:rPr>
                <w:rFonts w:ascii="Times New Roman" w:hAnsi="Times New Roman" w:cs="Times New Roman"/>
                <w:lang w:val="kk-KZ"/>
              </w:rPr>
              <w:t>);</w:t>
            </w:r>
            <w:r w:rsidRPr="0068766E">
              <w:rPr>
                <w:rFonts w:ascii="Times New Roman" w:hAnsi="Times New Roman" w:cs="Times New Roman"/>
              </w:rPr>
              <w:t xml:space="preserve"> </w:t>
            </w:r>
          </w:p>
          <w:p w:rsidR="00F83FA1" w:rsidRPr="0068766E" w:rsidRDefault="00F83FA1" w:rsidP="0068766E">
            <w:pPr>
              <w:spacing w:after="0" w:line="240" w:lineRule="auto"/>
              <w:jc w:val="both"/>
              <w:rPr>
                <w:rFonts w:ascii="Times New Roman" w:hAnsi="Times New Roman" w:cs="Times New Roman"/>
              </w:rPr>
            </w:pPr>
            <w:r w:rsidRPr="0068766E">
              <w:rPr>
                <w:rFonts w:ascii="Times New Roman" w:hAnsi="Times New Roman" w:cs="Times New Roman"/>
              </w:rPr>
              <w:t>2. Сертификат по курсу «</w:t>
            </w:r>
            <w:r w:rsidRPr="0068766E">
              <w:rPr>
                <w:rFonts w:ascii="Times New Roman" w:hAnsi="Times New Roman" w:cs="Times New Roman"/>
                <w:lang w:val="kk-KZ"/>
              </w:rPr>
              <w:t>Автоматизированные и информационные технологии в библиотеках</w:t>
            </w:r>
            <w:r w:rsidRPr="0068766E">
              <w:rPr>
                <w:rFonts w:ascii="Times New Roman" w:hAnsi="Times New Roman" w:cs="Times New Roman"/>
              </w:rPr>
              <w:t xml:space="preserve">» в объеме 72 с </w:t>
            </w:r>
            <w:r w:rsidRPr="0068766E">
              <w:rPr>
                <w:rFonts w:ascii="Times New Roman" w:hAnsi="Times New Roman" w:cs="Times New Roman"/>
                <w:lang w:val="kk-KZ"/>
              </w:rPr>
              <w:t xml:space="preserve">30.09 </w:t>
            </w:r>
            <w:r w:rsidRPr="0068766E">
              <w:rPr>
                <w:rFonts w:ascii="Times New Roman" w:hAnsi="Times New Roman" w:cs="Times New Roman"/>
              </w:rPr>
              <w:t xml:space="preserve">по </w:t>
            </w:r>
            <w:r w:rsidRPr="0068766E">
              <w:rPr>
                <w:rFonts w:ascii="Times New Roman" w:hAnsi="Times New Roman" w:cs="Times New Roman"/>
                <w:lang w:val="kk-KZ"/>
              </w:rPr>
              <w:t xml:space="preserve">26 </w:t>
            </w:r>
            <w:r w:rsidRPr="0068766E">
              <w:rPr>
                <w:rFonts w:ascii="Times New Roman" w:hAnsi="Times New Roman" w:cs="Times New Roman"/>
              </w:rPr>
              <w:t>октября 202</w:t>
            </w:r>
            <w:r w:rsidRPr="0068766E">
              <w:rPr>
                <w:rFonts w:ascii="Times New Roman" w:hAnsi="Times New Roman" w:cs="Times New Roman"/>
                <w:lang w:val="kk-KZ"/>
              </w:rPr>
              <w:t xml:space="preserve">0 </w:t>
            </w:r>
            <w:r w:rsidRPr="0068766E">
              <w:rPr>
                <w:rFonts w:ascii="Times New Roman" w:hAnsi="Times New Roman" w:cs="Times New Roman"/>
              </w:rPr>
              <w:t xml:space="preserve">года (г. Астана, </w:t>
            </w:r>
            <w:r w:rsidRPr="0068766E">
              <w:rPr>
                <w:rFonts w:ascii="Times New Roman" w:hAnsi="Times New Roman" w:cs="Times New Roman"/>
                <w:lang w:val="kk-KZ"/>
              </w:rPr>
              <w:t>15</w:t>
            </w:r>
            <w:r w:rsidRPr="0068766E">
              <w:rPr>
                <w:rFonts w:ascii="Times New Roman" w:hAnsi="Times New Roman" w:cs="Times New Roman"/>
              </w:rPr>
              <w:t>.10.</w:t>
            </w:r>
            <w:r w:rsidRPr="006B596D">
              <w:rPr>
                <w:rFonts w:ascii="Times New Roman" w:hAnsi="Times New Roman" w:cs="Times New Roman"/>
              </w:rPr>
              <w:t>202</w:t>
            </w:r>
            <w:r w:rsidRPr="006B596D">
              <w:rPr>
                <w:rFonts w:ascii="Times New Roman" w:hAnsi="Times New Roman" w:cs="Times New Roman"/>
                <w:lang w:val="kk-KZ"/>
              </w:rPr>
              <w:t>0</w:t>
            </w:r>
            <w:r w:rsidRPr="006B596D">
              <w:rPr>
                <w:rFonts w:ascii="Times New Roman" w:hAnsi="Times New Roman" w:cs="Times New Roman"/>
              </w:rPr>
              <w:t>г</w:t>
            </w:r>
            <w:r w:rsidRPr="0068766E">
              <w:rPr>
                <w:rFonts w:ascii="Times New Roman" w:hAnsi="Times New Roman" w:cs="Times New Roman"/>
              </w:rPr>
              <w:t>., № 0</w:t>
            </w:r>
            <w:r w:rsidRPr="0068766E">
              <w:rPr>
                <w:rFonts w:ascii="Times New Roman" w:hAnsi="Times New Roman" w:cs="Times New Roman"/>
                <w:lang w:val="kk-KZ"/>
              </w:rPr>
              <w:t>09413</w:t>
            </w:r>
            <w:r w:rsidRPr="0068766E">
              <w:rPr>
                <w:rFonts w:ascii="Times New Roman" w:hAnsi="Times New Roman" w:cs="Times New Roman"/>
              </w:rPr>
              <w:t>, ASTANA JOBALARY</w:t>
            </w:r>
            <w:r w:rsidRPr="0068766E">
              <w:rPr>
                <w:rFonts w:ascii="Times New Roman" w:hAnsi="Times New Roman" w:cs="Times New Roman"/>
                <w:lang w:val="kk-KZ"/>
              </w:rPr>
              <w:t>);</w:t>
            </w:r>
            <w:r w:rsidRPr="0068766E">
              <w:rPr>
                <w:rFonts w:ascii="Times New Roman" w:hAnsi="Times New Roman" w:cs="Times New Roman"/>
              </w:rPr>
              <w:t xml:space="preserve"> </w:t>
            </w:r>
          </w:p>
          <w:p w:rsidR="00F83FA1" w:rsidRPr="0068766E" w:rsidRDefault="00F83FA1"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3.</w:t>
            </w:r>
            <w:r w:rsidRPr="0068766E">
              <w:rPr>
                <w:rFonts w:ascii="Times New Roman" w:hAnsi="Times New Roman" w:cs="Times New Roman"/>
              </w:rPr>
              <w:t xml:space="preserve">Сертификат по </w:t>
            </w:r>
            <w:r w:rsidRPr="0068766E">
              <w:rPr>
                <w:rFonts w:ascii="Times New Roman" w:hAnsi="Times New Roman" w:cs="Times New Roman"/>
                <w:lang w:val="kk-KZ"/>
              </w:rPr>
              <w:t xml:space="preserve">курсу </w:t>
            </w:r>
            <w:r w:rsidRPr="0068766E">
              <w:rPr>
                <w:rFonts w:ascii="Times New Roman" w:hAnsi="Times New Roman" w:cs="Times New Roman"/>
              </w:rPr>
              <w:t>«</w:t>
            </w:r>
            <w:r w:rsidRPr="0068766E">
              <w:rPr>
                <w:rFonts w:ascii="Times New Roman" w:hAnsi="Times New Roman" w:cs="Times New Roman"/>
                <w:lang w:val="kk-KZ"/>
              </w:rPr>
              <w:t xml:space="preserve">Массовые открытые онлайн курсы: разработка и внедрение </w:t>
            </w:r>
            <w:r w:rsidRPr="0068766E">
              <w:rPr>
                <w:rFonts w:ascii="Times New Roman" w:hAnsi="Times New Roman" w:cs="Times New Roman"/>
              </w:rPr>
              <w:t xml:space="preserve">(продолжительность: 72 часа, </w:t>
            </w:r>
            <w:r w:rsidRPr="0068766E">
              <w:rPr>
                <w:rFonts w:ascii="Times New Roman" w:hAnsi="Times New Roman" w:cs="Times New Roman"/>
                <w:lang w:val="kk-KZ"/>
              </w:rPr>
              <w:t>28</w:t>
            </w:r>
            <w:r w:rsidRPr="0068766E">
              <w:rPr>
                <w:rFonts w:ascii="Times New Roman" w:hAnsi="Times New Roman" w:cs="Times New Roman"/>
              </w:rPr>
              <w:t>.02.</w:t>
            </w:r>
            <w:r w:rsidRPr="0068766E">
              <w:rPr>
                <w:rFonts w:ascii="Times New Roman" w:hAnsi="Times New Roman" w:cs="Times New Roman"/>
                <w:lang w:val="kk-KZ"/>
              </w:rPr>
              <w:t>по 11</w:t>
            </w:r>
            <w:r w:rsidRPr="0068766E">
              <w:rPr>
                <w:rFonts w:ascii="Times New Roman" w:hAnsi="Times New Roman" w:cs="Times New Roman"/>
              </w:rPr>
              <w:t>.0</w:t>
            </w:r>
            <w:r w:rsidRPr="0068766E">
              <w:rPr>
                <w:rFonts w:ascii="Times New Roman" w:hAnsi="Times New Roman" w:cs="Times New Roman"/>
                <w:lang w:val="kk-KZ"/>
              </w:rPr>
              <w:t>3</w:t>
            </w:r>
            <w:r w:rsidRPr="0068766E">
              <w:rPr>
                <w:rFonts w:ascii="Times New Roman" w:hAnsi="Times New Roman" w:cs="Times New Roman"/>
              </w:rPr>
              <w:t>.</w:t>
            </w:r>
            <w:r w:rsidRPr="0068766E">
              <w:rPr>
                <w:rFonts w:ascii="Times New Roman" w:hAnsi="Times New Roman" w:cs="Times New Roman"/>
                <w:b/>
              </w:rPr>
              <w:t>2</w:t>
            </w:r>
            <w:r w:rsidRPr="0068766E">
              <w:rPr>
                <w:rFonts w:ascii="Times New Roman" w:hAnsi="Times New Roman" w:cs="Times New Roman"/>
              </w:rPr>
              <w:t>022</w:t>
            </w:r>
            <w:r w:rsidRPr="0068766E">
              <w:rPr>
                <w:rFonts w:ascii="Times New Roman" w:hAnsi="Times New Roman" w:cs="Times New Roman"/>
                <w:b/>
              </w:rPr>
              <w:t xml:space="preserve"> </w:t>
            </w:r>
            <w:r w:rsidRPr="0068766E">
              <w:rPr>
                <w:rFonts w:ascii="Times New Roman" w:hAnsi="Times New Roman" w:cs="Times New Roman"/>
              </w:rPr>
              <w:t xml:space="preserve">г., Центр дополнительного образования </w:t>
            </w:r>
            <w:r w:rsidRPr="0068766E">
              <w:rPr>
                <w:rFonts w:ascii="Times New Roman" w:hAnsi="Times New Roman" w:cs="Times New Roman"/>
                <w:lang w:val="kk-KZ"/>
              </w:rPr>
              <w:t>Ю</w:t>
            </w:r>
            <w:r w:rsidRPr="0068766E">
              <w:rPr>
                <w:rFonts w:ascii="Times New Roman" w:hAnsi="Times New Roman" w:cs="Times New Roman"/>
              </w:rPr>
              <w:t>КУ им. М. Ауэзова)</w:t>
            </w:r>
            <w:r w:rsidRPr="0068766E">
              <w:rPr>
                <w:rFonts w:ascii="Times New Roman" w:hAnsi="Times New Roman" w:cs="Times New Roman"/>
                <w:lang w:val="kk-KZ"/>
              </w:rPr>
              <w:t xml:space="preserve">; </w:t>
            </w:r>
          </w:p>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3.</w:t>
            </w:r>
            <w:r w:rsidRPr="0068766E">
              <w:rPr>
                <w:rFonts w:ascii="Times New Roman" w:eastAsia="Times New Roman" w:hAnsi="Times New Roman" w:cs="Times New Roman"/>
                <w:lang w:val="kk-KZ"/>
              </w:rPr>
              <w:t>Сертификат</w:t>
            </w:r>
            <w:r w:rsidRPr="0068766E">
              <w:rPr>
                <w:rFonts w:ascii="Times New Roman" w:eastAsia="Times New Roman" w:hAnsi="Times New Roman" w:cs="Times New Roman"/>
                <w:b/>
                <w:shd w:val="clear" w:color="auto" w:fill="FFFFFF"/>
                <w:lang w:val="kk-KZ"/>
              </w:rPr>
              <w:t xml:space="preserve"> </w:t>
            </w:r>
            <w:r w:rsidRPr="0068766E">
              <w:rPr>
                <w:rFonts w:ascii="Times New Roman" w:eastAsia="Times New Roman" w:hAnsi="Times New Roman" w:cs="Times New Roman"/>
                <w:shd w:val="clear" w:color="auto" w:fill="FFFFFF"/>
                <w:lang w:val="kk-KZ"/>
              </w:rPr>
              <w:t>«Тарих. Тарихи жадты сақтаудағы кітапханалар мен мұрағаттардың өзара іс-қимылы» Халықаралық қысқы тарих мектебіне қатысқан үшін берілді (</w:t>
            </w:r>
            <w:r w:rsidRPr="0068766E">
              <w:rPr>
                <w:rFonts w:ascii="Times New Roman" w:eastAsia="Times New Roman" w:hAnsi="Times New Roman" w:cs="Times New Roman"/>
                <w:kern w:val="36"/>
                <w:lang w:val="kk-KZ"/>
              </w:rPr>
              <w:t>М. Әуезов атындағы ОҚУ</w:t>
            </w:r>
            <w:r w:rsidRPr="0068766E">
              <w:rPr>
                <w:rFonts w:ascii="Times New Roman" w:eastAsia="Times New Roman" w:hAnsi="Times New Roman" w:cs="Times New Roman"/>
                <w:lang w:val="kk-KZ"/>
              </w:rPr>
              <w:t xml:space="preserve">  «Жалпы тарих және музей ісі» кафедрасы</w:t>
            </w:r>
            <w:r w:rsidRPr="0068766E">
              <w:rPr>
                <w:rFonts w:ascii="Times New Roman" w:eastAsia="Times New Roman" w:hAnsi="Times New Roman" w:cs="Times New Roman"/>
                <w:shd w:val="clear" w:color="auto" w:fill="FFFFFF"/>
                <w:lang w:val="kk-KZ"/>
              </w:rPr>
              <w:t>, 2023 жылғы 20 ақпан</w:t>
            </w:r>
            <w:r w:rsidRPr="0068766E">
              <w:rPr>
                <w:rFonts w:ascii="Times New Roman" w:hAnsi="Times New Roman" w:cs="Times New Roman"/>
                <w:shd w:val="clear" w:color="auto" w:fill="FFFFFF"/>
                <w:lang w:val="kk-KZ"/>
              </w:rPr>
              <w:t xml:space="preserve"> мен 3 наурыз аралығында өткен, т</w:t>
            </w:r>
            <w:r w:rsidRPr="0068766E">
              <w:rPr>
                <w:rFonts w:ascii="Times New Roman" w:eastAsia="Times New Roman" w:hAnsi="Times New Roman" w:cs="Times New Roman"/>
                <w:shd w:val="clear" w:color="auto" w:fill="FFFFFF"/>
                <w:lang w:val="kk-KZ"/>
              </w:rPr>
              <w:t>ыңдаған сағат көлемі - 90)</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Ч</w:t>
            </w:r>
            <w:r w:rsidRPr="0068766E">
              <w:rPr>
                <w:rFonts w:ascii="Times New Roman" w:eastAsia="Times New Roman" w:hAnsi="Times New Roman" w:cs="Times New Roman"/>
                <w:b/>
                <w:lang w:val="kk-KZ"/>
              </w:rPr>
              <w:t>ленство в профессиональных организациях</w:t>
            </w:r>
            <w:r w:rsidRPr="0068766E">
              <w:rPr>
                <w:rFonts w:ascii="Times New Roman" w:eastAsia="Times New Roman" w:hAnsi="Times New Roman" w:cs="Times New Roman"/>
                <w:b/>
              </w:rPr>
              <w:t>:</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p w:rsidR="00F83FA1" w:rsidRPr="0068766E" w:rsidRDefault="00F83FA1" w:rsidP="0068766E">
            <w:pPr>
              <w:spacing w:after="0" w:line="240" w:lineRule="auto"/>
              <w:jc w:val="both"/>
              <w:rPr>
                <w:rFonts w:ascii="Times New Roman" w:eastAsia="Times New Roman" w:hAnsi="Times New Roman" w:cs="Times New Roman"/>
                <w:lang w:val="kk-KZ"/>
              </w:rPr>
            </w:pPr>
          </w:p>
          <w:p w:rsidR="00F83FA1" w:rsidRPr="0068766E" w:rsidRDefault="00F83FA1"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tc>
        <w:tc>
          <w:tcPr>
            <w:tcW w:w="7884" w:type="dxa"/>
          </w:tcPr>
          <w:p w:rsidR="00F83FA1" w:rsidRPr="0068766E" w:rsidRDefault="00F83FA1" w:rsidP="0068766E">
            <w:pPr>
              <w:spacing w:after="0" w:line="240" w:lineRule="auto"/>
              <w:jc w:val="both"/>
              <w:rPr>
                <w:rFonts w:ascii="Times New Roman" w:hAnsi="Times New Roman" w:cs="Times New Roman"/>
                <w:b/>
              </w:rPr>
            </w:pPr>
            <w:r w:rsidRPr="0068766E">
              <w:rPr>
                <w:rFonts w:ascii="Times New Roman" w:hAnsi="Times New Roman" w:cs="Times New Roman"/>
                <w:lang w:val="kk-KZ"/>
              </w:rPr>
              <w:t>Член</w:t>
            </w:r>
            <w:r w:rsidRPr="0068766E">
              <w:rPr>
                <w:rFonts w:ascii="Times New Roman" w:hAnsi="Times New Roman" w:cs="Times New Roman"/>
              </w:rPr>
              <w:t xml:space="preserve"> </w:t>
            </w:r>
            <w:r w:rsidRPr="0068766E">
              <w:rPr>
                <w:rFonts w:ascii="Times New Roman" w:eastAsia="Calibri" w:hAnsi="Times New Roman" w:cs="Times New Roman"/>
              </w:rPr>
              <w:t xml:space="preserve">учебно-методического объединения РУМС на базе Евразийского национального университета им. Л.Н.Гумилева по направлению подготовки «Журналистика и информация» </w:t>
            </w:r>
            <w:r w:rsidRPr="0068766E">
              <w:rPr>
                <w:rFonts w:ascii="Times New Roman" w:hAnsi="Times New Roman" w:cs="Times New Roman"/>
                <w:lang w:val="kk-KZ"/>
              </w:rPr>
              <w:t>п</w:t>
            </w:r>
            <w:r w:rsidRPr="0068766E">
              <w:rPr>
                <w:rFonts w:ascii="Times New Roman" w:hAnsi="Times New Roman" w:cs="Times New Roman"/>
              </w:rPr>
              <w:t>одсекци</w:t>
            </w:r>
            <w:r w:rsidRPr="0068766E">
              <w:rPr>
                <w:rFonts w:ascii="Times New Roman" w:hAnsi="Times New Roman" w:cs="Times New Roman"/>
                <w:lang w:val="kk-KZ"/>
              </w:rPr>
              <w:t>и «</w:t>
            </w:r>
            <w:r w:rsidRPr="0068766E">
              <w:rPr>
                <w:rFonts w:ascii="Times New Roman" w:hAnsi="Times New Roman" w:cs="Times New Roman"/>
              </w:rPr>
              <w:t>Библиотечное дело</w:t>
            </w:r>
            <w:r w:rsidRPr="0068766E">
              <w:rPr>
                <w:rFonts w:ascii="Times New Roman" w:hAnsi="Times New Roman" w:cs="Times New Roman"/>
                <w:lang w:val="kk-KZ"/>
              </w:rPr>
              <w:t>». 2019-2023 гг.</w:t>
            </w:r>
          </w:p>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Член профсоюзного комитета</w:t>
            </w:r>
          </w:p>
          <w:p w:rsidR="00F83FA1" w:rsidRPr="0068766E" w:rsidRDefault="00F83FA1" w:rsidP="0068766E">
            <w:pPr>
              <w:spacing w:after="0" w:line="240" w:lineRule="auto"/>
              <w:jc w:val="both"/>
              <w:rPr>
                <w:rFonts w:ascii="Times New Roman" w:eastAsia="Times New Roman" w:hAnsi="Times New Roman" w:cs="Times New Roman"/>
              </w:rPr>
            </w:pP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Н</w:t>
            </w:r>
            <w:r w:rsidRPr="0068766E">
              <w:rPr>
                <w:rFonts w:ascii="Times New Roman" w:eastAsia="Times New Roman" w:hAnsi="Times New Roman" w:cs="Times New Roman"/>
                <w:b/>
                <w:lang w:val="kk-KZ"/>
              </w:rPr>
              <w:t>аграды и премии</w:t>
            </w:r>
            <w:r w:rsidRPr="0068766E">
              <w:rPr>
                <w:rFonts w:ascii="Times New Roman" w:eastAsia="Times New Roman" w:hAnsi="Times New Roman" w:cs="Times New Roman"/>
                <w:b/>
              </w:rPr>
              <w:t>:</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еятельность в сфере услуг</w:t>
            </w:r>
            <w:r w:rsidRPr="0068766E">
              <w:rPr>
                <w:rFonts w:ascii="Times New Roman" w:eastAsia="Times New Roman" w:hAnsi="Times New Roman" w:cs="Times New Roman"/>
                <w:b/>
              </w:rPr>
              <w:t>:</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rPr>
              <w:t>-</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убликации и презентации</w:t>
            </w:r>
            <w:r w:rsidRPr="0068766E">
              <w:rPr>
                <w:rFonts w:ascii="Times New Roman" w:eastAsia="Times New Roman" w:hAnsi="Times New Roman" w:cs="Times New Roman"/>
                <w:b/>
              </w:rPr>
              <w:t xml:space="preserve">: </w:t>
            </w:r>
          </w:p>
        </w:tc>
      </w:tr>
      <w:tr w:rsidR="00F83FA1" w:rsidRPr="00746023"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pStyle w:val="af2"/>
              <w:rPr>
                <w:rFonts w:ascii="Times New Roman" w:hAnsi="Times New Roman" w:cs="Times New Roman"/>
                <w:lang w:val="kk-KZ"/>
              </w:rPr>
            </w:pPr>
            <w:r w:rsidRPr="0068766E">
              <w:rPr>
                <w:rFonts w:ascii="Times New Roman" w:hAnsi="Times New Roman" w:cs="Times New Roman"/>
              </w:rPr>
              <w:t xml:space="preserve">Общее количество – </w:t>
            </w:r>
            <w:r w:rsidRPr="0068766E">
              <w:rPr>
                <w:rFonts w:ascii="Times New Roman" w:hAnsi="Times New Roman" w:cs="Times New Roman"/>
                <w:lang w:val="kk-KZ"/>
              </w:rPr>
              <w:t>25</w:t>
            </w:r>
          </w:p>
          <w:p w:rsidR="00F83FA1" w:rsidRPr="0068766E" w:rsidRDefault="00F83FA1" w:rsidP="0068766E">
            <w:pPr>
              <w:pStyle w:val="af2"/>
              <w:jc w:val="both"/>
              <w:rPr>
                <w:rFonts w:ascii="Times New Roman" w:eastAsia="TimesNewRomanPSMT" w:hAnsi="Times New Roman" w:cs="Times New Roman"/>
                <w:lang w:val="kk-KZ"/>
              </w:rPr>
            </w:pPr>
            <w:r w:rsidRPr="0068766E">
              <w:rPr>
                <w:rFonts w:ascii="Times New Roman" w:hAnsi="Times New Roman" w:cs="Times New Roman"/>
              </w:rPr>
              <w:t xml:space="preserve">      1.</w:t>
            </w:r>
            <w:r w:rsidRPr="0068766E">
              <w:rPr>
                <w:rFonts w:ascii="Times New Roman" w:hAnsi="Times New Roman" w:cs="Times New Roman"/>
                <w:lang w:val="kk-KZ"/>
              </w:rPr>
              <w:t>Лабенова Р.С. ЖОО жаңартылған бағдарламалармен оқытудың кейбір мәселелері. Вестник АПН Казахстана, №1, 2020 г. 15-20 бет.</w:t>
            </w:r>
            <w:r w:rsidRPr="0068766E">
              <w:rPr>
                <w:rFonts w:ascii="Times New Roman" w:eastAsia="TimesNewRomanPSMT" w:hAnsi="Times New Roman" w:cs="Times New Roman"/>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2. Лабенова Р.С. Қазіргі жағдайдағы кітапхана мамандары қызметінің негізгі бағыттары</w:t>
            </w:r>
            <w:r w:rsidRPr="0068766E">
              <w:rPr>
                <w:rStyle w:val="afe"/>
                <w:rFonts w:ascii="Times New Roman" w:hAnsi="Times New Roman" w:cs="Times New Roman"/>
                <w:lang w:val="kk-KZ"/>
              </w:rPr>
              <w:t xml:space="preserve">. </w:t>
            </w:r>
            <w:r w:rsidRPr="0068766E">
              <w:rPr>
                <w:rFonts w:ascii="Times New Roman" w:hAnsi="Times New Roman" w:cs="Times New Roman"/>
                <w:lang w:val="kk-KZ"/>
              </w:rPr>
              <w:t>Әуезов оқулары-18: Абай Құнанбайұлының 175 жыл толуына орай «ҰЛЫ АБАЙДЫҢ РУХАНИ МҰРАСЫ» атты халықаралық ғылыми-тәжірибелік  онференцияның еңбектер жинағы. – Шымкент, М.Әуезов атындағы ОҚМУ. 2020. Том 3-1 . 301-304б.</w:t>
            </w:r>
          </w:p>
          <w:p w:rsidR="00F83FA1" w:rsidRPr="0068766E" w:rsidRDefault="00F83FA1" w:rsidP="0068766E">
            <w:pPr>
              <w:pStyle w:val="af2"/>
              <w:jc w:val="both"/>
              <w:rPr>
                <w:rFonts w:ascii="Times New Roman" w:hAnsi="Times New Roman" w:cs="Times New Roman"/>
                <w:lang w:val="kk-KZ"/>
              </w:rPr>
            </w:pPr>
            <w:r w:rsidRPr="0068766E">
              <w:rPr>
                <w:rStyle w:val="afe"/>
                <w:rFonts w:ascii="Times New Roman" w:hAnsi="Times New Roman" w:cs="Times New Roman"/>
                <w:lang w:val="kk-KZ"/>
              </w:rPr>
              <w:t xml:space="preserve">        3.</w:t>
            </w:r>
            <w:r w:rsidRPr="0068766E">
              <w:rPr>
                <w:rFonts w:ascii="Times New Roman" w:hAnsi="Times New Roman" w:cs="Times New Roman"/>
                <w:lang w:val="kk-KZ"/>
              </w:rPr>
              <w:t xml:space="preserve"> Лабенова Р.С. </w:t>
            </w:r>
            <w:r w:rsidRPr="0068766E">
              <w:rPr>
                <w:rFonts w:ascii="Times New Roman" w:hAnsi="Times New Roman" w:cs="Times New Roman"/>
                <w:bCs/>
                <w:lang w:val="kk-KZ"/>
              </w:rPr>
              <w:t>Кітапханалық-ақпараттық қызметтің негізгі бағыттары.</w:t>
            </w:r>
            <w:r w:rsidRPr="0068766E">
              <w:rPr>
                <w:rFonts w:ascii="Times New Roman" w:hAnsi="Times New Roman" w:cs="Times New Roman"/>
                <w:lang w:val="kk-KZ"/>
              </w:rPr>
              <w:t xml:space="preserve"> Әуезов оқулары-18: Абай Құнанбайұлының 175 жыл толуына орай «ҰЛЫ АБАЙДЫҢ РУХАНИ МҰРАСЫ» атты халықаралық ғылыми-тәжірибелік  онференцияның еңбектер жинағы. – Шымкент, М.Әуезов атындағы ОҚМУ. 2020. Том 3-1 . 305-310б.</w:t>
            </w:r>
          </w:p>
          <w:p w:rsidR="00F83FA1" w:rsidRPr="0068766E" w:rsidRDefault="00F83FA1" w:rsidP="0068766E">
            <w:pPr>
              <w:numPr>
                <w:ilvl w:val="0"/>
                <w:numId w:val="24"/>
              </w:numPr>
              <w:shd w:val="clear" w:color="auto" w:fill="FFFFFF"/>
              <w:spacing w:after="0" w:line="240" w:lineRule="auto"/>
              <w:ind w:left="0" w:hanging="357"/>
              <w:jc w:val="both"/>
              <w:rPr>
                <w:rFonts w:ascii="Times New Roman" w:eastAsia="Times New Roman" w:hAnsi="Times New Roman" w:cs="Times New Roman"/>
                <w:color w:val="000000"/>
                <w:lang w:val="en-US"/>
              </w:rPr>
            </w:pPr>
            <w:r w:rsidRPr="0068766E">
              <w:rPr>
                <w:rFonts w:ascii="Times New Roman" w:hAnsi="Times New Roman" w:cs="Times New Roman"/>
                <w:lang w:val="kk-KZ"/>
              </w:rPr>
              <w:t xml:space="preserve">        4. Лабенова Р.С. </w:t>
            </w:r>
            <w:r w:rsidRPr="0068766E">
              <w:rPr>
                <w:rFonts w:ascii="Times New Roman" w:eastAsia="Times New Roman" w:hAnsi="Times New Roman" w:cs="Times New Roman"/>
                <w:bCs/>
                <w:color w:val="000000"/>
                <w:kern w:val="36"/>
                <w:lang w:val="en-US"/>
              </w:rPr>
              <w:t>Change management in the higher education system of the Republic of Kazakhstan</w:t>
            </w:r>
            <w:r w:rsidRPr="0068766E">
              <w:rPr>
                <w:rFonts w:ascii="Times New Roman" w:eastAsia="Times New Roman" w:hAnsi="Times New Roman" w:cs="Times New Roman"/>
                <w:bCs/>
                <w:color w:val="000000"/>
                <w:kern w:val="36"/>
                <w:lang w:val="kk-KZ"/>
              </w:rPr>
              <w:t xml:space="preserve">. </w:t>
            </w:r>
            <w:r w:rsidRPr="0068766E">
              <w:rPr>
                <w:rFonts w:ascii="Times New Roman" w:eastAsia="Times New Roman" w:hAnsi="Times New Roman" w:cs="Times New Roman"/>
                <w:bCs/>
                <w:color w:val="000000"/>
                <w:lang w:val="en-US"/>
              </w:rPr>
              <w:t>Gestión de loscambiosen el sistema de educación superior de la República de Kazajstán</w:t>
            </w:r>
            <w:r w:rsidRPr="0068766E">
              <w:rPr>
                <w:rFonts w:ascii="Times New Roman" w:hAnsi="Times New Roman" w:cs="Times New Roman"/>
                <w:lang w:val="kk-KZ"/>
              </w:rPr>
              <w:t>рситет «Nun Naci Yazgan», 12-19 ноября 2021 года). -  Анталия, 2021</w:t>
            </w:r>
            <w:r w:rsidRPr="0068766E">
              <w:rPr>
                <w:rFonts w:ascii="Times New Roman" w:hAnsi="Times New Roman" w:cs="Times New Roman"/>
                <w:color w:val="000000"/>
                <w:lang w:val="kk-KZ"/>
              </w:rPr>
              <w:t>.- 96-102 б.</w:t>
            </w:r>
            <w:r w:rsidRPr="0068766E">
              <w:rPr>
                <w:rFonts w:ascii="Times New Roman" w:hAnsi="Times New Roman" w:cs="Times New Roman"/>
                <w:lang w:val="kk-KZ"/>
              </w:rPr>
              <w:t xml:space="preserve"> </w:t>
            </w:r>
            <w:hyperlink r:id="rId48" w:history="1">
              <w:r w:rsidRPr="0068766E">
                <w:rPr>
                  <w:rStyle w:val="ae"/>
                  <w:rFonts w:ascii="Times New Roman" w:eastAsia="Times New Roman" w:hAnsi="Times New Roman" w:cs="Times New Roman"/>
                  <w:color w:val="000000"/>
                  <w:lang w:val="en-US"/>
                </w:rPr>
                <w:t>HOME</w:t>
              </w:r>
            </w:hyperlink>
            <w:r w:rsidRPr="0068766E">
              <w:rPr>
                <w:rFonts w:ascii="Times New Roman" w:hAnsi="Times New Roman" w:cs="Times New Roman"/>
                <w:lang w:val="kk-KZ"/>
              </w:rPr>
              <w:t xml:space="preserve">  </w:t>
            </w:r>
            <w:hyperlink r:id="rId49" w:history="1">
              <w:r w:rsidRPr="0068766E">
                <w:rPr>
                  <w:rStyle w:val="ae"/>
                  <w:rFonts w:ascii="Times New Roman" w:eastAsia="Times New Roman" w:hAnsi="Times New Roman" w:cs="Times New Roman"/>
                  <w:color w:val="000000"/>
                  <w:lang w:val="en-US"/>
                </w:rPr>
                <w:t>Revista ESPACIOS</w:t>
              </w:r>
            </w:hyperlink>
            <w:r w:rsidRPr="0068766E">
              <w:rPr>
                <w:rFonts w:ascii="Times New Roman" w:hAnsi="Times New Roman" w:cs="Times New Roman"/>
                <w:lang w:val="kk-KZ"/>
              </w:rPr>
              <w:t xml:space="preserve">  </w:t>
            </w:r>
            <w:hyperlink r:id="rId50" w:history="1">
              <w:r w:rsidRPr="0068766E">
                <w:rPr>
                  <w:rStyle w:val="ae"/>
                  <w:rFonts w:ascii="Times New Roman" w:eastAsia="Times New Roman" w:hAnsi="Times New Roman" w:cs="Times New Roman"/>
                  <w:color w:val="000000"/>
                  <w:lang w:val="en-US"/>
                </w:rPr>
                <w:t>ÍNDICES / Index</w:t>
              </w:r>
            </w:hyperlink>
            <w:r w:rsidRPr="0068766E">
              <w:rPr>
                <w:rFonts w:ascii="Times New Roman" w:hAnsi="Times New Roman" w:cs="Times New Roman"/>
                <w:lang w:val="kk-KZ"/>
              </w:rPr>
              <w:t xml:space="preserve">. </w:t>
            </w:r>
            <w:hyperlink r:id="rId51" w:history="1">
              <w:r w:rsidRPr="0068766E">
                <w:rPr>
                  <w:rStyle w:val="ae"/>
                  <w:rFonts w:ascii="Times New Roman" w:eastAsia="Times New Roman" w:hAnsi="Times New Roman" w:cs="Times New Roman"/>
                  <w:color w:val="000000"/>
                  <w:lang w:val="en-US"/>
                </w:rPr>
                <w:t>A LOS AUTORES / To the AUTORS</w:t>
              </w:r>
            </w:hyperlink>
            <w:r w:rsidRPr="0068766E">
              <w:rPr>
                <w:rFonts w:ascii="Times New Roman" w:hAnsi="Times New Roman" w:cs="Times New Roman"/>
                <w:lang w:val="kk-KZ"/>
              </w:rPr>
              <w:t xml:space="preserve">  </w:t>
            </w:r>
            <w:r w:rsidRPr="0068766E">
              <w:rPr>
                <w:rFonts w:ascii="Times New Roman" w:eastAsia="Times New Roman" w:hAnsi="Times New Roman" w:cs="Times New Roman"/>
                <w:color w:val="000000"/>
                <w:lang w:val="en-US"/>
              </w:rPr>
              <w:t>Received:23/12/2018 • Approved: 27/03/2020 • Published: 16/04/2020</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5. Лабенова Р.С. </w:t>
            </w:r>
            <w:r w:rsidRPr="0068766E">
              <w:rPr>
                <w:rStyle w:val="fontstyle01"/>
                <w:rFonts w:ascii="Times New Roman" w:hAnsi="Times New Roman" w:cs="Times New Roman" w:hint="default"/>
                <w:lang w:val="kk-KZ"/>
              </w:rPr>
              <w:t>Қазіргі мектеп кітапханашысының педагогикалық құзіреттілігі.</w:t>
            </w:r>
            <w:r w:rsidRPr="0068766E">
              <w:rPr>
                <w:rFonts w:ascii="Times New Roman" w:hAnsi="Times New Roman" w:cs="Times New Roman"/>
                <w:lang w:val="kk-KZ"/>
              </w:rPr>
              <w:t xml:space="preserve"> </w:t>
            </w:r>
            <w:r w:rsidRPr="0068766E">
              <w:rPr>
                <w:rStyle w:val="fontstyle01"/>
                <w:rFonts w:ascii="Times New Roman" w:hAnsi="Times New Roman" w:cs="Times New Roman" w:hint="default"/>
                <w:lang w:val="kk-KZ"/>
              </w:rPr>
              <w:t>Кітапхана  ісі және білім беру:  мазмұны,  ұйымдастырылуы, цифрландырылуы атты Қ</w:t>
            </w:r>
            <w:r w:rsidRPr="0068766E">
              <w:rPr>
                <w:rStyle w:val="fontstyle21"/>
                <w:sz w:val="22"/>
                <w:szCs w:val="22"/>
                <w:lang w:val="kk-KZ"/>
              </w:rPr>
              <w:t>азақстан Республикасы Тəуелсіздігінің 30 жылдығына арналған халықаралық ғылыми-тəжірибелік online конференцияның материалдар жинағы. – Алматы: Қыздар университеті баспасы, 2021. 36-38 бет.</w:t>
            </w:r>
          </w:p>
          <w:p w:rsidR="00F83FA1" w:rsidRPr="0068766E" w:rsidRDefault="00F83FA1" w:rsidP="0068766E">
            <w:pPr>
              <w:pStyle w:val="af2"/>
              <w:jc w:val="both"/>
              <w:rPr>
                <w:rStyle w:val="afe"/>
                <w:rFonts w:ascii="Times New Roman" w:hAnsi="Times New Roman" w:cs="Times New Roman"/>
                <w:b w:val="0"/>
                <w:bCs w:val="0"/>
                <w:lang w:val="kk-KZ"/>
              </w:rPr>
            </w:pPr>
            <w:r w:rsidRPr="0068766E">
              <w:rPr>
                <w:rFonts w:ascii="Times New Roman" w:hAnsi="Times New Roman" w:cs="Times New Roman"/>
                <w:lang w:val="kk-KZ"/>
              </w:rPr>
              <w:t xml:space="preserve">        6. Лабенова Р.С. </w:t>
            </w:r>
            <w:r w:rsidRPr="0068766E">
              <w:rPr>
                <w:rFonts w:ascii="Times New Roman" w:eastAsia="Times New Roman" w:hAnsi="Times New Roman" w:cs="Times New Roman"/>
                <w:color w:val="000000"/>
                <w:lang w:val="en-US"/>
              </w:rPr>
              <w:t xml:space="preserve">COOPERATION OF LIBRARIES, MUSEUMS AND </w:t>
            </w:r>
            <w:r w:rsidRPr="0068766E">
              <w:rPr>
                <w:rFonts w:ascii="Times New Roman" w:eastAsia="Times New Roman" w:hAnsi="Times New Roman" w:cs="Times New Roman"/>
                <w:color w:val="000000"/>
                <w:lang w:val="en-US"/>
              </w:rPr>
              <w:lastRenderedPageBreak/>
              <w:t>ARCHIVES IN THE FIELD OF INTEGRATION OF</w:t>
            </w:r>
            <w:r w:rsidRPr="0068766E">
              <w:rPr>
                <w:rFonts w:ascii="Times New Roman" w:eastAsia="Times New Roman" w:hAnsi="Times New Roman" w:cs="Times New Roman"/>
                <w:color w:val="000000"/>
                <w:lang w:val="kk-KZ"/>
              </w:rPr>
              <w:t xml:space="preserve"> </w:t>
            </w:r>
            <w:r w:rsidRPr="0068766E">
              <w:rPr>
                <w:rFonts w:ascii="Times New Roman" w:eastAsia="Times New Roman" w:hAnsi="Times New Roman" w:cs="Times New Roman"/>
                <w:color w:val="000000"/>
                <w:lang w:val="en-US"/>
              </w:rPr>
              <w:t>INFORMATION RESOURCES</w:t>
            </w:r>
            <w:r w:rsidRPr="0068766E">
              <w:rPr>
                <w:rFonts w:ascii="Times New Roman" w:eastAsia="Times New Roman" w:hAnsi="Times New Roman" w:cs="Times New Roman"/>
                <w:color w:val="000000"/>
                <w:lang w:val="kk-KZ"/>
              </w:rPr>
              <w:t>.</w:t>
            </w:r>
            <w:r w:rsidRPr="0068766E">
              <w:rPr>
                <w:rFonts w:ascii="Times New Roman" w:eastAsia="Times New Roman" w:hAnsi="Times New Roman" w:cs="Times New Roman"/>
                <w:bCs/>
                <w:color w:val="000000"/>
                <w:lang w:val="en-US"/>
              </w:rPr>
              <w:t xml:space="preserve"> VIII INTERNATIONAL ANNUAL </w:t>
            </w:r>
            <w:r w:rsidRPr="0068766E">
              <w:rPr>
                <w:rFonts w:ascii="Times New Roman" w:eastAsia="Times New Roman" w:hAnsi="Times New Roman" w:cs="Times New Roman"/>
                <w:bCs/>
                <w:color w:val="000000"/>
                <w:lang w:val="kk-KZ"/>
              </w:rPr>
              <w:t xml:space="preserve"> </w:t>
            </w:r>
            <w:r w:rsidRPr="0068766E">
              <w:rPr>
                <w:rFonts w:ascii="Times New Roman" w:eastAsia="Times New Roman" w:hAnsi="Times New Roman" w:cs="Times New Roman"/>
                <w:bCs/>
                <w:color w:val="000000"/>
                <w:lang w:val="en-US"/>
              </w:rPr>
              <w:t>CONFERENCE</w:t>
            </w:r>
            <w:r w:rsidRPr="0068766E">
              <w:rPr>
                <w:rFonts w:ascii="Times New Roman" w:eastAsia="Times New Roman" w:hAnsi="Times New Roman" w:cs="Times New Roman"/>
                <w:bCs/>
                <w:color w:val="000000"/>
                <w:lang w:val="kk-KZ"/>
              </w:rPr>
              <w:t xml:space="preserve"> </w:t>
            </w:r>
            <w:r w:rsidRPr="0068766E">
              <w:rPr>
                <w:rFonts w:ascii="Times New Roman" w:eastAsia="Times New Roman" w:hAnsi="Times New Roman" w:cs="Times New Roman"/>
                <w:bCs/>
                <w:color w:val="000000"/>
                <w:lang w:val="en-US"/>
              </w:rPr>
              <w:t>«INDUSTRIAL TECHNOLOGIES AND ENGINEERING»</w:t>
            </w:r>
            <w:r w:rsidRPr="0068766E">
              <w:rPr>
                <w:rFonts w:ascii="Times New Roman" w:eastAsia="Times New Roman" w:hAnsi="Times New Roman" w:cs="Times New Roman"/>
                <w:bCs/>
                <w:color w:val="000000"/>
                <w:lang w:val="kk-KZ"/>
              </w:rPr>
              <w:t xml:space="preserve">  </w:t>
            </w:r>
            <w:r w:rsidRPr="0068766E">
              <w:rPr>
                <w:rFonts w:ascii="Times New Roman" w:eastAsia="Times New Roman" w:hAnsi="Times New Roman" w:cs="Times New Roman"/>
                <w:bCs/>
                <w:color w:val="000000"/>
                <w:lang w:val="en-US"/>
              </w:rPr>
              <w:t>ICITE – 2021</w:t>
            </w:r>
            <w:r w:rsidRPr="0068766E">
              <w:rPr>
                <w:rFonts w:ascii="Times New Roman" w:eastAsia="Times New Roman" w:hAnsi="Times New Roman" w:cs="Times New Roman"/>
                <w:bCs/>
                <w:color w:val="000000"/>
                <w:lang w:val="kk-KZ"/>
              </w:rPr>
              <w:t>. 286-289с.</w:t>
            </w:r>
          </w:p>
          <w:p w:rsidR="00F83FA1" w:rsidRPr="0068766E" w:rsidRDefault="00F83FA1" w:rsidP="0068766E">
            <w:pPr>
              <w:pStyle w:val="af2"/>
              <w:jc w:val="both"/>
              <w:rPr>
                <w:rFonts w:ascii="Times New Roman" w:hAnsi="Times New Roman" w:cs="Times New Roman"/>
                <w:shd w:val="clear" w:color="auto" w:fill="FFFFFF"/>
                <w:lang w:val="kk-KZ"/>
              </w:rPr>
            </w:pPr>
            <w:r w:rsidRPr="0068766E">
              <w:rPr>
                <w:rStyle w:val="afe"/>
                <w:rFonts w:ascii="Times New Roman" w:hAnsi="Times New Roman" w:cs="Times New Roman"/>
                <w:lang w:val="kk-KZ"/>
              </w:rPr>
              <w:t xml:space="preserve">        7.</w:t>
            </w:r>
            <w:r w:rsidRPr="0068766E">
              <w:rPr>
                <w:rFonts w:ascii="Times New Roman" w:hAnsi="Times New Roman" w:cs="Times New Roman"/>
                <w:lang w:val="kk-KZ"/>
              </w:rPr>
              <w:t xml:space="preserve"> Лабенова Р.С. </w:t>
            </w:r>
            <w:r w:rsidRPr="0068766E">
              <w:rPr>
                <w:rFonts w:ascii="Times New Roman" w:hAnsi="Times New Roman" w:cs="Times New Roman"/>
                <w:shd w:val="clear" w:color="auto" w:fill="FFFFFF"/>
                <w:lang w:val="kk-KZ"/>
              </w:rPr>
              <w:t xml:space="preserve">Тарих және географияны оқытуда тарихи тәсілді қолдану. </w:t>
            </w:r>
            <w:r w:rsidRPr="0068766E">
              <w:rPr>
                <w:rFonts w:ascii="Times New Roman" w:hAnsi="Times New Roman" w:cs="Times New Roman"/>
                <w:lang w:val="kk-KZ"/>
              </w:rPr>
              <w:t>«Әуезов оқулары – 20: Мұхтар Әуезов мұрасы –ұлт қазынасы М. Әуезовтың 125-жылдығына арналған халықаралық ғылыми-тәжірибелік конференция</w:t>
            </w:r>
            <w:r w:rsidRPr="0068766E">
              <w:rPr>
                <w:rStyle w:val="ListParagraphChar"/>
                <w:rFonts w:ascii="Times New Roman" w:eastAsia="Calibri" w:hAnsi="Times New Roman"/>
                <w:lang w:val="kk-KZ"/>
              </w:rPr>
              <w:t>еңбектері.</w:t>
            </w:r>
            <w:r w:rsidRPr="0068766E">
              <w:rPr>
                <w:rFonts w:ascii="Times New Roman" w:hAnsi="Times New Roman" w:cs="Times New Roman"/>
                <w:lang w:val="kk-KZ"/>
              </w:rPr>
              <w:t xml:space="preserve">.- </w:t>
            </w:r>
            <w:r w:rsidRPr="0068766E">
              <w:rPr>
                <w:rFonts w:ascii="Times New Roman" w:hAnsi="Times New Roman" w:cs="Times New Roman"/>
                <w:bCs/>
                <w:lang w:val="kk-KZ"/>
              </w:rPr>
              <w:t xml:space="preserve">Шымкент, </w:t>
            </w:r>
            <w:r w:rsidRPr="0068766E">
              <w:rPr>
                <w:rFonts w:ascii="Times New Roman" w:hAnsi="Times New Roman" w:cs="Times New Roman"/>
                <w:color w:val="000000"/>
                <w:lang w:val="kk-KZ"/>
              </w:rPr>
              <w:t xml:space="preserve">М.Әуезов ат. ОҚУ, </w:t>
            </w:r>
            <w:r w:rsidRPr="0068766E">
              <w:rPr>
                <w:rFonts w:ascii="Times New Roman" w:hAnsi="Times New Roman" w:cs="Times New Roman"/>
                <w:lang w:val="kk-KZ"/>
              </w:rPr>
              <w:t>2022</w:t>
            </w:r>
            <w:r w:rsidRPr="0068766E">
              <w:rPr>
                <w:rFonts w:ascii="Times New Roman" w:hAnsi="Times New Roman" w:cs="Times New Roman"/>
                <w:color w:val="000000"/>
                <w:lang w:val="kk-KZ"/>
              </w:rPr>
              <w:t>. - 73- 75 б.</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8. Лабенова Р.С. Ақпараттық қоғамды қалыптастырудағы Қазақстан кітапханаларының рөлі мен орны. Ұлттық деректанудың негізін қалаушы атты халықаралық ғылыми-тәжірибелік конференция материалдары. 20 қазан 2022 ж. 125-128б.</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9. Лабенова Р.С.  Қазақстанның цифрлық балалар кітапханалары. Ұлттық деректанудың негізін қалаушы атты халықаралық ғылыми-тәжірибелік конференция материалдары. 20 қазан 2022 ж. 113-118б.</w:t>
            </w:r>
          </w:p>
          <w:p w:rsidR="00F83FA1" w:rsidRPr="0068766E" w:rsidRDefault="00F83FA1" w:rsidP="0068766E">
            <w:pPr>
              <w:shd w:val="clear" w:color="auto" w:fill="FFFFFF"/>
              <w:spacing w:after="0" w:line="240" w:lineRule="auto"/>
              <w:jc w:val="both"/>
              <w:rPr>
                <w:rFonts w:ascii="Times New Roman" w:hAnsi="Times New Roman" w:cs="Times New Roman"/>
                <w:bCs/>
                <w:iCs/>
                <w:color w:val="222222"/>
                <w:lang w:val="kk-KZ"/>
              </w:rPr>
            </w:pPr>
            <w:r w:rsidRPr="0068766E">
              <w:rPr>
                <w:rFonts w:ascii="Times New Roman" w:hAnsi="Times New Roman" w:cs="Times New Roman"/>
                <w:lang w:val="kk-KZ"/>
              </w:rPr>
              <w:t xml:space="preserve">       10. Лабенова Р.С.  </w:t>
            </w:r>
            <w:r w:rsidRPr="0068766E">
              <w:rPr>
                <w:rFonts w:ascii="Times New Roman" w:hAnsi="Times New Roman" w:cs="Times New Roman"/>
                <w:bCs/>
                <w:iCs/>
                <w:color w:val="222222"/>
                <w:lang w:val="kk-KZ"/>
              </w:rPr>
              <w:t>Жоғары оқу орындарының кітапханаларында ғылыми байланысты қолдауға арналған сандық құралдар.</w:t>
            </w:r>
            <w:r w:rsidRPr="0068766E">
              <w:rPr>
                <w:rFonts w:ascii="Times New Roman" w:eastAsia="Arsenal" w:hAnsi="Times New Roman" w:cs="Times New Roman"/>
                <w:lang w:val="kk-KZ"/>
              </w:rPr>
              <w:t xml:space="preserve"> «Жалпы ғылым мен білімнің жаршысы». Республикалық ғылыми журналы.-Астана: Қазақстан Республикасы ақпарат және қоғамдық даму министрлігі..№5 (2) 2023ж. 322-324б.</w:t>
            </w:r>
            <w:r w:rsidRPr="0068766E">
              <w:rPr>
                <w:rFonts w:ascii="Times New Roman" w:hAnsi="Times New Roman" w:cs="Times New Roman"/>
                <w:bCs/>
                <w:iCs/>
                <w:color w:val="222222"/>
                <w:lang w:val="kk-KZ"/>
              </w:rPr>
              <w:t xml:space="preserve"> </w:t>
            </w:r>
          </w:p>
          <w:p w:rsidR="00F83FA1" w:rsidRPr="0068766E" w:rsidRDefault="00F83FA1" w:rsidP="0068766E">
            <w:pPr>
              <w:pStyle w:val="af2"/>
              <w:jc w:val="both"/>
              <w:rPr>
                <w:rFonts w:ascii="Times New Roman" w:hAnsi="Times New Roman" w:cs="Times New Roman"/>
                <w:lang w:val="kk-KZ" w:eastAsia="ko-KR"/>
              </w:rPr>
            </w:pPr>
            <w:r w:rsidRPr="0068766E">
              <w:rPr>
                <w:rFonts w:ascii="Times New Roman" w:hAnsi="Times New Roman" w:cs="Times New Roman"/>
                <w:lang w:val="kk-KZ"/>
              </w:rPr>
              <w:t xml:space="preserve">        11. Лабенова Р.С.  </w:t>
            </w:r>
            <w:r w:rsidRPr="0068766E">
              <w:rPr>
                <w:rFonts w:ascii="Times New Roman" w:hAnsi="Times New Roman" w:cs="Times New Roman"/>
                <w:lang w:val="kk-KZ" w:eastAsia="ko-KR"/>
              </w:rPr>
              <w:t>Кітапхана кадрларын кәсіби дамыту мемлекеттік саясаттың объектісі ретінде.</w:t>
            </w:r>
            <w:r w:rsidRPr="0068766E">
              <w:rPr>
                <w:rFonts w:ascii="Times New Roman" w:hAnsi="Times New Roman" w:cs="Times New Roman"/>
                <w:color w:val="000000"/>
                <w:lang w:val="kk-KZ"/>
              </w:rPr>
              <w:t xml:space="preserve"> «</w:t>
            </w:r>
            <w:r w:rsidRPr="0068766E">
              <w:rPr>
                <w:rFonts w:ascii="Times New Roman" w:eastAsia="Times New Roman" w:hAnsi="Times New Roman" w:cs="Times New Roman"/>
                <w:kern w:val="36"/>
                <w:lang w:val="kk-KZ"/>
              </w:rPr>
              <w:t>Әуезов оқулары  - 21: Жаңа Қазақстан – еліміздің болашағы» М. Әуезов атындағы Оңтүстік Қазақстан университетінің 80-жылдығына арналған Халықаралық ғылыми -тәжірибелік конференция</w:t>
            </w:r>
            <w:r w:rsidRPr="0068766E">
              <w:rPr>
                <w:rFonts w:ascii="Times New Roman" w:hAnsi="Times New Roman" w:cs="Times New Roman"/>
                <w:kern w:val="36"/>
                <w:lang w:val="kk-KZ"/>
              </w:rPr>
              <w:t xml:space="preserve"> еңбектері-Шымкент: </w:t>
            </w:r>
            <w:r w:rsidRPr="0068766E">
              <w:rPr>
                <w:rFonts w:ascii="Times New Roman" w:eastAsia="Times New Roman" w:hAnsi="Times New Roman" w:cs="Times New Roman"/>
                <w:kern w:val="36"/>
                <w:lang w:val="kk-KZ"/>
              </w:rPr>
              <w:t xml:space="preserve"> М. Әуезов атындағы ОҚУ,  2023</w:t>
            </w:r>
            <w:r w:rsidRPr="0068766E">
              <w:rPr>
                <w:rFonts w:ascii="Times New Roman" w:hAnsi="Times New Roman" w:cs="Times New Roman"/>
                <w:kern w:val="36"/>
                <w:lang w:val="kk-KZ"/>
              </w:rPr>
              <w:t xml:space="preserve"> 2-1 т. 315-319б.</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12. Лабенова Р.С.  Цифровая компететентность библиотечных специалистов как фактор деятельности библиотек в условиях цифровой трансформации.</w:t>
            </w:r>
            <w:r w:rsidRPr="0068766E">
              <w:rPr>
                <w:rFonts w:ascii="Times New Roman" w:hAnsi="Times New Roman" w:cs="Times New Roman"/>
                <w:color w:val="000000"/>
                <w:lang w:val="kk-KZ"/>
              </w:rPr>
              <w:t xml:space="preserve"> «</w:t>
            </w:r>
            <w:r w:rsidRPr="0068766E">
              <w:rPr>
                <w:rFonts w:ascii="Times New Roman" w:eastAsia="Times New Roman" w:hAnsi="Times New Roman" w:cs="Times New Roman"/>
                <w:kern w:val="36"/>
                <w:lang w:val="kk-KZ"/>
              </w:rPr>
              <w:t>Әуезов оқулары  - 21: Жаңа Қазақстан – еліміздің болашағы» М. Әуезов атындағы Оңтүстік Қазақстан университетінің 80-жылдығына арналған Халықаралық ғылыми -тәжірибелік конференция</w:t>
            </w:r>
            <w:r w:rsidRPr="0068766E">
              <w:rPr>
                <w:rFonts w:ascii="Times New Roman" w:hAnsi="Times New Roman" w:cs="Times New Roman"/>
                <w:kern w:val="36"/>
                <w:lang w:val="kk-KZ"/>
              </w:rPr>
              <w:t xml:space="preserve"> еңбектері-Шымкент: </w:t>
            </w:r>
            <w:r w:rsidRPr="0068766E">
              <w:rPr>
                <w:rFonts w:ascii="Times New Roman" w:eastAsia="Times New Roman" w:hAnsi="Times New Roman" w:cs="Times New Roman"/>
                <w:kern w:val="36"/>
                <w:lang w:val="kk-KZ"/>
              </w:rPr>
              <w:t xml:space="preserve"> М. Әуезов атындағы ОҚУ,  2023</w:t>
            </w:r>
            <w:r w:rsidRPr="0068766E">
              <w:rPr>
                <w:rFonts w:ascii="Times New Roman" w:hAnsi="Times New Roman" w:cs="Times New Roman"/>
                <w:kern w:val="36"/>
                <w:lang w:val="kk-KZ"/>
              </w:rPr>
              <w:t xml:space="preserve"> 2-1 т. 179-183б.</w:t>
            </w:r>
            <w:r w:rsidRPr="0068766E">
              <w:rPr>
                <w:rFonts w:ascii="Times New Roman" w:hAnsi="Times New Roman" w:cs="Times New Roman"/>
                <w:lang w:val="kk-KZ"/>
              </w:rPr>
              <w:t xml:space="preserve"> </w:t>
            </w:r>
          </w:p>
          <w:p w:rsidR="00F83FA1" w:rsidRPr="0068766E" w:rsidRDefault="00F83FA1" w:rsidP="0068766E">
            <w:pPr>
              <w:pStyle w:val="af2"/>
              <w:jc w:val="both"/>
              <w:rPr>
                <w:rFonts w:ascii="Times New Roman" w:hAnsi="Times New Roman" w:cs="Times New Roman"/>
                <w:lang w:val="kk-KZ"/>
              </w:rPr>
            </w:pPr>
            <w:r w:rsidRPr="0068766E">
              <w:rPr>
                <w:rFonts w:ascii="Times New Roman" w:hAnsi="Times New Roman" w:cs="Times New Roman"/>
                <w:lang w:val="kk-KZ"/>
              </w:rPr>
              <w:t xml:space="preserve">        13. Лабенова Р.С., Мусаева С.Т. </w:t>
            </w:r>
            <w:r w:rsidRPr="0068766E">
              <w:rPr>
                <w:rFonts w:ascii="Times New Roman" w:hAnsi="Times New Roman" w:cs="Times New Roman"/>
              </w:rPr>
              <w:t>Сотрудничество библиотек, музеев и архивов в области интеграции информационных ресурсов//Документ в социокультурном пространстве региона: теория, история и современность: материалы IV Межд. науч.-практ. конф. (1-2 июня 2021 г</w:t>
            </w:r>
            <w:r w:rsidRPr="0068766E">
              <w:rPr>
                <w:rFonts w:ascii="Times New Roman" w:hAnsi="Times New Roman" w:cs="Times New Roman"/>
                <w:lang w:val="kk-KZ"/>
              </w:rPr>
              <w:t>.</w:t>
            </w:r>
            <w:r w:rsidRPr="0068766E">
              <w:rPr>
                <w:rFonts w:ascii="Times New Roman" w:hAnsi="Times New Roman" w:cs="Times New Roman"/>
              </w:rPr>
              <w:t>) / Казан. гос. ин-т культуры; науч. ред.: Л.Е. Савич, А.Р. Абдулхакова; сост. Г.М. Кормишина, Г.В. Матвеева. – Казань, 2021. – 530 с.</w:t>
            </w:r>
            <w:r w:rsidRPr="0068766E">
              <w:rPr>
                <w:rFonts w:ascii="Times New Roman" w:hAnsi="Times New Roman" w:cs="Times New Roman"/>
                <w:shd w:val="clear" w:color="auto" w:fill="FFFFFF"/>
              </w:rPr>
              <w:t xml:space="preserve"> – С.275-280. - elibrary.udsu.ru</w:t>
            </w:r>
            <w:r w:rsidRPr="0068766E">
              <w:rPr>
                <w:rFonts w:ascii="Times New Roman" w:hAnsi="Times New Roman" w:cs="Times New Roman"/>
                <w:shd w:val="clear" w:color="auto" w:fill="FFFFFF"/>
                <w:lang w:val="kk-KZ"/>
              </w:rPr>
              <w:t>;</w:t>
            </w:r>
            <w:r w:rsidRPr="0068766E">
              <w:rPr>
                <w:rFonts w:ascii="Times New Roman" w:hAnsi="Times New Roman" w:cs="Times New Roman"/>
              </w:rPr>
              <w:t xml:space="preserve"> </w:t>
            </w:r>
          </w:p>
          <w:p w:rsidR="00F83FA1" w:rsidRPr="0068766E" w:rsidRDefault="00F83FA1" w:rsidP="0068766E">
            <w:pPr>
              <w:pStyle w:val="af2"/>
              <w:jc w:val="both"/>
              <w:rPr>
                <w:rFonts w:ascii="Times New Roman" w:hAnsi="Times New Roman" w:cs="Times New Roman"/>
                <w:color w:val="000000"/>
                <w:lang w:val="kk-KZ"/>
              </w:rPr>
            </w:pPr>
            <w:r w:rsidRPr="0068766E">
              <w:rPr>
                <w:rFonts w:ascii="Times New Roman" w:hAnsi="Times New Roman" w:cs="Times New Roman"/>
                <w:lang w:val="kk-KZ"/>
              </w:rPr>
              <w:t xml:space="preserve">        14. Лабенова Р.С</w:t>
            </w:r>
            <w:r w:rsidRPr="0068766E">
              <w:rPr>
                <w:rFonts w:ascii="Times New Roman" w:hAnsi="Times New Roman" w:cs="Times New Roman"/>
                <w:color w:val="222222"/>
                <w:lang w:val="kk-KZ"/>
              </w:rPr>
              <w:t xml:space="preserve">. </w:t>
            </w:r>
            <w:r w:rsidRPr="0068766E">
              <w:rPr>
                <w:rFonts w:ascii="Times New Roman" w:hAnsi="Times New Roman" w:cs="Times New Roman"/>
                <w:lang w:val="kk-KZ"/>
              </w:rPr>
              <w:t xml:space="preserve">Методологические основы стандартизации в области библиотечного дела. </w:t>
            </w:r>
            <w:r w:rsidRPr="0068766E">
              <w:rPr>
                <w:rFonts w:ascii="Times New Roman" w:hAnsi="Times New Roman" w:cs="Times New Roman"/>
                <w:color w:val="000000"/>
                <w:lang w:val="kk-KZ"/>
              </w:rPr>
              <w:t>«</w:t>
            </w:r>
            <w:r w:rsidRPr="0068766E">
              <w:rPr>
                <w:rFonts w:ascii="Times New Roman" w:eastAsia="Times New Roman" w:hAnsi="Times New Roman" w:cs="Times New Roman"/>
                <w:kern w:val="36"/>
                <w:lang w:val="kk-KZ"/>
              </w:rPr>
              <w:t>Әуезов оқулары  - 21: Жаңа Қазақстан – еліміздің болашағы» М. Әуезов атындағы Оңтүстік Қазақстан университетінің 80-жылдығына арналған Халықаралық ғылыми -тәжірибелік конференция</w:t>
            </w:r>
            <w:r w:rsidRPr="0068766E">
              <w:rPr>
                <w:rFonts w:ascii="Times New Roman" w:hAnsi="Times New Roman" w:cs="Times New Roman"/>
                <w:kern w:val="36"/>
                <w:lang w:val="kk-KZ"/>
              </w:rPr>
              <w:t xml:space="preserve"> еңбектері-Шымкент: </w:t>
            </w:r>
            <w:r w:rsidRPr="0068766E">
              <w:rPr>
                <w:rFonts w:ascii="Times New Roman" w:eastAsia="Times New Roman" w:hAnsi="Times New Roman" w:cs="Times New Roman"/>
                <w:kern w:val="36"/>
                <w:lang w:val="kk-KZ"/>
              </w:rPr>
              <w:t xml:space="preserve"> М. Әуезов атындағы ОҚУ,  2023</w:t>
            </w:r>
            <w:r w:rsidRPr="0068766E">
              <w:rPr>
                <w:rFonts w:ascii="Times New Roman" w:hAnsi="Times New Roman" w:cs="Times New Roman"/>
                <w:kern w:val="36"/>
                <w:lang w:val="kk-KZ"/>
              </w:rPr>
              <w:t xml:space="preserve"> 2-1 т. 226-230б.</w:t>
            </w:r>
          </w:p>
          <w:p w:rsidR="00F83FA1" w:rsidRPr="0068766E" w:rsidRDefault="00F83FA1" w:rsidP="0068766E">
            <w:pPr>
              <w:pStyle w:val="af2"/>
              <w:jc w:val="both"/>
              <w:rPr>
                <w:rFonts w:ascii="Times New Roman" w:hAnsi="Times New Roman" w:cs="Times New Roman"/>
                <w:lang w:val="kk-KZ"/>
              </w:rPr>
            </w:pP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Н</w:t>
            </w:r>
            <w:r w:rsidRPr="0068766E">
              <w:rPr>
                <w:rFonts w:ascii="Times New Roman" w:eastAsia="Times New Roman" w:hAnsi="Times New Roman" w:cs="Times New Roman"/>
                <w:b/>
                <w:lang w:val="kk-KZ"/>
              </w:rPr>
              <w:t>овые научные разработки</w:t>
            </w:r>
            <w:r w:rsidRPr="0068766E">
              <w:rPr>
                <w:rFonts w:ascii="Times New Roman" w:eastAsia="Times New Roman" w:hAnsi="Times New Roman" w:cs="Times New Roman"/>
                <w:b/>
              </w:rPr>
              <w:t xml:space="preserve">: </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197D88">
            <w:pPr>
              <w:autoSpaceDE w:val="0"/>
              <w:autoSpaceDN w:val="0"/>
              <w:adjustRightInd w:val="0"/>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Имеет опыт разработки нормативных документов, образовательных программ,  нескольких поколений ГОСО РК </w:t>
            </w:r>
            <w:r w:rsidR="00197D88">
              <w:rPr>
                <w:rFonts w:ascii="Times New Roman" w:hAnsi="Times New Roman" w:cs="Times New Roman"/>
                <w:lang w:val="kk-KZ"/>
              </w:rPr>
              <w:t xml:space="preserve"> </w:t>
            </w:r>
            <w:r w:rsidRPr="0068766E">
              <w:rPr>
                <w:rFonts w:ascii="Times New Roman" w:hAnsi="Times New Roman" w:cs="Times New Roman"/>
                <w:lang w:val="kk-KZ"/>
              </w:rPr>
              <w:t xml:space="preserve">магистратуры </w:t>
            </w:r>
            <w:r w:rsidR="00197D88">
              <w:rPr>
                <w:rFonts w:ascii="Times New Roman" w:hAnsi="Times New Roman" w:cs="Times New Roman"/>
                <w:lang w:val="kk-KZ"/>
              </w:rPr>
              <w:t>и бакалаврита по специальности 6</w:t>
            </w:r>
            <w:r w:rsidRPr="0068766E">
              <w:rPr>
                <w:rFonts w:ascii="Times New Roman" w:hAnsi="Times New Roman" w:cs="Times New Roman"/>
                <w:lang w:val="kk-KZ"/>
              </w:rPr>
              <w:t>В0</w:t>
            </w:r>
            <w:r w:rsidR="00197D88">
              <w:rPr>
                <w:rFonts w:ascii="Times New Roman" w:hAnsi="Times New Roman" w:cs="Times New Roman"/>
                <w:lang w:val="kk-KZ"/>
              </w:rPr>
              <w:t>3210-</w:t>
            </w:r>
            <w:r w:rsidRPr="0068766E">
              <w:rPr>
                <w:rFonts w:ascii="Times New Roman" w:hAnsi="Times New Roman" w:cs="Times New Roman"/>
                <w:lang w:val="kk-KZ"/>
              </w:rPr>
              <w:t xml:space="preserve"> «Библиотечное дело», автор рабочих программ по профилирующим  дисциплинам ОП.  </w:t>
            </w:r>
          </w:p>
        </w:tc>
      </w:tr>
      <w:tr w:rsidR="00F83FA1" w:rsidRPr="0068766E" w:rsidTr="00F83FA1">
        <w:tc>
          <w:tcPr>
            <w:tcW w:w="9571" w:type="dxa"/>
            <w:gridSpan w:val="2"/>
            <w:hideMark/>
          </w:tcPr>
          <w:p w:rsidR="00F83FA1" w:rsidRPr="0068766E" w:rsidRDefault="00F83FA1" w:rsidP="0068766E">
            <w:pPr>
              <w:spacing w:after="0" w:line="240" w:lineRule="auto"/>
              <w:jc w:val="both"/>
              <w:rPr>
                <w:rFonts w:ascii="Times New Roman" w:hAnsi="Times New Roman" w:cs="Times New Roman"/>
                <w:b/>
                <w:lang w:val="kk-KZ"/>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ополнительная информация</w:t>
            </w:r>
            <w:r w:rsidRPr="0068766E">
              <w:rPr>
                <w:rFonts w:ascii="Times New Roman" w:eastAsia="Times New Roman" w:hAnsi="Times New Roman" w:cs="Times New Roman"/>
                <w:b/>
              </w:rPr>
              <w:t>:</w:t>
            </w:r>
            <w:r w:rsidRPr="0068766E">
              <w:rPr>
                <w:rFonts w:ascii="Times New Roman" w:hAnsi="Times New Roman" w:cs="Times New Roman"/>
                <w:b/>
                <w:lang w:val="kk-KZ"/>
              </w:rPr>
              <w:t xml:space="preserve"> </w:t>
            </w:r>
          </w:p>
        </w:tc>
      </w:tr>
      <w:tr w:rsidR="00F83FA1" w:rsidRPr="0068766E" w:rsidTr="00F83FA1">
        <w:tc>
          <w:tcPr>
            <w:tcW w:w="1687" w:type="dxa"/>
            <w:hideMark/>
          </w:tcPr>
          <w:p w:rsidR="00F83FA1" w:rsidRPr="0068766E" w:rsidRDefault="00F83FA1"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F83FA1" w:rsidRPr="0068766E" w:rsidRDefault="00F83FA1" w:rsidP="0068766E">
            <w:pPr>
              <w:spacing w:after="0" w:line="240" w:lineRule="auto"/>
              <w:ind w:firstLine="440"/>
              <w:jc w:val="both"/>
              <w:rPr>
                <w:rFonts w:ascii="Times New Roman" w:eastAsia="Times New Roman" w:hAnsi="Times New Roman" w:cs="Times New Roman"/>
                <w:lang w:val="kk-KZ"/>
              </w:rPr>
            </w:pPr>
          </w:p>
        </w:tc>
      </w:tr>
    </w:tbl>
    <w:p w:rsidR="00AE1CA1" w:rsidRDefault="00AE1CA1" w:rsidP="0068766E">
      <w:pPr>
        <w:pStyle w:val="af2"/>
        <w:rPr>
          <w:rFonts w:ascii="Times New Roman" w:hAnsi="Times New Roman" w:cs="Times New Roman"/>
          <w:b/>
          <w:color w:val="000000" w:themeColor="text1"/>
          <w:lang w:val="kk-KZ"/>
        </w:rPr>
      </w:pPr>
    </w:p>
    <w:tbl>
      <w:tblPr>
        <w:tblW w:w="0" w:type="auto"/>
        <w:tblLook w:val="04A0" w:firstRow="1" w:lastRow="0" w:firstColumn="1" w:lastColumn="0" w:noHBand="0" w:noVBand="1"/>
      </w:tblPr>
      <w:tblGrid>
        <w:gridCol w:w="1689"/>
        <w:gridCol w:w="7881"/>
      </w:tblGrid>
      <w:tr w:rsidR="00197D88" w:rsidRPr="0068766E" w:rsidTr="00197D88">
        <w:tc>
          <w:tcPr>
            <w:tcW w:w="9570" w:type="dxa"/>
            <w:gridSpan w:val="2"/>
            <w:hideMark/>
          </w:tcPr>
          <w:p w:rsidR="00197D88" w:rsidRPr="0068766E" w:rsidRDefault="00197D88" w:rsidP="00197D88">
            <w:pPr>
              <w:spacing w:line="240" w:lineRule="auto"/>
              <w:ind w:firstLine="28"/>
              <w:rPr>
                <w:rFonts w:ascii="Times New Roman" w:hAnsi="Times New Roman" w:cs="Times New Roman"/>
              </w:rPr>
            </w:pPr>
            <w:r w:rsidRPr="0068766E">
              <w:rPr>
                <w:rFonts w:ascii="Times New Roman" w:hAnsi="Times New Roman" w:cs="Times New Roman"/>
                <w:b/>
              </w:rPr>
              <w:t>Ф.И.О.:</w:t>
            </w:r>
            <w:r w:rsidRPr="0068766E">
              <w:rPr>
                <w:rFonts w:ascii="Times New Roman" w:hAnsi="Times New Roman" w:cs="Times New Roman"/>
                <w:b/>
                <w:lang w:val="kk-KZ"/>
              </w:rPr>
              <w:t xml:space="preserve"> </w:t>
            </w:r>
            <w:r w:rsidRPr="00CD42FE">
              <w:rPr>
                <w:rFonts w:ascii="Times New Roman" w:hAnsi="Times New Roman" w:cs="Times New Roman"/>
                <w:b/>
                <w:lang w:val="kk-KZ"/>
              </w:rPr>
              <w:t>Тоиева Меруер Есенгельдиевна</w:t>
            </w:r>
          </w:p>
        </w:tc>
      </w:tr>
      <w:tr w:rsidR="00197D88" w:rsidRPr="0068766E" w:rsidTr="00197D88">
        <w:tc>
          <w:tcPr>
            <w:tcW w:w="9570" w:type="dxa"/>
            <w:gridSpan w:val="2"/>
            <w:hideMark/>
          </w:tcPr>
          <w:p w:rsidR="00197D88" w:rsidRPr="0068766E" w:rsidRDefault="00197D88" w:rsidP="00197D88">
            <w:pPr>
              <w:spacing w:line="240" w:lineRule="auto"/>
              <w:jc w:val="both"/>
              <w:rPr>
                <w:rFonts w:ascii="Times New Roman" w:hAnsi="Times New Roman" w:cs="Times New Roman"/>
                <w:b/>
                <w:lang w:val="kk-KZ"/>
              </w:rPr>
            </w:pPr>
            <w:r w:rsidRPr="0068766E">
              <w:rPr>
                <w:rFonts w:ascii="Times New Roman" w:hAnsi="Times New Roman" w:cs="Times New Roman"/>
                <w:b/>
              </w:rPr>
              <w:t>О</w:t>
            </w:r>
            <w:r w:rsidRPr="0068766E">
              <w:rPr>
                <w:rFonts w:ascii="Times New Roman" w:hAnsi="Times New Roman" w:cs="Times New Roman"/>
                <w:b/>
                <w:lang w:val="kk-KZ"/>
              </w:rPr>
              <w:t>бразование:</w:t>
            </w:r>
          </w:p>
        </w:tc>
      </w:tr>
      <w:tr w:rsidR="00197D88" w:rsidRPr="0068766E" w:rsidTr="00197D88">
        <w:tc>
          <w:tcPr>
            <w:tcW w:w="1689" w:type="dxa"/>
            <w:hideMark/>
          </w:tcPr>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rPr>
              <w:t>2000</w:t>
            </w:r>
            <w:r w:rsidRPr="0068766E">
              <w:rPr>
                <w:rFonts w:ascii="Times New Roman" w:hAnsi="Times New Roman" w:cs="Times New Roman"/>
                <w:lang w:val="kk-KZ"/>
              </w:rPr>
              <w:t xml:space="preserve">- 2004: </w:t>
            </w:r>
          </w:p>
          <w:p w:rsidR="00197D88" w:rsidRPr="0068766E" w:rsidRDefault="00197D88" w:rsidP="00197D88">
            <w:pPr>
              <w:spacing w:after="0" w:line="240" w:lineRule="auto"/>
              <w:jc w:val="both"/>
              <w:rPr>
                <w:rFonts w:ascii="Times New Roman" w:hAnsi="Times New Roman" w:cs="Times New Roman"/>
                <w:lang w:val="kk-KZ"/>
              </w:rPr>
            </w:pPr>
          </w:p>
          <w:p w:rsidR="00197D88" w:rsidRPr="0068766E" w:rsidRDefault="00197D88" w:rsidP="00197D88">
            <w:pPr>
              <w:spacing w:after="0" w:line="240" w:lineRule="auto"/>
              <w:jc w:val="both"/>
              <w:rPr>
                <w:rFonts w:ascii="Times New Roman" w:hAnsi="Times New Roman" w:cs="Times New Roman"/>
              </w:rPr>
            </w:pPr>
          </w:p>
        </w:tc>
        <w:tc>
          <w:tcPr>
            <w:tcW w:w="7881" w:type="dxa"/>
            <w:hideMark/>
          </w:tcPr>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rPr>
              <w:t>Образование</w:t>
            </w:r>
            <w:r w:rsidRPr="0068766E">
              <w:rPr>
                <w:rFonts w:ascii="Times New Roman" w:hAnsi="Times New Roman" w:cs="Times New Roman"/>
                <w:lang w:val="kk-KZ"/>
              </w:rPr>
              <w:t xml:space="preserve">: </w:t>
            </w:r>
            <w:r w:rsidRPr="0068766E">
              <w:rPr>
                <w:rFonts w:ascii="Times New Roman" w:hAnsi="Times New Roman" w:cs="Times New Roman"/>
              </w:rPr>
              <w:t>высшее</w:t>
            </w:r>
            <w:r w:rsidRPr="0068766E">
              <w:rPr>
                <w:rFonts w:ascii="Times New Roman" w:hAnsi="Times New Roman" w:cs="Times New Roman"/>
                <w:color w:val="000000"/>
                <w:lang w:val="kk-KZ"/>
              </w:rPr>
              <w:t xml:space="preserve">. Обучение в ЮКГУ им. М. Ауезова по специальности </w:t>
            </w:r>
            <w:r w:rsidRPr="0068766E">
              <w:rPr>
                <w:rFonts w:ascii="Times New Roman" w:hAnsi="Times New Roman" w:cs="Times New Roman"/>
                <w:lang w:val="kk-KZ"/>
              </w:rPr>
              <w:t>«</w:t>
            </w:r>
            <w:r w:rsidRPr="0068766E">
              <w:rPr>
                <w:rFonts w:ascii="Times New Roman" w:hAnsi="Times New Roman" w:cs="Times New Roman"/>
              </w:rPr>
              <w:t>Библиотековедение и библиография</w:t>
            </w:r>
            <w:r w:rsidRPr="0068766E">
              <w:rPr>
                <w:rFonts w:ascii="Times New Roman" w:hAnsi="Times New Roman" w:cs="Times New Roman"/>
                <w:lang w:val="kk-KZ"/>
              </w:rPr>
              <w:t>»</w:t>
            </w:r>
          </w:p>
          <w:p w:rsidR="00197D88" w:rsidRPr="0068766E" w:rsidRDefault="00197D88" w:rsidP="00197D88">
            <w:pPr>
              <w:spacing w:after="0" w:line="240" w:lineRule="auto"/>
              <w:jc w:val="both"/>
              <w:rPr>
                <w:rFonts w:ascii="Times New Roman" w:hAnsi="Times New Roman" w:cs="Times New Roman"/>
                <w:lang w:val="kk-KZ"/>
              </w:rPr>
            </w:pPr>
          </w:p>
        </w:tc>
      </w:tr>
      <w:tr w:rsidR="00197D88" w:rsidRPr="0068766E" w:rsidTr="00197D88">
        <w:tc>
          <w:tcPr>
            <w:tcW w:w="1689" w:type="dxa"/>
            <w:hideMark/>
          </w:tcPr>
          <w:p w:rsidR="00197D88" w:rsidRPr="0068766E" w:rsidRDefault="00197D88" w:rsidP="00197D88">
            <w:pPr>
              <w:spacing w:after="0" w:line="240" w:lineRule="auto"/>
              <w:rPr>
                <w:rFonts w:ascii="Times New Roman" w:hAnsi="Times New Roman" w:cs="Times New Roman"/>
              </w:rPr>
            </w:pPr>
          </w:p>
        </w:tc>
        <w:tc>
          <w:tcPr>
            <w:tcW w:w="7881" w:type="dxa"/>
            <w:hideMark/>
          </w:tcPr>
          <w:p w:rsidR="00197D88" w:rsidRPr="0068766E" w:rsidRDefault="00197D88" w:rsidP="00197D88">
            <w:pPr>
              <w:spacing w:after="0" w:line="240" w:lineRule="auto"/>
              <w:rPr>
                <w:rFonts w:ascii="Times New Roman" w:hAnsi="Times New Roman" w:cs="Times New Roman"/>
                <w:lang w:val="kk-KZ"/>
              </w:rPr>
            </w:pPr>
          </w:p>
        </w:tc>
      </w:tr>
      <w:tr w:rsidR="00197D88" w:rsidRPr="0068766E" w:rsidTr="00197D88">
        <w:tc>
          <w:tcPr>
            <w:tcW w:w="1689" w:type="dxa"/>
            <w:hideMark/>
          </w:tcPr>
          <w:p w:rsidR="00197D88" w:rsidRPr="0068766E" w:rsidRDefault="00197D88" w:rsidP="00197D88">
            <w:pPr>
              <w:spacing w:after="0" w:line="240" w:lineRule="auto"/>
              <w:rPr>
                <w:rFonts w:ascii="Times New Roman" w:hAnsi="Times New Roman" w:cs="Times New Roman"/>
                <w:color w:val="000000"/>
              </w:rPr>
            </w:pPr>
          </w:p>
        </w:tc>
        <w:tc>
          <w:tcPr>
            <w:tcW w:w="7881" w:type="dxa"/>
            <w:hideMark/>
          </w:tcPr>
          <w:p w:rsidR="00197D88" w:rsidRPr="0068766E" w:rsidRDefault="00197D88" w:rsidP="00197D88">
            <w:pPr>
              <w:spacing w:after="0" w:line="240" w:lineRule="auto"/>
              <w:jc w:val="both"/>
              <w:rPr>
                <w:rFonts w:ascii="Times New Roman" w:hAnsi="Times New Roman" w:cs="Times New Roman"/>
                <w:color w:val="000000"/>
              </w:rPr>
            </w:pPr>
          </w:p>
        </w:tc>
      </w:tr>
      <w:tr w:rsidR="00197D88" w:rsidRPr="0068766E" w:rsidTr="00197D88">
        <w:tc>
          <w:tcPr>
            <w:tcW w:w="9570" w:type="dxa"/>
            <w:gridSpan w:val="2"/>
            <w:hideMark/>
          </w:tcPr>
          <w:p w:rsidR="00197D88" w:rsidRPr="0068766E" w:rsidRDefault="00197D88" w:rsidP="00197D88">
            <w:pPr>
              <w:spacing w:after="0" w:line="240" w:lineRule="auto"/>
              <w:jc w:val="both"/>
              <w:rPr>
                <w:rFonts w:ascii="Times New Roman" w:hAnsi="Times New Roman" w:cs="Times New Roman"/>
                <w:b/>
              </w:rPr>
            </w:pPr>
            <w:r w:rsidRPr="0068766E">
              <w:rPr>
                <w:rFonts w:ascii="Times New Roman" w:hAnsi="Times New Roman" w:cs="Times New Roman"/>
                <w:b/>
                <w:lang w:val="kk-KZ"/>
              </w:rPr>
              <w:t>Опыт работы</w:t>
            </w:r>
            <w:r w:rsidRPr="0068766E">
              <w:rPr>
                <w:rFonts w:ascii="Times New Roman" w:hAnsi="Times New Roman" w:cs="Times New Roman"/>
                <w:b/>
              </w:rPr>
              <w:t>:</w:t>
            </w:r>
          </w:p>
        </w:tc>
      </w:tr>
      <w:tr w:rsidR="00197D88" w:rsidRPr="0068766E" w:rsidTr="00197D88">
        <w:trPr>
          <w:trHeight w:val="373"/>
        </w:trPr>
        <w:tc>
          <w:tcPr>
            <w:tcW w:w="9570" w:type="dxa"/>
            <w:gridSpan w:val="2"/>
            <w:hideMark/>
          </w:tcPr>
          <w:p w:rsidR="00197D88" w:rsidRPr="0068766E" w:rsidRDefault="00197D88" w:rsidP="00197D88">
            <w:pPr>
              <w:spacing w:line="240" w:lineRule="auto"/>
              <w:jc w:val="both"/>
              <w:rPr>
                <w:rFonts w:ascii="Times New Roman" w:hAnsi="Times New Roman" w:cs="Times New Roman"/>
                <w:i/>
                <w:u w:val="single"/>
              </w:rPr>
            </w:pPr>
            <w:r w:rsidRPr="0068766E">
              <w:rPr>
                <w:rFonts w:ascii="Times New Roman" w:hAnsi="Times New Roman" w:cs="Times New Roman"/>
                <w:i/>
                <w:u w:val="single"/>
                <w:lang w:val="kk-KZ"/>
              </w:rPr>
              <w:lastRenderedPageBreak/>
              <w:t>Академический:-</w:t>
            </w: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i/>
                <w:lang w:val="kk-KZ"/>
              </w:rPr>
              <w:t>Работа в данной организации</w:t>
            </w:r>
            <w:r w:rsidRPr="0068766E">
              <w:rPr>
                <w:rFonts w:ascii="Times New Roman" w:hAnsi="Times New Roman" w:cs="Times New Roman"/>
              </w:rPr>
              <w:t xml:space="preserve"> </w:t>
            </w:r>
            <w:r w:rsidRPr="0068766E">
              <w:rPr>
                <w:rFonts w:ascii="Times New Roman" w:hAnsi="Times New Roman" w:cs="Times New Roman"/>
              </w:rPr>
              <w:tab/>
            </w:r>
          </w:p>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2004-2006           ЮКФ РНТБ библиотекарь отдела научного комплектование</w:t>
            </w:r>
          </w:p>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2006-2011           Преподаватель кафедры «Культурология и социальная работа» ЮКГУ им</w:t>
            </w:r>
          </w:p>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 xml:space="preserve">                             М. Ауезова</w:t>
            </w: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rPr>
            </w:pPr>
            <w:r w:rsidRPr="0068766E">
              <w:rPr>
                <w:rFonts w:ascii="Times New Roman" w:hAnsi="Times New Roman" w:cs="Times New Roman"/>
              </w:rPr>
              <w:t>2011-2013:</w:t>
            </w:r>
          </w:p>
        </w:tc>
        <w:tc>
          <w:tcPr>
            <w:tcW w:w="7881"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Магистрант по специальности 6М091000-«Библиотечное дело»</w:t>
            </w: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lang w:val="kk-KZ"/>
              </w:rPr>
            </w:pPr>
            <w:r w:rsidRPr="0068766E">
              <w:rPr>
                <w:rFonts w:ascii="Times New Roman" w:hAnsi="Times New Roman" w:cs="Times New Roman"/>
                <w:lang w:val="kk-KZ"/>
              </w:rPr>
              <w:t>20</w:t>
            </w:r>
            <w:r>
              <w:rPr>
                <w:rFonts w:ascii="Times New Roman" w:hAnsi="Times New Roman" w:cs="Times New Roman"/>
                <w:lang w:val="kk-KZ"/>
              </w:rPr>
              <w:t>06</w:t>
            </w:r>
            <w:r w:rsidRPr="0068766E">
              <w:rPr>
                <w:rFonts w:ascii="Times New Roman" w:hAnsi="Times New Roman" w:cs="Times New Roman"/>
              </w:rPr>
              <w:t>-2018</w:t>
            </w:r>
            <w:r w:rsidRPr="0068766E">
              <w:rPr>
                <w:rFonts w:ascii="Times New Roman" w:hAnsi="Times New Roman" w:cs="Times New Roman"/>
                <w:lang w:val="kk-KZ"/>
              </w:rPr>
              <w:t>:</w:t>
            </w:r>
          </w:p>
        </w:tc>
        <w:tc>
          <w:tcPr>
            <w:tcW w:w="7881"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rPr>
              <w:t xml:space="preserve">Преподаватель кафедры </w:t>
            </w:r>
            <w:r w:rsidRPr="0068766E">
              <w:rPr>
                <w:rFonts w:ascii="Times New Roman" w:hAnsi="Times New Roman" w:cs="Times New Roman"/>
                <w:lang w:val="kk-KZ"/>
              </w:rPr>
              <w:t xml:space="preserve"> «Культурология, социальная работа и музейно-библиотечное дело», «Всеобщая история и музейное дело»</w:t>
            </w: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rPr>
            </w:pPr>
            <w:r w:rsidRPr="0068766E">
              <w:rPr>
                <w:rFonts w:ascii="Times New Roman" w:hAnsi="Times New Roman" w:cs="Times New Roman"/>
                <w:lang w:val="kk-KZ"/>
              </w:rPr>
              <w:t>20</w:t>
            </w:r>
            <w:r>
              <w:rPr>
                <w:rFonts w:ascii="Times New Roman" w:hAnsi="Times New Roman" w:cs="Times New Roman"/>
                <w:lang w:val="kk-KZ"/>
              </w:rPr>
              <w:t>06</w:t>
            </w:r>
            <w:r w:rsidRPr="0068766E">
              <w:rPr>
                <w:rFonts w:ascii="Times New Roman" w:hAnsi="Times New Roman" w:cs="Times New Roman"/>
                <w:lang w:val="kk-KZ"/>
              </w:rPr>
              <w:t>-2018:</w:t>
            </w:r>
          </w:p>
          <w:p w:rsidR="00197D88" w:rsidRPr="0068766E" w:rsidRDefault="00197D88" w:rsidP="00D44F6E">
            <w:pPr>
              <w:spacing w:after="0" w:line="240" w:lineRule="auto"/>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rPr>
              <w:t>Перечень преподаваемых дисциплин</w:t>
            </w:r>
            <w:r w:rsidRPr="0068766E">
              <w:rPr>
                <w:rFonts w:ascii="Times New Roman" w:hAnsi="Times New Roman" w:cs="Times New Roman"/>
                <w:lang w:val="kk-KZ"/>
              </w:rPr>
              <w:t xml:space="preserve">: «Всеобщая история книги», </w:t>
            </w:r>
            <w:r w:rsidRPr="0068766E">
              <w:rPr>
                <w:rFonts w:ascii="Times New Roman" w:hAnsi="Times New Roman" w:cs="Times New Roman"/>
              </w:rPr>
              <w:t>«</w:t>
            </w:r>
            <w:r w:rsidRPr="0068766E">
              <w:rPr>
                <w:rFonts w:ascii="Times New Roman" w:hAnsi="Times New Roman" w:cs="Times New Roman"/>
                <w:lang w:val="kk-KZ"/>
              </w:rPr>
              <w:t>Всемирная история библиотек</w:t>
            </w:r>
            <w:r w:rsidRPr="0068766E">
              <w:rPr>
                <w:rFonts w:ascii="Times New Roman" w:hAnsi="Times New Roman" w:cs="Times New Roman"/>
              </w:rPr>
              <w:t>», «</w:t>
            </w:r>
            <w:r w:rsidRPr="0068766E">
              <w:rPr>
                <w:rFonts w:ascii="Times New Roman" w:hAnsi="Times New Roman" w:cs="Times New Roman"/>
                <w:lang w:val="kk-KZ"/>
              </w:rPr>
              <w:t>Мировая библиография</w:t>
            </w:r>
            <w:r w:rsidRPr="0068766E">
              <w:rPr>
                <w:rFonts w:ascii="Times New Roman" w:hAnsi="Times New Roman" w:cs="Times New Roman"/>
              </w:rPr>
              <w:t>»,</w:t>
            </w:r>
            <w:r w:rsidRPr="0068766E">
              <w:rPr>
                <w:rFonts w:ascii="Times New Roman" w:hAnsi="Times New Roman" w:cs="Times New Roman"/>
                <w:lang w:val="kk-KZ"/>
              </w:rPr>
              <w:t xml:space="preserve"> </w:t>
            </w:r>
            <w:r w:rsidRPr="0068766E">
              <w:rPr>
                <w:rFonts w:ascii="Times New Roman" w:hAnsi="Times New Roman" w:cs="Times New Roman"/>
              </w:rPr>
              <w:t>«</w:t>
            </w:r>
            <w:r w:rsidRPr="0068766E">
              <w:rPr>
                <w:rFonts w:ascii="Times New Roman" w:hAnsi="Times New Roman" w:cs="Times New Roman"/>
                <w:lang w:val="kk-KZ"/>
              </w:rPr>
              <w:t>Илюстрация книги</w:t>
            </w:r>
            <w:r w:rsidRPr="0068766E">
              <w:rPr>
                <w:rFonts w:ascii="Times New Roman" w:hAnsi="Times New Roman" w:cs="Times New Roman"/>
              </w:rPr>
              <w:t>»,</w:t>
            </w:r>
            <w:r w:rsidRPr="0068766E">
              <w:rPr>
                <w:rFonts w:ascii="Times New Roman" w:hAnsi="Times New Roman" w:cs="Times New Roman"/>
                <w:lang w:val="kk-KZ"/>
              </w:rPr>
              <w:t xml:space="preserve"> «Профессиональная этика библиотекаря», «Библиотечный маркетинг», «Докуменоведение», «АБИС»</w:t>
            </w: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lang w:val="kk-KZ"/>
              </w:rPr>
            </w:pPr>
            <w:r w:rsidRPr="0068766E">
              <w:rPr>
                <w:rFonts w:ascii="Times New Roman" w:hAnsi="Times New Roman" w:cs="Times New Roman"/>
                <w:lang w:val="kk-KZ"/>
              </w:rPr>
              <w:t>2014-</w:t>
            </w:r>
            <w:r>
              <w:rPr>
                <w:rFonts w:ascii="Times New Roman" w:hAnsi="Times New Roman" w:cs="Times New Roman"/>
                <w:lang w:val="kk-KZ"/>
              </w:rPr>
              <w:t>2023</w:t>
            </w:r>
            <w:r w:rsidRPr="0068766E">
              <w:rPr>
                <w:rFonts w:ascii="Times New Roman" w:hAnsi="Times New Roman" w:cs="Times New Roman"/>
                <w:lang w:val="kk-KZ"/>
              </w:rPr>
              <w:t>:</w:t>
            </w:r>
          </w:p>
        </w:tc>
        <w:tc>
          <w:tcPr>
            <w:tcW w:w="7881"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w:t>
            </w:r>
            <w:r w:rsidRPr="0068766E">
              <w:rPr>
                <w:rFonts w:ascii="Times New Roman" w:hAnsi="Times New Roman" w:cs="Times New Roman"/>
                <w:lang w:val="kk-KZ"/>
              </w:rPr>
              <w:t xml:space="preserve"> </w:t>
            </w:r>
            <w:r w:rsidRPr="0068766E">
              <w:rPr>
                <w:rFonts w:ascii="Times New Roman" w:hAnsi="Times New Roman" w:cs="Times New Roman"/>
              </w:rPr>
              <w:t>рабочий день</w:t>
            </w: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i/>
                <w:u w:val="single"/>
              </w:rPr>
              <w:t>Неакадемический:</w:t>
            </w:r>
            <w:r w:rsidRPr="0068766E">
              <w:rPr>
                <w:rFonts w:ascii="Times New Roman" w:hAnsi="Times New Roman" w:cs="Times New Roman"/>
                <w:i/>
                <w:u w:val="single"/>
                <w:lang w:val="kk-KZ"/>
              </w:rPr>
              <w:t>-</w:t>
            </w:r>
          </w:p>
        </w:tc>
      </w:tr>
      <w:tr w:rsidR="00197D88" w:rsidRPr="0068766E" w:rsidTr="00197D88">
        <w:tc>
          <w:tcPr>
            <w:tcW w:w="1689" w:type="dxa"/>
            <w:hideMark/>
          </w:tcPr>
          <w:p w:rsidR="00197D88" w:rsidRPr="0068766E" w:rsidRDefault="00197D88" w:rsidP="00D44F6E">
            <w:pPr>
              <w:spacing w:after="0" w:line="240" w:lineRule="auto"/>
              <w:rPr>
                <w:rFonts w:ascii="Times New Roman" w:hAnsi="Times New Roman" w:cs="Times New Roman"/>
                <w:highlight w:val="yellow"/>
                <w:lang w:val="kk-KZ"/>
              </w:rPr>
            </w:pPr>
          </w:p>
        </w:tc>
        <w:tc>
          <w:tcPr>
            <w:tcW w:w="7881" w:type="dxa"/>
            <w:hideMark/>
          </w:tcPr>
          <w:p w:rsidR="00197D88" w:rsidRPr="0068766E" w:rsidRDefault="00197D88" w:rsidP="00D44F6E">
            <w:pPr>
              <w:spacing w:after="0" w:line="240" w:lineRule="auto"/>
              <w:jc w:val="both"/>
              <w:rPr>
                <w:rFonts w:ascii="Times New Roman" w:hAnsi="Times New Roman" w:cs="Times New Roman"/>
                <w:highlight w:val="yellow"/>
                <w:lang w:val="kk-KZ"/>
              </w:rPr>
            </w:pP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 рабочий день</w:t>
            </w:r>
          </w:p>
        </w:tc>
      </w:tr>
      <w:tr w:rsidR="00197D88" w:rsidRPr="0068766E" w:rsidTr="00197D88">
        <w:tc>
          <w:tcPr>
            <w:tcW w:w="9570" w:type="dxa"/>
            <w:gridSpan w:val="2"/>
            <w:hideMark/>
          </w:tcPr>
          <w:p w:rsidR="00197D88" w:rsidRPr="0068766E" w:rsidRDefault="00197D88" w:rsidP="00197D88">
            <w:pPr>
              <w:widowControl w:val="0"/>
              <w:suppressAutoHyphens/>
              <w:spacing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r>
      <w:tr w:rsidR="00197D88" w:rsidRPr="00746023" w:rsidTr="00197D88">
        <w:trPr>
          <w:trHeight w:val="1343"/>
        </w:trPr>
        <w:tc>
          <w:tcPr>
            <w:tcW w:w="1689"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color w:val="000000"/>
                <w:spacing w:val="-1"/>
                <w:lang w:val="kk-KZ"/>
              </w:rPr>
              <w:t>29.06.-08.07.2016</w:t>
            </w:r>
            <w:r w:rsidRPr="0068766E">
              <w:rPr>
                <w:rFonts w:ascii="Times New Roman" w:hAnsi="Times New Roman" w:cs="Times New Roman"/>
              </w:rPr>
              <w:t>:</w:t>
            </w: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tabs>
                <w:tab w:val="left" w:pos="1820"/>
              </w:tabs>
              <w:spacing w:after="0" w:line="240" w:lineRule="auto"/>
              <w:rPr>
                <w:rFonts w:ascii="Times New Roman" w:hAnsi="Times New Roman" w:cs="Times New Roman"/>
                <w:lang w:val="kk-KZ"/>
              </w:rPr>
            </w:pPr>
          </w:p>
          <w:p w:rsidR="00197D88" w:rsidRPr="0068766E" w:rsidRDefault="00197D88" w:rsidP="00D44F6E">
            <w:pPr>
              <w:tabs>
                <w:tab w:val="left" w:pos="1820"/>
              </w:tabs>
              <w:spacing w:after="0" w:line="240" w:lineRule="auto"/>
              <w:rPr>
                <w:rFonts w:ascii="Times New Roman" w:hAnsi="Times New Roman" w:cs="Times New Roman"/>
                <w:color w:val="000000"/>
                <w:spacing w:val="-1"/>
                <w:lang w:val="kk-KZ"/>
              </w:rPr>
            </w:pPr>
          </w:p>
          <w:p w:rsidR="00197D88" w:rsidRDefault="00197D88" w:rsidP="00D44F6E">
            <w:pPr>
              <w:tabs>
                <w:tab w:val="left" w:pos="1820"/>
              </w:tabs>
              <w:spacing w:after="0" w:line="240" w:lineRule="auto"/>
              <w:rPr>
                <w:rFonts w:ascii="Times New Roman" w:hAnsi="Times New Roman" w:cs="Times New Roman"/>
                <w:color w:val="000000"/>
                <w:spacing w:val="-1"/>
                <w:lang w:val="kk-KZ"/>
              </w:rPr>
            </w:pPr>
            <w:r w:rsidRPr="0068766E">
              <w:rPr>
                <w:rFonts w:ascii="Times New Roman" w:hAnsi="Times New Roman" w:cs="Times New Roman"/>
                <w:color w:val="000000"/>
                <w:spacing w:val="-1"/>
                <w:lang w:val="kk-KZ"/>
              </w:rPr>
              <w:t xml:space="preserve">17.06.-25.06-     2015:        </w:t>
            </w:r>
          </w:p>
          <w:p w:rsidR="00197D88" w:rsidRDefault="00197D88" w:rsidP="00D44F6E">
            <w:pPr>
              <w:tabs>
                <w:tab w:val="left" w:pos="1820"/>
              </w:tabs>
              <w:spacing w:after="0" w:line="240" w:lineRule="auto"/>
              <w:rPr>
                <w:rFonts w:ascii="Times New Roman" w:hAnsi="Times New Roman" w:cs="Times New Roman"/>
                <w:color w:val="000000"/>
                <w:spacing w:val="-1"/>
                <w:lang w:val="kk-KZ"/>
              </w:rPr>
            </w:pPr>
            <w:r>
              <w:rPr>
                <w:rFonts w:ascii="Times New Roman" w:hAnsi="Times New Roman" w:cs="Times New Roman"/>
                <w:color w:val="000000"/>
                <w:spacing w:val="-1"/>
                <w:lang w:val="kk-KZ"/>
              </w:rPr>
              <w:t xml:space="preserve">29.11.-11.12.-                </w:t>
            </w:r>
          </w:p>
          <w:p w:rsidR="00197D88" w:rsidRPr="0068766E" w:rsidRDefault="00197D88" w:rsidP="00D44F6E">
            <w:pPr>
              <w:tabs>
                <w:tab w:val="left" w:pos="1820"/>
              </w:tabs>
              <w:spacing w:after="0" w:line="240" w:lineRule="auto"/>
              <w:rPr>
                <w:rFonts w:ascii="Times New Roman" w:hAnsi="Times New Roman" w:cs="Times New Roman"/>
                <w:lang w:val="kk-KZ"/>
              </w:rPr>
            </w:pPr>
            <w:r>
              <w:rPr>
                <w:rFonts w:ascii="Times New Roman" w:hAnsi="Times New Roman" w:cs="Times New Roman"/>
                <w:color w:val="000000"/>
                <w:spacing w:val="-1"/>
                <w:lang w:val="kk-KZ"/>
              </w:rPr>
              <w:t>2021:</w:t>
            </w:r>
            <w:r w:rsidRPr="0068766E">
              <w:rPr>
                <w:rFonts w:ascii="Times New Roman" w:hAnsi="Times New Roman" w:cs="Times New Roman"/>
                <w:color w:val="000000"/>
                <w:spacing w:val="-1"/>
                <w:lang w:val="kk-KZ"/>
              </w:rPr>
              <w:t xml:space="preserve">                   </w:t>
            </w:r>
          </w:p>
          <w:p w:rsidR="00197D88" w:rsidRDefault="00197D88" w:rsidP="00D44F6E">
            <w:pPr>
              <w:pStyle w:val="Style3"/>
              <w:widowControl/>
              <w:tabs>
                <w:tab w:val="left" w:leader="underscore" w:pos="9350"/>
              </w:tabs>
              <w:spacing w:line="240" w:lineRule="auto"/>
              <w:rPr>
                <w:sz w:val="22"/>
                <w:szCs w:val="22"/>
                <w:lang w:val="kk-KZ"/>
              </w:rPr>
            </w:pPr>
          </w:p>
          <w:p w:rsidR="00197D88" w:rsidRDefault="00197D88" w:rsidP="00D44F6E">
            <w:pPr>
              <w:pStyle w:val="Style3"/>
              <w:widowControl/>
              <w:tabs>
                <w:tab w:val="left" w:leader="underscore" w:pos="9350"/>
              </w:tabs>
              <w:spacing w:line="240" w:lineRule="auto"/>
              <w:rPr>
                <w:sz w:val="22"/>
                <w:szCs w:val="22"/>
                <w:lang w:val="kk-KZ"/>
              </w:rPr>
            </w:pPr>
          </w:p>
          <w:p w:rsidR="00197D88" w:rsidRDefault="00197D88" w:rsidP="00D44F6E">
            <w:pPr>
              <w:pStyle w:val="Style3"/>
              <w:widowControl/>
              <w:tabs>
                <w:tab w:val="left" w:leader="underscore" w:pos="9350"/>
              </w:tabs>
              <w:spacing w:line="240" w:lineRule="auto"/>
              <w:rPr>
                <w:sz w:val="22"/>
                <w:szCs w:val="22"/>
                <w:lang w:val="kk-KZ"/>
              </w:rPr>
            </w:pPr>
          </w:p>
          <w:p w:rsidR="00197D88" w:rsidRDefault="00197D88" w:rsidP="00D44F6E">
            <w:pPr>
              <w:tabs>
                <w:tab w:val="left" w:pos="1820"/>
              </w:tabs>
              <w:spacing w:after="0" w:line="240" w:lineRule="auto"/>
              <w:rPr>
                <w:rFonts w:ascii="Times New Roman" w:hAnsi="Times New Roman" w:cs="Times New Roman"/>
                <w:color w:val="000000"/>
                <w:spacing w:val="-1"/>
                <w:lang w:val="kk-KZ"/>
              </w:rPr>
            </w:pPr>
            <w:r>
              <w:rPr>
                <w:rFonts w:ascii="Times New Roman" w:hAnsi="Times New Roman" w:cs="Times New Roman"/>
                <w:color w:val="000000"/>
                <w:spacing w:val="-1"/>
                <w:lang w:val="kk-KZ"/>
              </w:rPr>
              <w:t>06</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9</w:t>
            </w:r>
            <w:r w:rsidRPr="0068766E">
              <w:rPr>
                <w:rFonts w:ascii="Times New Roman" w:hAnsi="Times New Roman" w:cs="Times New Roman"/>
                <w:color w:val="000000"/>
                <w:spacing w:val="-1"/>
                <w:lang w:val="kk-KZ"/>
              </w:rPr>
              <w:t>.-</w:t>
            </w:r>
            <w:r>
              <w:rPr>
                <w:rFonts w:ascii="Times New Roman" w:hAnsi="Times New Roman" w:cs="Times New Roman"/>
                <w:color w:val="000000"/>
                <w:spacing w:val="-1"/>
                <w:lang w:val="kk-KZ"/>
              </w:rPr>
              <w:t>17</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9</w:t>
            </w:r>
            <w:r w:rsidRPr="0068766E">
              <w:rPr>
                <w:rFonts w:ascii="Times New Roman" w:hAnsi="Times New Roman" w:cs="Times New Roman"/>
                <w:color w:val="000000"/>
                <w:spacing w:val="-1"/>
                <w:lang w:val="kk-KZ"/>
              </w:rPr>
              <w:t>-     20</w:t>
            </w:r>
            <w:r>
              <w:rPr>
                <w:rFonts w:ascii="Times New Roman" w:hAnsi="Times New Roman" w:cs="Times New Roman"/>
                <w:color w:val="000000"/>
                <w:spacing w:val="-1"/>
                <w:lang w:val="kk-KZ"/>
              </w:rPr>
              <w:t>21</w:t>
            </w:r>
            <w:r w:rsidRPr="0068766E">
              <w:rPr>
                <w:rFonts w:ascii="Times New Roman" w:hAnsi="Times New Roman" w:cs="Times New Roman"/>
                <w:color w:val="000000"/>
                <w:spacing w:val="-1"/>
                <w:lang w:val="kk-KZ"/>
              </w:rPr>
              <w:t xml:space="preserve">:        </w:t>
            </w:r>
          </w:p>
          <w:p w:rsidR="00197D88" w:rsidRDefault="00197D88" w:rsidP="00D44F6E">
            <w:pPr>
              <w:tabs>
                <w:tab w:val="left" w:pos="1820"/>
              </w:tabs>
              <w:spacing w:after="0" w:line="240" w:lineRule="auto"/>
              <w:rPr>
                <w:rFonts w:ascii="Times New Roman" w:hAnsi="Times New Roman" w:cs="Times New Roman"/>
                <w:color w:val="000000"/>
                <w:spacing w:val="-1"/>
                <w:lang w:val="kk-KZ"/>
              </w:rPr>
            </w:pPr>
            <w:r>
              <w:rPr>
                <w:rFonts w:ascii="Times New Roman" w:hAnsi="Times New Roman" w:cs="Times New Roman"/>
                <w:color w:val="000000"/>
                <w:spacing w:val="-1"/>
                <w:lang w:val="kk-KZ"/>
              </w:rPr>
              <w:t>17</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6</w:t>
            </w:r>
            <w:r w:rsidRPr="0068766E">
              <w:rPr>
                <w:rFonts w:ascii="Times New Roman" w:hAnsi="Times New Roman" w:cs="Times New Roman"/>
                <w:color w:val="000000"/>
                <w:spacing w:val="-1"/>
                <w:lang w:val="kk-KZ"/>
              </w:rPr>
              <w:t>.-</w:t>
            </w:r>
            <w:r>
              <w:rPr>
                <w:rFonts w:ascii="Times New Roman" w:hAnsi="Times New Roman" w:cs="Times New Roman"/>
                <w:color w:val="000000"/>
                <w:spacing w:val="-1"/>
                <w:lang w:val="kk-KZ"/>
              </w:rPr>
              <w:t>29</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6</w:t>
            </w:r>
            <w:r w:rsidRPr="0068766E">
              <w:rPr>
                <w:rFonts w:ascii="Times New Roman" w:hAnsi="Times New Roman" w:cs="Times New Roman"/>
                <w:color w:val="000000"/>
                <w:spacing w:val="-1"/>
                <w:lang w:val="kk-KZ"/>
              </w:rPr>
              <w:t>-     20</w:t>
            </w:r>
            <w:r>
              <w:rPr>
                <w:rFonts w:ascii="Times New Roman" w:hAnsi="Times New Roman" w:cs="Times New Roman"/>
                <w:color w:val="000000"/>
                <w:spacing w:val="-1"/>
                <w:lang w:val="kk-KZ"/>
              </w:rPr>
              <w:t>21</w:t>
            </w:r>
            <w:r w:rsidRPr="0068766E">
              <w:rPr>
                <w:rFonts w:ascii="Times New Roman" w:hAnsi="Times New Roman" w:cs="Times New Roman"/>
                <w:color w:val="000000"/>
                <w:spacing w:val="-1"/>
                <w:lang w:val="kk-KZ"/>
              </w:rPr>
              <w:t xml:space="preserve">:        </w:t>
            </w:r>
          </w:p>
          <w:p w:rsidR="00197D88" w:rsidRDefault="00197D88" w:rsidP="00D44F6E">
            <w:pPr>
              <w:tabs>
                <w:tab w:val="left" w:pos="1820"/>
              </w:tabs>
              <w:spacing w:after="0" w:line="240" w:lineRule="auto"/>
              <w:rPr>
                <w:rFonts w:ascii="Times New Roman" w:hAnsi="Times New Roman" w:cs="Times New Roman"/>
                <w:color w:val="000000"/>
                <w:spacing w:val="-1"/>
                <w:lang w:val="kk-KZ"/>
              </w:rPr>
            </w:pPr>
            <w:r>
              <w:rPr>
                <w:rFonts w:ascii="Times New Roman" w:hAnsi="Times New Roman" w:cs="Times New Roman"/>
                <w:color w:val="000000"/>
                <w:spacing w:val="-1"/>
                <w:lang w:val="kk-KZ"/>
              </w:rPr>
              <w:t>21</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6</w:t>
            </w:r>
            <w:r w:rsidRPr="0068766E">
              <w:rPr>
                <w:rFonts w:ascii="Times New Roman" w:hAnsi="Times New Roman" w:cs="Times New Roman"/>
                <w:color w:val="000000"/>
                <w:spacing w:val="-1"/>
                <w:lang w:val="kk-KZ"/>
              </w:rPr>
              <w:t>.-</w:t>
            </w:r>
            <w:r>
              <w:rPr>
                <w:rFonts w:ascii="Times New Roman" w:hAnsi="Times New Roman" w:cs="Times New Roman"/>
                <w:color w:val="000000"/>
                <w:spacing w:val="-1"/>
                <w:lang w:val="kk-KZ"/>
              </w:rPr>
              <w:t>30</w:t>
            </w:r>
            <w:r w:rsidRPr="0068766E">
              <w:rPr>
                <w:rFonts w:ascii="Times New Roman" w:hAnsi="Times New Roman" w:cs="Times New Roman"/>
                <w:color w:val="000000"/>
                <w:spacing w:val="-1"/>
                <w:lang w:val="kk-KZ"/>
              </w:rPr>
              <w:t>.0</w:t>
            </w:r>
            <w:r>
              <w:rPr>
                <w:rFonts w:ascii="Times New Roman" w:hAnsi="Times New Roman" w:cs="Times New Roman"/>
                <w:color w:val="000000"/>
                <w:spacing w:val="-1"/>
                <w:lang w:val="kk-KZ"/>
              </w:rPr>
              <w:t>6</w:t>
            </w:r>
            <w:r w:rsidRPr="0068766E">
              <w:rPr>
                <w:rFonts w:ascii="Times New Roman" w:hAnsi="Times New Roman" w:cs="Times New Roman"/>
                <w:color w:val="000000"/>
                <w:spacing w:val="-1"/>
                <w:lang w:val="kk-KZ"/>
              </w:rPr>
              <w:t>-     20</w:t>
            </w:r>
            <w:r>
              <w:rPr>
                <w:rFonts w:ascii="Times New Roman" w:hAnsi="Times New Roman" w:cs="Times New Roman"/>
                <w:color w:val="000000"/>
                <w:spacing w:val="-1"/>
                <w:lang w:val="kk-KZ"/>
              </w:rPr>
              <w:t>21</w:t>
            </w:r>
            <w:r w:rsidRPr="0068766E">
              <w:rPr>
                <w:rFonts w:ascii="Times New Roman" w:hAnsi="Times New Roman" w:cs="Times New Roman"/>
                <w:color w:val="000000"/>
                <w:spacing w:val="-1"/>
                <w:lang w:val="kk-KZ"/>
              </w:rPr>
              <w:t xml:space="preserve">:        </w:t>
            </w:r>
          </w:p>
          <w:p w:rsidR="00197D88" w:rsidRDefault="00197D88" w:rsidP="00D44F6E">
            <w:pPr>
              <w:tabs>
                <w:tab w:val="left" w:pos="1820"/>
              </w:tabs>
              <w:spacing w:after="0" w:line="240" w:lineRule="auto"/>
              <w:rPr>
                <w:rFonts w:ascii="Times New Roman" w:hAnsi="Times New Roman" w:cs="Times New Roman"/>
                <w:color w:val="000000"/>
                <w:spacing w:val="-1"/>
                <w:lang w:val="kk-KZ"/>
              </w:rPr>
            </w:pPr>
            <w:r>
              <w:rPr>
                <w:rFonts w:ascii="Times New Roman" w:hAnsi="Times New Roman" w:cs="Times New Roman"/>
                <w:color w:val="000000"/>
                <w:spacing w:val="-1"/>
                <w:lang w:val="kk-KZ"/>
              </w:rPr>
              <w:t>01.11</w:t>
            </w:r>
            <w:r w:rsidRPr="0068766E">
              <w:rPr>
                <w:rFonts w:ascii="Times New Roman" w:hAnsi="Times New Roman" w:cs="Times New Roman"/>
                <w:color w:val="000000"/>
                <w:spacing w:val="-1"/>
                <w:lang w:val="kk-KZ"/>
              </w:rPr>
              <w:t>.-</w:t>
            </w:r>
            <w:r>
              <w:rPr>
                <w:rFonts w:ascii="Times New Roman" w:hAnsi="Times New Roman" w:cs="Times New Roman"/>
                <w:color w:val="000000"/>
                <w:spacing w:val="-1"/>
                <w:lang w:val="kk-KZ"/>
              </w:rPr>
              <w:t>07.11</w:t>
            </w:r>
            <w:r w:rsidRPr="0068766E">
              <w:rPr>
                <w:rFonts w:ascii="Times New Roman" w:hAnsi="Times New Roman" w:cs="Times New Roman"/>
                <w:color w:val="000000"/>
                <w:spacing w:val="-1"/>
                <w:lang w:val="kk-KZ"/>
              </w:rPr>
              <w:t>-     20</w:t>
            </w:r>
            <w:r>
              <w:rPr>
                <w:rFonts w:ascii="Times New Roman" w:hAnsi="Times New Roman" w:cs="Times New Roman"/>
                <w:color w:val="000000"/>
                <w:spacing w:val="-1"/>
                <w:lang w:val="kk-KZ"/>
              </w:rPr>
              <w:t>23</w:t>
            </w:r>
            <w:r w:rsidRPr="0068766E">
              <w:rPr>
                <w:rFonts w:ascii="Times New Roman" w:hAnsi="Times New Roman" w:cs="Times New Roman"/>
                <w:color w:val="000000"/>
                <w:spacing w:val="-1"/>
                <w:lang w:val="kk-KZ"/>
              </w:rPr>
              <w:t xml:space="preserve">:        </w:t>
            </w:r>
          </w:p>
          <w:p w:rsidR="00197D88" w:rsidRDefault="00197D88" w:rsidP="00D44F6E">
            <w:pPr>
              <w:pStyle w:val="Style3"/>
              <w:widowControl/>
              <w:tabs>
                <w:tab w:val="left" w:leader="underscore" w:pos="9350"/>
              </w:tabs>
              <w:spacing w:line="240" w:lineRule="auto"/>
              <w:rPr>
                <w:sz w:val="22"/>
                <w:szCs w:val="22"/>
                <w:lang w:val="kk-KZ"/>
              </w:rPr>
            </w:pPr>
          </w:p>
          <w:p w:rsidR="00197D88" w:rsidRDefault="00197D88" w:rsidP="00D44F6E">
            <w:pPr>
              <w:pStyle w:val="Style3"/>
              <w:widowControl/>
              <w:tabs>
                <w:tab w:val="left" w:leader="underscore" w:pos="9350"/>
              </w:tabs>
              <w:spacing w:line="240" w:lineRule="auto"/>
              <w:jc w:val="left"/>
              <w:rPr>
                <w:sz w:val="22"/>
                <w:szCs w:val="22"/>
                <w:lang w:val="kk-KZ"/>
              </w:rPr>
            </w:pPr>
            <w:r w:rsidRPr="00772FB9">
              <w:rPr>
                <w:b/>
                <w:sz w:val="22"/>
                <w:szCs w:val="22"/>
                <w:lang w:val="kk-KZ"/>
              </w:rPr>
              <w:t>Н</w:t>
            </w:r>
            <w:r>
              <w:rPr>
                <w:b/>
                <w:sz w:val="22"/>
                <w:szCs w:val="22"/>
                <w:lang w:val="kk-KZ"/>
              </w:rPr>
              <w:t xml:space="preserve">аграды и </w:t>
            </w:r>
            <w:r w:rsidRPr="0068766E">
              <w:rPr>
                <w:b/>
                <w:sz w:val="22"/>
                <w:szCs w:val="22"/>
                <w:lang w:val="kk-KZ"/>
              </w:rPr>
              <w:t>премии</w:t>
            </w:r>
            <w:r w:rsidRPr="00772FB9">
              <w:rPr>
                <w:b/>
                <w:sz w:val="22"/>
                <w:szCs w:val="22"/>
                <w:lang w:val="kk-KZ"/>
              </w:rPr>
              <w:t>:</w:t>
            </w:r>
          </w:p>
          <w:p w:rsidR="00197D88" w:rsidRDefault="00197D88" w:rsidP="00D44F6E">
            <w:pPr>
              <w:pStyle w:val="Style3"/>
              <w:widowControl/>
              <w:tabs>
                <w:tab w:val="left" w:leader="underscore" w:pos="9350"/>
              </w:tabs>
              <w:spacing w:line="240" w:lineRule="auto"/>
              <w:rPr>
                <w:sz w:val="22"/>
                <w:szCs w:val="22"/>
                <w:lang w:val="kk-KZ"/>
              </w:rPr>
            </w:pPr>
          </w:p>
          <w:p w:rsidR="00197D88" w:rsidRPr="0068766E" w:rsidRDefault="00197D88" w:rsidP="00D44F6E">
            <w:pPr>
              <w:tabs>
                <w:tab w:val="left" w:pos="1820"/>
              </w:tabs>
              <w:spacing w:after="0" w:line="240" w:lineRule="auto"/>
              <w:jc w:val="both"/>
              <w:rPr>
                <w:rFonts w:ascii="Times New Roman" w:hAnsi="Times New Roman" w:cs="Times New Roman"/>
                <w:lang w:val="kk-KZ"/>
              </w:rPr>
            </w:pPr>
          </w:p>
        </w:tc>
        <w:tc>
          <w:tcPr>
            <w:tcW w:w="7881" w:type="dxa"/>
            <w:hideMark/>
          </w:tcPr>
          <w:p w:rsidR="00197D88" w:rsidRPr="0068766E" w:rsidRDefault="00197D88" w:rsidP="00D44F6E">
            <w:pPr>
              <w:spacing w:after="0" w:line="240" w:lineRule="auto"/>
              <w:contextualSpacing/>
              <w:jc w:val="both"/>
              <w:rPr>
                <w:rFonts w:ascii="Times New Roman" w:hAnsi="Times New Roman" w:cs="Times New Roman"/>
                <w:color w:val="000000"/>
                <w:spacing w:val="-1"/>
                <w:lang w:val="kk-KZ"/>
              </w:rPr>
            </w:pPr>
            <w:r w:rsidRPr="0068766E">
              <w:rPr>
                <w:rFonts w:ascii="Times New Roman" w:hAnsi="Times New Roman" w:cs="Times New Roman"/>
                <w:lang w:val="kk-KZ"/>
              </w:rPr>
              <w:t xml:space="preserve">1. </w:t>
            </w:r>
            <w:r w:rsidRPr="0068766E">
              <w:rPr>
                <w:rFonts w:ascii="Times New Roman" w:hAnsi="Times New Roman" w:cs="Times New Roman"/>
                <w:b/>
                <w:lang w:val="kk-KZ"/>
              </w:rPr>
              <w:t>Сертификаты повышения квалификации:</w:t>
            </w:r>
            <w:r w:rsidRPr="0068766E">
              <w:rPr>
                <w:rFonts w:ascii="Times New Roman" w:hAnsi="Times New Roman" w:cs="Times New Roman"/>
                <w:color w:val="000000"/>
                <w:spacing w:val="-1"/>
                <w:lang w:val="kk-KZ"/>
              </w:rPr>
              <w:t xml:space="preserve"> </w:t>
            </w:r>
          </w:p>
          <w:p w:rsidR="00197D88" w:rsidRPr="0068766E" w:rsidRDefault="00197D88" w:rsidP="00D44F6E">
            <w:pPr>
              <w:spacing w:after="0" w:line="240" w:lineRule="auto"/>
              <w:contextualSpacing/>
              <w:jc w:val="both"/>
              <w:rPr>
                <w:rFonts w:ascii="Times New Roman" w:hAnsi="Times New Roman" w:cs="Times New Roman"/>
                <w:lang w:val="kk-KZ"/>
              </w:rPr>
            </w:pPr>
            <w:r w:rsidRPr="0068766E">
              <w:rPr>
                <w:rFonts w:ascii="Times New Roman" w:hAnsi="Times New Roman" w:cs="Times New Roman"/>
                <w:lang w:val="kk-KZ"/>
              </w:rPr>
              <w:t xml:space="preserve">  «Қашықтықтан оқыту: тьюторлар мектебі» тақырыбы бойынша біліктілікті жоғарылату курсын 72 сағат көлемінде бітіріп шықты.</w:t>
            </w:r>
          </w:p>
          <w:p w:rsidR="00197D88" w:rsidRPr="0068766E" w:rsidRDefault="00197D88" w:rsidP="00D44F6E">
            <w:pPr>
              <w:tabs>
                <w:tab w:val="left" w:pos="3101"/>
              </w:tabs>
              <w:spacing w:after="0" w:line="240" w:lineRule="auto"/>
              <w:rPr>
                <w:rFonts w:ascii="Times New Roman" w:hAnsi="Times New Roman" w:cs="Times New Roman"/>
                <w:lang w:val="kk-KZ"/>
              </w:rPr>
            </w:pPr>
            <w:r w:rsidRPr="0068766E">
              <w:rPr>
                <w:rFonts w:ascii="Times New Roman" w:hAnsi="Times New Roman" w:cs="Times New Roman"/>
                <w:lang w:val="kk-KZ"/>
              </w:rPr>
              <w:t xml:space="preserve"> Қазіргі қоғамдағы Қазақстан Республикасы кітапханасының инновациялық жобалары. Семинар-тренинг. 72 сағат.</w:t>
            </w:r>
          </w:p>
          <w:p w:rsidR="00197D88" w:rsidRDefault="00197D88" w:rsidP="00D44F6E">
            <w:pPr>
              <w:tabs>
                <w:tab w:val="left" w:pos="3101"/>
              </w:tabs>
              <w:spacing w:after="0" w:line="240" w:lineRule="auto"/>
              <w:rPr>
                <w:rFonts w:ascii="Times New Roman" w:hAnsi="Times New Roman" w:cs="Times New Roman"/>
                <w:lang w:val="kk-KZ"/>
              </w:rPr>
            </w:pPr>
            <w:r>
              <w:rPr>
                <w:rFonts w:ascii="Times New Roman" w:hAnsi="Times New Roman" w:cs="Times New Roman"/>
                <w:lang w:val="kk-KZ"/>
              </w:rPr>
              <w:t>2.</w:t>
            </w:r>
            <w:r w:rsidRPr="0068766E">
              <w:rPr>
                <w:rFonts w:ascii="Times New Roman" w:hAnsi="Times New Roman" w:cs="Times New Roman"/>
                <w:lang w:val="kk-KZ"/>
              </w:rPr>
              <w:t>«Жоғары оқу орнының оқу үрдісін ұйымдастыру» тақырыбындағы біліктілікті жоғарылату курсын 72 сағат көлемінде бітіріп шықты.</w:t>
            </w:r>
          </w:p>
          <w:p w:rsidR="00197D88" w:rsidRPr="00AD4656" w:rsidRDefault="00197D88" w:rsidP="00D44F6E">
            <w:pPr>
              <w:pStyle w:val="Style3"/>
              <w:widowControl/>
              <w:tabs>
                <w:tab w:val="left" w:leader="underscore" w:pos="9350"/>
              </w:tabs>
              <w:spacing w:line="240" w:lineRule="auto"/>
              <w:jc w:val="left"/>
              <w:rPr>
                <w:sz w:val="22"/>
                <w:szCs w:val="22"/>
                <w:lang w:val="kk-KZ"/>
              </w:rPr>
            </w:pPr>
            <w:r w:rsidRPr="00AD4656">
              <w:rPr>
                <w:sz w:val="22"/>
                <w:szCs w:val="22"/>
                <w:lang w:val="kk-KZ"/>
              </w:rPr>
              <w:t>"Библиотечное дело"  в объеме 72 академических часов</w:t>
            </w:r>
          </w:p>
          <w:p w:rsidR="00197D88" w:rsidRDefault="00197D88" w:rsidP="00D44F6E">
            <w:pPr>
              <w:pStyle w:val="Style23"/>
              <w:widowControl/>
              <w:rPr>
                <w:rStyle w:val="FontStyle36"/>
                <w:lang w:val="kk-KZ"/>
              </w:rPr>
            </w:pPr>
            <w:r w:rsidRPr="00AD4656">
              <w:rPr>
                <w:sz w:val="22"/>
                <w:szCs w:val="22"/>
                <w:lang w:val="kk-KZ"/>
              </w:rPr>
              <w:t>Казахского национального университета имени Аль-фараби</w:t>
            </w:r>
            <w:r>
              <w:rPr>
                <w:sz w:val="22"/>
                <w:szCs w:val="22"/>
                <w:lang w:val="kk-KZ"/>
              </w:rPr>
              <w:t xml:space="preserve"> </w:t>
            </w:r>
            <w:r w:rsidRPr="00AD4656">
              <w:rPr>
                <w:rStyle w:val="FontStyle36"/>
                <w:lang w:val="kk-KZ"/>
              </w:rPr>
              <w:t>72ч</w:t>
            </w:r>
            <w:r>
              <w:rPr>
                <w:rStyle w:val="FontStyle36"/>
                <w:lang w:val="kk-KZ"/>
              </w:rPr>
              <w:t>.</w:t>
            </w:r>
          </w:p>
          <w:p w:rsidR="00197D88" w:rsidRDefault="00197D88" w:rsidP="00D44F6E">
            <w:pPr>
              <w:pStyle w:val="Style23"/>
              <w:widowControl/>
              <w:rPr>
                <w:rStyle w:val="FontStyle36"/>
                <w:lang w:val="kk-KZ"/>
              </w:rPr>
            </w:pPr>
          </w:p>
          <w:p w:rsidR="00197D88" w:rsidRDefault="00197D88" w:rsidP="00D44F6E">
            <w:pPr>
              <w:pStyle w:val="Style23"/>
              <w:widowControl/>
              <w:rPr>
                <w:sz w:val="22"/>
                <w:szCs w:val="22"/>
                <w:lang w:val="kk-KZ"/>
              </w:rPr>
            </w:pPr>
            <w:r>
              <w:rPr>
                <w:rStyle w:val="FontStyle36"/>
                <w:lang w:val="kk-KZ"/>
              </w:rPr>
              <w:t xml:space="preserve">3. </w:t>
            </w:r>
            <w:r w:rsidRPr="00AD4656">
              <w:rPr>
                <w:rStyle w:val="FontStyle36"/>
                <w:lang w:val="kk-KZ"/>
              </w:rPr>
              <w:t>Сертификат</w:t>
            </w:r>
            <w:r w:rsidRPr="00AD4656">
              <w:rPr>
                <w:sz w:val="22"/>
                <w:szCs w:val="22"/>
                <w:lang w:val="kk-KZ"/>
              </w:rPr>
              <w:t>"Библиотековедение и библиография"  в объеме 72 академических часов</w:t>
            </w:r>
            <w:r>
              <w:rPr>
                <w:lang w:val="kk-KZ"/>
              </w:rPr>
              <w:t>.</w:t>
            </w:r>
            <w:r w:rsidRPr="00AD4656">
              <w:rPr>
                <w:sz w:val="22"/>
                <w:szCs w:val="22"/>
                <w:lang w:val="kk-KZ"/>
              </w:rPr>
              <w:t xml:space="preserve"> «Astana Jobalary» Халықаралық және Республикалық жобаларды ұйымдастыру орталығы</w:t>
            </w:r>
          </w:p>
          <w:p w:rsidR="00197D88" w:rsidRDefault="00197D88" w:rsidP="00D44F6E">
            <w:pPr>
              <w:pStyle w:val="Style23"/>
              <w:widowControl/>
              <w:rPr>
                <w:sz w:val="22"/>
                <w:szCs w:val="22"/>
                <w:lang w:val="kk-KZ"/>
              </w:rPr>
            </w:pPr>
          </w:p>
          <w:p w:rsidR="00197D88" w:rsidRPr="00AD4656" w:rsidRDefault="00197D88" w:rsidP="00D44F6E">
            <w:pPr>
              <w:pStyle w:val="Style23"/>
              <w:widowControl/>
              <w:rPr>
                <w:sz w:val="22"/>
                <w:szCs w:val="22"/>
                <w:lang w:val="kk-KZ"/>
              </w:rPr>
            </w:pPr>
          </w:p>
          <w:p w:rsidR="00197D88" w:rsidRPr="00772FB9" w:rsidRDefault="00197D88" w:rsidP="00D44F6E">
            <w:pPr>
              <w:pStyle w:val="Style3"/>
              <w:widowControl/>
              <w:numPr>
                <w:ilvl w:val="0"/>
                <w:numId w:val="23"/>
              </w:numPr>
              <w:tabs>
                <w:tab w:val="left" w:leader="underscore" w:pos="9350"/>
              </w:tabs>
              <w:spacing w:line="240" w:lineRule="auto"/>
              <w:jc w:val="left"/>
              <w:rPr>
                <w:sz w:val="22"/>
                <w:szCs w:val="22"/>
                <w:lang w:val="kk-KZ"/>
              </w:rPr>
            </w:pPr>
            <w:r>
              <w:rPr>
                <w:sz w:val="22"/>
                <w:szCs w:val="22"/>
                <w:lang w:val="kk-KZ"/>
              </w:rPr>
              <w:t xml:space="preserve">Сертификат </w:t>
            </w:r>
            <w:r>
              <w:rPr>
                <w:sz w:val="22"/>
                <w:szCs w:val="22"/>
                <w:lang w:val="en-US"/>
              </w:rPr>
              <w:t>Science</w:t>
            </w:r>
            <w:r w:rsidRPr="00772FB9">
              <w:rPr>
                <w:sz w:val="22"/>
                <w:szCs w:val="22"/>
              </w:rPr>
              <w:t xml:space="preserve"> </w:t>
            </w:r>
            <w:r>
              <w:rPr>
                <w:sz w:val="22"/>
                <w:szCs w:val="22"/>
                <w:lang w:val="en-US"/>
              </w:rPr>
              <w:t>Summer</w:t>
            </w:r>
            <w:r w:rsidRPr="00772FB9">
              <w:rPr>
                <w:sz w:val="22"/>
                <w:szCs w:val="22"/>
              </w:rPr>
              <w:t>-2021</w:t>
            </w:r>
            <w:r>
              <w:rPr>
                <w:sz w:val="22"/>
                <w:szCs w:val="22"/>
              </w:rPr>
              <w:t>в рамках Летней школ, за участие в серии семинаров продолжительностью 72 академичискихчасов.</w:t>
            </w:r>
          </w:p>
          <w:p w:rsidR="00197D88" w:rsidRDefault="00197D88" w:rsidP="00D44F6E">
            <w:pPr>
              <w:pStyle w:val="Style3"/>
              <w:widowControl/>
              <w:tabs>
                <w:tab w:val="left" w:leader="underscore" w:pos="9350"/>
              </w:tabs>
              <w:spacing w:line="240" w:lineRule="auto"/>
              <w:jc w:val="left"/>
              <w:rPr>
                <w:sz w:val="22"/>
                <w:szCs w:val="22"/>
              </w:rPr>
            </w:pPr>
          </w:p>
          <w:p w:rsidR="00197D88" w:rsidRDefault="00197D88" w:rsidP="00D44F6E">
            <w:pPr>
              <w:pStyle w:val="Style3"/>
              <w:widowControl/>
              <w:tabs>
                <w:tab w:val="left" w:leader="underscore" w:pos="9350"/>
              </w:tabs>
              <w:spacing w:line="240" w:lineRule="auto"/>
              <w:jc w:val="left"/>
              <w:rPr>
                <w:sz w:val="22"/>
                <w:szCs w:val="22"/>
              </w:rPr>
            </w:pPr>
          </w:p>
          <w:p w:rsidR="00197D88" w:rsidRPr="00CD42FE" w:rsidRDefault="00197D88" w:rsidP="00D44F6E">
            <w:pPr>
              <w:pStyle w:val="Style3"/>
              <w:widowControl/>
              <w:numPr>
                <w:ilvl w:val="0"/>
                <w:numId w:val="23"/>
              </w:numPr>
              <w:tabs>
                <w:tab w:val="left" w:leader="underscore" w:pos="9350"/>
              </w:tabs>
              <w:spacing w:line="240" w:lineRule="auto"/>
              <w:jc w:val="left"/>
              <w:rPr>
                <w:sz w:val="22"/>
                <w:szCs w:val="22"/>
                <w:lang w:val="kk-KZ"/>
              </w:rPr>
            </w:pPr>
            <w:r>
              <w:rPr>
                <w:sz w:val="22"/>
                <w:szCs w:val="22"/>
              </w:rPr>
              <w:t>Сертификат «Цифровая грамотность и основы дистанционных технологий обучения» вобъеме 72 часов.</w:t>
            </w:r>
          </w:p>
          <w:p w:rsidR="00197D88" w:rsidRPr="00CD42FE" w:rsidRDefault="00197D88" w:rsidP="00D44F6E">
            <w:pPr>
              <w:pStyle w:val="Style3"/>
              <w:widowControl/>
              <w:numPr>
                <w:ilvl w:val="0"/>
                <w:numId w:val="23"/>
              </w:numPr>
              <w:tabs>
                <w:tab w:val="left" w:leader="underscore" w:pos="9350"/>
              </w:tabs>
              <w:spacing w:line="240" w:lineRule="auto"/>
              <w:jc w:val="left"/>
              <w:rPr>
                <w:sz w:val="22"/>
                <w:szCs w:val="22"/>
                <w:lang w:val="kk-KZ"/>
              </w:rPr>
            </w:pPr>
            <w:r>
              <w:rPr>
                <w:sz w:val="22"/>
                <w:szCs w:val="22"/>
                <w:lang w:val="kk-KZ"/>
              </w:rPr>
              <w:t xml:space="preserve">«Тәлімгерлік: Білім мен тәжірибе тоғысы » атты университет тәлімгерінің бірінші форумы. </w:t>
            </w:r>
            <w:r w:rsidRPr="00CD42FE">
              <w:rPr>
                <w:sz w:val="22"/>
                <w:szCs w:val="22"/>
                <w:lang w:val="kk-KZ"/>
              </w:rPr>
              <w:t>72</w:t>
            </w:r>
            <w:r>
              <w:rPr>
                <w:sz w:val="22"/>
                <w:szCs w:val="22"/>
                <w:lang w:val="kk-KZ"/>
              </w:rPr>
              <w:t xml:space="preserve"> академиялық сағ., М. Әуезов университетінің </w:t>
            </w:r>
            <w:r>
              <w:rPr>
                <w:sz w:val="22"/>
                <w:szCs w:val="22"/>
              </w:rPr>
              <w:t>80-</w:t>
            </w:r>
            <w:r>
              <w:rPr>
                <w:sz w:val="22"/>
                <w:szCs w:val="22"/>
                <w:lang w:val="kk-KZ"/>
              </w:rPr>
              <w:t>жыл мерейтойына арналған.</w:t>
            </w:r>
          </w:p>
          <w:p w:rsidR="00197D88" w:rsidRPr="00CD42FE" w:rsidRDefault="00197D88" w:rsidP="00D44F6E">
            <w:pPr>
              <w:pStyle w:val="Style3"/>
              <w:widowControl/>
              <w:tabs>
                <w:tab w:val="left" w:leader="underscore" w:pos="9350"/>
              </w:tabs>
              <w:spacing w:line="240" w:lineRule="auto"/>
              <w:jc w:val="left"/>
              <w:rPr>
                <w:sz w:val="22"/>
                <w:szCs w:val="22"/>
                <w:lang w:val="kk-KZ"/>
              </w:rPr>
            </w:pPr>
          </w:p>
          <w:p w:rsidR="00197D88" w:rsidRPr="00D924EC" w:rsidRDefault="00197D88" w:rsidP="00D44F6E">
            <w:pPr>
              <w:pStyle w:val="Style3"/>
              <w:widowControl/>
              <w:numPr>
                <w:ilvl w:val="3"/>
                <w:numId w:val="23"/>
              </w:numPr>
              <w:tabs>
                <w:tab w:val="left" w:leader="underscore" w:pos="9350"/>
              </w:tabs>
              <w:spacing w:line="240" w:lineRule="auto"/>
              <w:jc w:val="left"/>
              <w:rPr>
                <w:sz w:val="22"/>
                <w:szCs w:val="22"/>
                <w:lang w:val="kk-KZ"/>
              </w:rPr>
            </w:pPr>
            <w:r>
              <w:rPr>
                <w:sz w:val="22"/>
                <w:szCs w:val="22"/>
                <w:lang w:val="kk-KZ"/>
              </w:rPr>
              <w:t xml:space="preserve">Алғыс хат Өскелең ұрпақты тәрбиелеуде қосқан үлесі мен жеткен жетістіктері және </w:t>
            </w:r>
            <w:r w:rsidRPr="00CD42FE">
              <w:rPr>
                <w:sz w:val="22"/>
                <w:szCs w:val="22"/>
                <w:lang w:val="kk-KZ"/>
              </w:rPr>
              <w:t>«</w:t>
            </w:r>
            <w:r>
              <w:rPr>
                <w:sz w:val="22"/>
                <w:szCs w:val="22"/>
                <w:lang w:val="kk-KZ"/>
              </w:rPr>
              <w:t xml:space="preserve">Үздік тәлімгер </w:t>
            </w:r>
            <w:r w:rsidRPr="00CD42FE">
              <w:rPr>
                <w:sz w:val="22"/>
                <w:szCs w:val="22"/>
                <w:lang w:val="kk-KZ"/>
              </w:rPr>
              <w:t>-2020»</w:t>
            </w:r>
            <w:r>
              <w:rPr>
                <w:sz w:val="22"/>
                <w:szCs w:val="22"/>
                <w:lang w:val="kk-KZ"/>
              </w:rPr>
              <w:t xml:space="preserve"> байқ</w:t>
            </w:r>
            <w:r w:rsidRPr="00CD42FE">
              <w:rPr>
                <w:sz w:val="22"/>
                <w:szCs w:val="22"/>
                <w:lang w:val="kk-KZ"/>
              </w:rPr>
              <w:t>ауына белсенд</w:t>
            </w:r>
            <w:r>
              <w:rPr>
                <w:sz w:val="22"/>
                <w:szCs w:val="22"/>
                <w:lang w:val="kk-KZ"/>
              </w:rPr>
              <w:t>і  қатысқаны үшін</w:t>
            </w:r>
          </w:p>
          <w:p w:rsidR="00197D88" w:rsidRPr="0068766E" w:rsidRDefault="00197D88" w:rsidP="00D44F6E">
            <w:pPr>
              <w:pStyle w:val="Style23"/>
              <w:widowControl/>
              <w:rPr>
                <w:sz w:val="22"/>
                <w:szCs w:val="22"/>
                <w:lang w:val="kk-KZ"/>
              </w:rPr>
            </w:pP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b/>
              </w:rPr>
            </w:pPr>
            <w:r w:rsidRPr="0068766E">
              <w:rPr>
                <w:rFonts w:ascii="Times New Roman" w:hAnsi="Times New Roman" w:cs="Times New Roman"/>
                <w:b/>
              </w:rPr>
              <w:t>Ч</w:t>
            </w:r>
            <w:r w:rsidRPr="0068766E">
              <w:rPr>
                <w:rFonts w:ascii="Times New Roman" w:hAnsi="Times New Roman" w:cs="Times New Roman"/>
                <w:b/>
                <w:lang w:val="kk-KZ"/>
              </w:rPr>
              <w:t>ленство в профессиональных организациях</w:t>
            </w:r>
            <w:r w:rsidRPr="0068766E">
              <w:rPr>
                <w:rFonts w:ascii="Times New Roman" w:hAnsi="Times New Roman" w:cs="Times New Roman"/>
                <w:b/>
              </w:rPr>
              <w:t>:</w:t>
            </w: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20</w:t>
            </w:r>
            <w:r w:rsidRPr="0068766E">
              <w:rPr>
                <w:rFonts w:ascii="Times New Roman" w:hAnsi="Times New Roman" w:cs="Times New Roman"/>
                <w:lang w:val="kk-KZ"/>
              </w:rPr>
              <w:t>07</w:t>
            </w:r>
            <w:r w:rsidRPr="0068766E">
              <w:rPr>
                <w:rFonts w:ascii="Times New Roman" w:hAnsi="Times New Roman" w:cs="Times New Roman"/>
              </w:rPr>
              <w:t>-201</w:t>
            </w:r>
            <w:r w:rsidRPr="0068766E">
              <w:rPr>
                <w:rFonts w:ascii="Times New Roman" w:hAnsi="Times New Roman" w:cs="Times New Roman"/>
                <w:lang w:val="kk-KZ"/>
              </w:rPr>
              <w:t>7</w:t>
            </w:r>
            <w:r w:rsidRPr="0068766E">
              <w:rPr>
                <w:rFonts w:ascii="Times New Roman" w:hAnsi="Times New Roman" w:cs="Times New Roman"/>
              </w:rPr>
              <w:t>:</w:t>
            </w:r>
          </w:p>
        </w:tc>
        <w:tc>
          <w:tcPr>
            <w:tcW w:w="7881" w:type="dxa"/>
          </w:tcPr>
          <w:p w:rsidR="00197D88" w:rsidRPr="0068766E" w:rsidRDefault="00197D88" w:rsidP="00D44F6E">
            <w:pPr>
              <w:spacing w:after="0" w:line="240" w:lineRule="auto"/>
              <w:jc w:val="both"/>
              <w:rPr>
                <w:rFonts w:ascii="Times New Roman" w:hAnsi="Times New Roman" w:cs="Times New Roman"/>
                <w:b/>
                <w:lang w:val="kk-KZ"/>
              </w:rPr>
            </w:pPr>
            <w:r w:rsidRPr="0068766E">
              <w:rPr>
                <w:rFonts w:ascii="Times New Roman" w:hAnsi="Times New Roman" w:cs="Times New Roman"/>
                <w:lang w:val="kk-KZ"/>
              </w:rPr>
              <w:t>Член Республиканского учебно-методического совета МОН РК при ЮКГУ им. М. Ауезова по специальности 5В09100, 6М091000 Библиотечное дело</w:t>
            </w: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rPr>
            </w:pP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еятельность в сфере услуг</w:t>
            </w:r>
            <w:r w:rsidRPr="0068766E">
              <w:rPr>
                <w:rFonts w:ascii="Times New Roman" w:hAnsi="Times New Roman" w:cs="Times New Roman"/>
                <w:b/>
              </w:rPr>
              <w:t>:</w:t>
            </w: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b/>
              </w:rPr>
            </w:pP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D44F6E">
            <w:pPr>
              <w:spacing w:after="0" w:line="240" w:lineRule="auto"/>
              <w:jc w:val="both"/>
              <w:rPr>
                <w:rFonts w:ascii="Times New Roman" w:hAnsi="Times New Roman" w:cs="Times New Roman"/>
                <w:b/>
              </w:rPr>
            </w:pPr>
            <w:r w:rsidRPr="0068766E">
              <w:rPr>
                <w:rFonts w:ascii="Times New Roman" w:hAnsi="Times New Roman" w:cs="Times New Roman"/>
              </w:rPr>
              <w:t>(В пределах и за пределами учреждения)</w:t>
            </w: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b/>
              </w:rPr>
              <w:t>П</w:t>
            </w:r>
            <w:r w:rsidRPr="0068766E">
              <w:rPr>
                <w:rFonts w:ascii="Times New Roman" w:hAnsi="Times New Roman" w:cs="Times New Roman"/>
                <w:b/>
                <w:lang w:val="kk-KZ"/>
              </w:rPr>
              <w:t>убликации и презентации</w:t>
            </w:r>
            <w:r w:rsidRPr="0068766E">
              <w:rPr>
                <w:rFonts w:ascii="Times New Roman" w:hAnsi="Times New Roman" w:cs="Times New Roman"/>
                <w:b/>
              </w:rPr>
              <w:t xml:space="preserve">: </w:t>
            </w:r>
          </w:p>
        </w:tc>
      </w:tr>
      <w:tr w:rsidR="00197D88" w:rsidRPr="00746023"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2020:</w:t>
            </w: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2019:</w:t>
            </w: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p w:rsidR="00197D88" w:rsidRPr="0068766E" w:rsidRDefault="00197D88" w:rsidP="00D44F6E">
            <w:pPr>
              <w:spacing w:after="0" w:line="240" w:lineRule="auto"/>
              <w:jc w:val="both"/>
              <w:rPr>
                <w:rFonts w:ascii="Times New Roman" w:hAnsi="Times New Roman" w:cs="Times New Roman"/>
              </w:rPr>
            </w:pPr>
          </w:p>
        </w:tc>
        <w:tc>
          <w:tcPr>
            <w:tcW w:w="7881" w:type="dxa"/>
            <w:hideMark/>
          </w:tcPr>
          <w:p w:rsidR="00197D88" w:rsidRPr="0068766E" w:rsidRDefault="00197D88" w:rsidP="00D44F6E">
            <w:pPr>
              <w:spacing w:after="0" w:line="240" w:lineRule="auto"/>
              <w:jc w:val="both"/>
              <w:rPr>
                <w:rFonts w:ascii="Times New Roman" w:hAnsi="Times New Roman" w:cs="Times New Roman"/>
                <w:b/>
                <w:lang w:val="kk-KZ"/>
              </w:rPr>
            </w:pPr>
            <w:r w:rsidRPr="0068766E">
              <w:rPr>
                <w:rFonts w:ascii="Times New Roman" w:hAnsi="Times New Roman" w:cs="Times New Roman"/>
                <w:b/>
              </w:rPr>
              <w:lastRenderedPageBreak/>
              <w:t xml:space="preserve">Общее количество публикаций </w:t>
            </w:r>
            <w:r w:rsidRPr="0068766E">
              <w:rPr>
                <w:rFonts w:ascii="Times New Roman" w:hAnsi="Times New Roman" w:cs="Times New Roman"/>
                <w:b/>
                <w:lang w:val="kk-KZ"/>
              </w:rPr>
              <w:t>за 201</w:t>
            </w:r>
            <w:r>
              <w:rPr>
                <w:rFonts w:ascii="Times New Roman" w:hAnsi="Times New Roman" w:cs="Times New Roman"/>
                <w:b/>
                <w:lang w:val="kk-KZ"/>
              </w:rPr>
              <w:t>5</w:t>
            </w:r>
            <w:r w:rsidRPr="0068766E">
              <w:rPr>
                <w:rFonts w:ascii="Times New Roman" w:hAnsi="Times New Roman" w:cs="Times New Roman"/>
                <w:b/>
                <w:lang w:val="kk-KZ"/>
              </w:rPr>
              <w:t xml:space="preserve">-2022 гг. </w:t>
            </w:r>
            <w:r w:rsidRPr="0068766E">
              <w:rPr>
                <w:rFonts w:ascii="Times New Roman" w:hAnsi="Times New Roman" w:cs="Times New Roman"/>
                <w:b/>
              </w:rPr>
              <w:t xml:space="preserve">– </w:t>
            </w:r>
            <w:r w:rsidRPr="0068766E">
              <w:rPr>
                <w:rFonts w:ascii="Times New Roman" w:hAnsi="Times New Roman" w:cs="Times New Roman"/>
                <w:b/>
                <w:lang w:val="kk-KZ"/>
              </w:rPr>
              <w:t>25</w:t>
            </w:r>
          </w:p>
          <w:p w:rsidR="00197D88" w:rsidRPr="0068766E" w:rsidRDefault="00197D88" w:rsidP="00D44F6E">
            <w:pPr>
              <w:pStyle w:val="a8"/>
              <w:numPr>
                <w:ilvl w:val="0"/>
                <w:numId w:val="31"/>
              </w:numPr>
              <w:jc w:val="both"/>
              <w:rPr>
                <w:sz w:val="22"/>
                <w:szCs w:val="22"/>
                <w:lang w:val="kk-KZ"/>
              </w:rPr>
            </w:pPr>
            <w:r w:rsidRPr="0068766E">
              <w:rPr>
                <w:color w:val="000000"/>
                <w:sz w:val="22"/>
                <w:szCs w:val="22"/>
                <w:lang w:val="kk-KZ"/>
              </w:rPr>
              <w:t>«</w:t>
            </w:r>
            <w:r w:rsidRPr="0068766E">
              <w:rPr>
                <w:rFonts w:eastAsia="Arial"/>
                <w:bCs/>
                <w:sz w:val="22"/>
                <w:szCs w:val="22"/>
                <w:lang w:val="kk-KZ"/>
              </w:rPr>
              <w:t>Заманауи кітапханашы: жаңа үрдістер мен шешімдер. Жаратылыстану, техникалық, әлеуметтік-гуманитарлық және экономикалық ғылымдары бойынша 23-ші студенттік ғылыми конференциясының еңбектері.</w:t>
            </w:r>
            <w:r w:rsidRPr="0068766E">
              <w:rPr>
                <w:sz w:val="22"/>
                <w:szCs w:val="22"/>
                <w:shd w:val="clear" w:color="auto" w:fill="FFFFFF"/>
                <w:lang w:val="kk-KZ"/>
              </w:rPr>
              <w:t xml:space="preserve"> - </w:t>
            </w:r>
            <w:r w:rsidRPr="0068766E">
              <w:rPr>
                <w:sz w:val="22"/>
                <w:szCs w:val="22"/>
                <w:shd w:val="clear" w:color="auto" w:fill="FFFFFF"/>
                <w:lang w:val="kk-KZ"/>
              </w:rPr>
              <w:lastRenderedPageBreak/>
              <w:t xml:space="preserve">Шымкент: ЮКГУ им. М. Ауезова - </w:t>
            </w:r>
            <w:r w:rsidRPr="0068766E">
              <w:rPr>
                <w:sz w:val="22"/>
                <w:szCs w:val="22"/>
                <w:lang w:val="kk-KZ"/>
              </w:rPr>
              <w:t>2020. – с.</w:t>
            </w:r>
            <w:r w:rsidRPr="0068766E">
              <w:rPr>
                <w:sz w:val="22"/>
                <w:szCs w:val="22"/>
              </w:rPr>
              <w:t>67</w:t>
            </w:r>
            <w:r w:rsidRPr="0068766E">
              <w:rPr>
                <w:sz w:val="22"/>
                <w:szCs w:val="22"/>
                <w:lang w:val="kk-KZ"/>
              </w:rPr>
              <w:t xml:space="preserve">. (Джаулыбаева А.С.)  </w:t>
            </w:r>
          </w:p>
          <w:p w:rsidR="00197D88" w:rsidRPr="0068766E" w:rsidRDefault="00197D88" w:rsidP="00D44F6E">
            <w:pPr>
              <w:pStyle w:val="a8"/>
              <w:numPr>
                <w:ilvl w:val="0"/>
                <w:numId w:val="31"/>
              </w:numPr>
              <w:jc w:val="both"/>
              <w:rPr>
                <w:sz w:val="22"/>
                <w:szCs w:val="22"/>
                <w:lang w:val="kk-KZ"/>
              </w:rPr>
            </w:pPr>
            <w:r w:rsidRPr="0068766E">
              <w:rPr>
                <w:rFonts w:eastAsia="Arial"/>
                <w:sz w:val="22"/>
                <w:szCs w:val="22"/>
                <w:lang w:val="kk-KZ"/>
              </w:rPr>
              <w:t>Қазақтың бір туары ұлы-Тұрар Рұсқылов. Көрнекті қоғам және мемлекет қайраткері Тұрар Рысқұловтың 125 жылдығына арналған «Қазақ елінің ұмтылмас тұлғалары» халықаралық ғылыми конференцияның материалдар жинағы.</w:t>
            </w:r>
            <w:r w:rsidRPr="0068766E">
              <w:rPr>
                <w:sz w:val="22"/>
                <w:szCs w:val="22"/>
                <w:shd w:val="clear" w:color="auto" w:fill="FFFFFF"/>
                <w:lang w:val="kk-KZ"/>
              </w:rPr>
              <w:t xml:space="preserve"> - Шымкент: ЮКГУ им. М. Ауезова - </w:t>
            </w:r>
            <w:r w:rsidRPr="0068766E">
              <w:rPr>
                <w:sz w:val="22"/>
                <w:szCs w:val="22"/>
                <w:lang w:val="kk-KZ"/>
              </w:rPr>
              <w:t>2019. – с.158. (Нарымбет Г.Б</w:t>
            </w:r>
            <w:r w:rsidRPr="0068766E">
              <w:rPr>
                <w:rFonts w:eastAsia="Arial"/>
                <w:bCs/>
                <w:sz w:val="22"/>
                <w:szCs w:val="22"/>
                <w:lang w:val="kk-KZ"/>
              </w:rPr>
              <w:t>., Сейдалы Е.А.</w:t>
            </w:r>
            <w:r w:rsidRPr="0068766E">
              <w:rPr>
                <w:sz w:val="22"/>
                <w:szCs w:val="22"/>
                <w:lang w:val="kk-KZ"/>
              </w:rPr>
              <w:t>)</w:t>
            </w:r>
          </w:p>
          <w:p w:rsidR="00197D88" w:rsidRPr="0068766E" w:rsidRDefault="00197D88" w:rsidP="00D44F6E">
            <w:pPr>
              <w:pStyle w:val="a8"/>
              <w:numPr>
                <w:ilvl w:val="0"/>
                <w:numId w:val="31"/>
              </w:numPr>
              <w:jc w:val="both"/>
              <w:rPr>
                <w:sz w:val="22"/>
                <w:szCs w:val="22"/>
                <w:lang w:val="kk-KZ"/>
              </w:rPr>
            </w:pPr>
            <w:r w:rsidRPr="0068766E">
              <w:rPr>
                <w:sz w:val="22"/>
                <w:szCs w:val="22"/>
                <w:lang w:val="kk-KZ"/>
              </w:rPr>
              <w:t>«Қазақстан Республикасындағы мемлекеттік конфессиялық қатынастарды іске асыру».</w:t>
            </w:r>
            <w:r w:rsidRPr="0068766E">
              <w:rPr>
                <w:rFonts w:eastAsia="Arial"/>
                <w:bCs/>
                <w:sz w:val="22"/>
                <w:szCs w:val="22"/>
                <w:lang w:val="kk-KZ"/>
              </w:rPr>
              <w:t xml:space="preserve"> Актуальные вызовы</w:t>
            </w:r>
            <w:r w:rsidRPr="0068766E">
              <w:rPr>
                <w:rFonts w:eastAsia="Arial"/>
                <w:bCs/>
                <w:sz w:val="22"/>
                <w:szCs w:val="22"/>
              </w:rPr>
              <w:t xml:space="preserve"> современно</w:t>
            </w:r>
            <w:r w:rsidRPr="0068766E">
              <w:rPr>
                <w:rFonts w:eastAsia="Arial"/>
                <w:bCs/>
                <w:sz w:val="22"/>
                <w:szCs w:val="22"/>
                <w:lang w:val="kk-KZ"/>
              </w:rPr>
              <w:t>й</w:t>
            </w:r>
            <w:r w:rsidRPr="0068766E">
              <w:rPr>
                <w:rFonts w:eastAsia="Arial"/>
                <w:bCs/>
                <w:sz w:val="22"/>
                <w:szCs w:val="22"/>
              </w:rPr>
              <w:t xml:space="preserve"> науки//</w:t>
            </w:r>
            <w:r w:rsidRPr="0068766E">
              <w:rPr>
                <w:rFonts w:eastAsia="Arial"/>
                <w:sz w:val="22"/>
                <w:szCs w:val="22"/>
              </w:rPr>
              <w:t xml:space="preserve"> выпуск </w:t>
            </w:r>
            <w:r w:rsidRPr="0068766E">
              <w:rPr>
                <w:rFonts w:eastAsia="Arial"/>
                <w:sz w:val="22"/>
                <w:szCs w:val="22"/>
                <w:lang w:val="kk-KZ"/>
              </w:rPr>
              <w:t xml:space="preserve">15 </w:t>
            </w:r>
            <w:r w:rsidRPr="0068766E">
              <w:rPr>
                <w:rFonts w:eastAsia="Arial"/>
                <w:sz w:val="22"/>
                <w:szCs w:val="22"/>
              </w:rPr>
              <w:t>(</w:t>
            </w:r>
            <w:r w:rsidRPr="0068766E">
              <w:rPr>
                <w:rFonts w:eastAsia="Arial"/>
                <w:sz w:val="22"/>
                <w:szCs w:val="22"/>
                <w:lang w:val="kk-KZ"/>
              </w:rPr>
              <w:t>37</w:t>
            </w:r>
            <w:r w:rsidRPr="0068766E">
              <w:rPr>
                <w:rFonts w:eastAsia="Arial"/>
                <w:sz w:val="22"/>
                <w:szCs w:val="22"/>
              </w:rPr>
              <w:t xml:space="preserve">) Часть </w:t>
            </w:r>
            <w:r w:rsidRPr="0068766E">
              <w:rPr>
                <w:rFonts w:eastAsia="Arial"/>
                <w:sz w:val="22"/>
                <w:szCs w:val="22"/>
                <w:lang w:val="kk-KZ"/>
              </w:rPr>
              <w:t xml:space="preserve">1, </w:t>
            </w:r>
            <w:r w:rsidRPr="0068766E">
              <w:rPr>
                <w:rFonts w:eastAsia="Arial"/>
                <w:sz w:val="22"/>
                <w:szCs w:val="22"/>
              </w:rPr>
              <w:t>Мая 2019 г.98</w:t>
            </w:r>
            <w:r w:rsidRPr="0068766E">
              <w:rPr>
                <w:rFonts w:eastAsia="Arial"/>
                <w:sz w:val="22"/>
                <w:szCs w:val="22"/>
                <w:lang w:val="kk-KZ"/>
              </w:rPr>
              <w:t>-102 б.</w:t>
            </w:r>
            <w:r w:rsidRPr="0068766E">
              <w:rPr>
                <w:sz w:val="22"/>
                <w:szCs w:val="22"/>
                <w:lang w:val="kk-KZ"/>
              </w:rPr>
              <w:t xml:space="preserve"> (</w:t>
            </w:r>
            <w:r w:rsidRPr="0068766E">
              <w:rPr>
                <w:rFonts w:eastAsia="Arial"/>
                <w:bCs/>
                <w:sz w:val="22"/>
                <w:szCs w:val="22"/>
                <w:lang w:val="kk-KZ"/>
              </w:rPr>
              <w:t>Сейтимбетова Д.С., Лабенова Р.С.</w:t>
            </w:r>
            <w:r w:rsidRPr="0068766E">
              <w:rPr>
                <w:sz w:val="22"/>
                <w:szCs w:val="22"/>
                <w:lang w:val="kk-KZ"/>
              </w:rPr>
              <w:t>)</w:t>
            </w:r>
          </w:p>
          <w:p w:rsidR="00197D88" w:rsidRPr="0068766E" w:rsidRDefault="00197D88" w:rsidP="00D44F6E">
            <w:pPr>
              <w:pStyle w:val="a8"/>
              <w:numPr>
                <w:ilvl w:val="0"/>
                <w:numId w:val="31"/>
              </w:numPr>
              <w:jc w:val="both"/>
              <w:rPr>
                <w:sz w:val="22"/>
                <w:szCs w:val="22"/>
                <w:lang w:val="kk-KZ"/>
              </w:rPr>
            </w:pPr>
            <w:r w:rsidRPr="0068766E">
              <w:rPr>
                <w:sz w:val="22"/>
                <w:szCs w:val="22"/>
                <w:lang w:val="kk-KZ"/>
              </w:rPr>
              <w:t xml:space="preserve">«Қазақстанның  болашағы </w:t>
            </w:r>
            <w:r w:rsidRPr="0068766E">
              <w:rPr>
                <w:sz w:val="22"/>
                <w:szCs w:val="22"/>
              </w:rPr>
              <w:t xml:space="preserve"> - </w:t>
            </w:r>
            <w:r w:rsidRPr="0068766E">
              <w:rPr>
                <w:sz w:val="22"/>
                <w:szCs w:val="22"/>
                <w:lang w:val="kk-KZ"/>
              </w:rPr>
              <w:t>жастар».</w:t>
            </w:r>
            <w:r w:rsidRPr="0068766E">
              <w:rPr>
                <w:rFonts w:eastAsia="Arial"/>
                <w:bCs/>
                <w:sz w:val="22"/>
                <w:szCs w:val="22"/>
              </w:rPr>
              <w:t xml:space="preserve"> Актуальные научные исследования в современном мире//</w:t>
            </w:r>
            <w:r w:rsidRPr="0068766E">
              <w:rPr>
                <w:rFonts w:eastAsia="Arial"/>
                <w:sz w:val="22"/>
                <w:szCs w:val="22"/>
              </w:rPr>
              <w:t xml:space="preserve"> выпуск </w:t>
            </w:r>
            <w:r w:rsidRPr="0068766E">
              <w:rPr>
                <w:rFonts w:eastAsia="Arial"/>
                <w:sz w:val="22"/>
                <w:szCs w:val="22"/>
                <w:lang w:val="kk-KZ"/>
              </w:rPr>
              <w:t>3</w:t>
            </w:r>
            <w:r w:rsidRPr="0068766E">
              <w:rPr>
                <w:rFonts w:eastAsia="Arial"/>
                <w:sz w:val="22"/>
                <w:szCs w:val="22"/>
              </w:rPr>
              <w:t>(</w:t>
            </w:r>
            <w:r w:rsidRPr="0068766E">
              <w:rPr>
                <w:rFonts w:eastAsia="Arial"/>
                <w:sz w:val="22"/>
                <w:szCs w:val="22"/>
                <w:lang w:val="kk-KZ"/>
              </w:rPr>
              <w:t>47</w:t>
            </w:r>
            <w:r w:rsidRPr="0068766E">
              <w:rPr>
                <w:rFonts w:eastAsia="Arial"/>
                <w:sz w:val="22"/>
                <w:szCs w:val="22"/>
              </w:rPr>
              <w:t>)</w:t>
            </w:r>
            <w:r w:rsidRPr="0068766E">
              <w:rPr>
                <w:sz w:val="22"/>
                <w:szCs w:val="22"/>
              </w:rPr>
              <w:t xml:space="preserve"> </w:t>
            </w:r>
            <w:r w:rsidRPr="0068766E">
              <w:rPr>
                <w:rFonts w:eastAsia="Arial"/>
                <w:sz w:val="22"/>
                <w:szCs w:val="22"/>
              </w:rPr>
              <w:t xml:space="preserve">Часть </w:t>
            </w:r>
            <w:r w:rsidRPr="0068766E">
              <w:rPr>
                <w:rFonts w:eastAsia="Arial"/>
                <w:sz w:val="22"/>
                <w:szCs w:val="22"/>
                <w:lang w:val="kk-KZ"/>
              </w:rPr>
              <w:t xml:space="preserve">6, </w:t>
            </w:r>
            <w:r w:rsidRPr="0068766E">
              <w:rPr>
                <w:rFonts w:eastAsia="Arial"/>
                <w:sz w:val="22"/>
                <w:szCs w:val="22"/>
              </w:rPr>
              <w:t>Март 2019 г.</w:t>
            </w:r>
            <w:r w:rsidRPr="0068766E">
              <w:rPr>
                <w:rFonts w:eastAsia="Arial"/>
                <w:sz w:val="22"/>
                <w:szCs w:val="22"/>
                <w:lang w:val="kk-KZ"/>
              </w:rPr>
              <w:t>69-72 б.</w:t>
            </w:r>
            <w:r w:rsidRPr="0068766E">
              <w:rPr>
                <w:sz w:val="22"/>
                <w:szCs w:val="22"/>
                <w:lang w:val="kk-KZ"/>
              </w:rPr>
              <w:t xml:space="preserve"> (Нарымбет Г.Б</w:t>
            </w:r>
            <w:r w:rsidRPr="0068766E">
              <w:rPr>
                <w:rFonts w:eastAsia="Arial"/>
                <w:bCs/>
                <w:sz w:val="22"/>
                <w:szCs w:val="22"/>
                <w:lang w:val="kk-KZ"/>
              </w:rPr>
              <w:t>.</w:t>
            </w:r>
            <w:r w:rsidRPr="0068766E">
              <w:rPr>
                <w:sz w:val="22"/>
                <w:szCs w:val="22"/>
                <w:lang w:val="kk-KZ"/>
              </w:rPr>
              <w:t>)</w:t>
            </w:r>
          </w:p>
          <w:p w:rsidR="00197D88" w:rsidRPr="0068766E" w:rsidRDefault="00197D88" w:rsidP="00D44F6E">
            <w:pPr>
              <w:pStyle w:val="a8"/>
              <w:numPr>
                <w:ilvl w:val="0"/>
                <w:numId w:val="31"/>
              </w:numPr>
              <w:jc w:val="both"/>
              <w:rPr>
                <w:sz w:val="22"/>
                <w:szCs w:val="22"/>
                <w:lang w:val="kk-KZ"/>
              </w:rPr>
            </w:pPr>
            <w:r w:rsidRPr="0068766E">
              <w:rPr>
                <w:sz w:val="22"/>
                <w:szCs w:val="22"/>
                <w:lang w:val="kk-KZ"/>
              </w:rPr>
              <w:t>Формирование профессиональных качеств библиотекарей новой формации.</w:t>
            </w:r>
            <w:r w:rsidRPr="0068766E">
              <w:rPr>
                <w:color w:val="000000"/>
                <w:sz w:val="22"/>
                <w:szCs w:val="22"/>
                <w:shd w:val="clear" w:color="auto" w:fill="FFFFFF"/>
                <w:lang w:val="kk-KZ"/>
              </w:rPr>
              <w:t xml:space="preserve"> Труды Международной научно практичкской конференции «Ауэзовские чтения </w:t>
            </w:r>
            <w:r w:rsidRPr="0068766E">
              <w:rPr>
                <w:color w:val="000000"/>
                <w:sz w:val="22"/>
                <w:szCs w:val="22"/>
                <w:shd w:val="clear" w:color="auto" w:fill="FFFFFF"/>
              </w:rPr>
              <w:t>–</w:t>
            </w:r>
            <w:r w:rsidRPr="0068766E">
              <w:rPr>
                <w:color w:val="000000"/>
                <w:sz w:val="22"/>
                <w:szCs w:val="22"/>
                <w:shd w:val="clear" w:color="auto" w:fill="FFFFFF"/>
                <w:lang w:val="kk-KZ"/>
              </w:rPr>
              <w:t xml:space="preserve"> </w:t>
            </w:r>
            <w:r w:rsidRPr="0068766E">
              <w:rPr>
                <w:color w:val="000000"/>
                <w:sz w:val="22"/>
                <w:szCs w:val="22"/>
                <w:shd w:val="clear" w:color="auto" w:fill="FFFFFF"/>
              </w:rPr>
              <w:t>17</w:t>
            </w:r>
            <w:r w:rsidRPr="0068766E">
              <w:rPr>
                <w:color w:val="000000"/>
                <w:sz w:val="22"/>
                <w:szCs w:val="22"/>
                <w:shd w:val="clear" w:color="auto" w:fill="FFFFFF"/>
                <w:lang w:val="kk-KZ"/>
              </w:rPr>
              <w:t>: новые импульсы науки и духовности в мировом пространстве</w:t>
            </w:r>
            <w:r w:rsidRPr="0068766E">
              <w:rPr>
                <w:color w:val="000000"/>
                <w:sz w:val="22"/>
                <w:szCs w:val="22"/>
                <w:shd w:val="clear" w:color="auto" w:fill="FFFFFF"/>
              </w:rPr>
              <w:t xml:space="preserve">» - Шымкент: </w:t>
            </w:r>
            <w:r w:rsidRPr="0068766E">
              <w:rPr>
                <w:color w:val="000000"/>
                <w:sz w:val="22"/>
                <w:szCs w:val="22"/>
                <w:shd w:val="clear" w:color="auto" w:fill="FFFFFF"/>
                <w:lang w:val="kk-KZ"/>
              </w:rPr>
              <w:t xml:space="preserve">ЮКГУ им. М. Ауезова - </w:t>
            </w:r>
            <w:r w:rsidRPr="0068766E">
              <w:rPr>
                <w:sz w:val="22"/>
                <w:szCs w:val="22"/>
                <w:lang w:val="kk-KZ"/>
              </w:rPr>
              <w:t>201</w:t>
            </w:r>
            <w:r w:rsidRPr="0068766E">
              <w:rPr>
                <w:sz w:val="22"/>
                <w:szCs w:val="22"/>
              </w:rPr>
              <w:t>9</w:t>
            </w:r>
            <w:r w:rsidRPr="0068766E">
              <w:rPr>
                <w:sz w:val="22"/>
                <w:szCs w:val="22"/>
                <w:lang w:val="kk-KZ"/>
              </w:rPr>
              <w:t>. – с.</w:t>
            </w:r>
            <w:r w:rsidRPr="0068766E">
              <w:rPr>
                <w:sz w:val="22"/>
                <w:szCs w:val="22"/>
              </w:rPr>
              <w:t>290-294</w:t>
            </w:r>
            <w:r w:rsidRPr="0068766E">
              <w:rPr>
                <w:sz w:val="22"/>
                <w:szCs w:val="22"/>
                <w:lang w:val="kk-KZ"/>
              </w:rPr>
              <w:t xml:space="preserve">. </w:t>
            </w:r>
            <w:r w:rsidRPr="0068766E">
              <w:rPr>
                <w:color w:val="000000"/>
                <w:sz w:val="22"/>
                <w:szCs w:val="22"/>
                <w:shd w:val="clear" w:color="auto" w:fill="FFFFFF"/>
                <w:lang w:val="kk-KZ"/>
              </w:rPr>
              <w:t xml:space="preserve"> </w:t>
            </w:r>
            <w:r w:rsidRPr="0068766E">
              <w:rPr>
                <w:sz w:val="22"/>
                <w:szCs w:val="22"/>
                <w:lang w:val="kk-KZ"/>
              </w:rPr>
              <w:t>(</w:t>
            </w:r>
            <w:r w:rsidRPr="0068766E">
              <w:rPr>
                <w:rFonts w:eastAsia="Arial"/>
                <w:bCs/>
                <w:sz w:val="22"/>
                <w:szCs w:val="22"/>
                <w:lang w:val="kk-KZ"/>
              </w:rPr>
              <w:t>Сейтимбетова Д.С., Лабенова Р.С.</w:t>
            </w:r>
            <w:r w:rsidRPr="0068766E">
              <w:rPr>
                <w:sz w:val="22"/>
                <w:szCs w:val="22"/>
                <w:lang w:val="kk-KZ"/>
              </w:rPr>
              <w:t>)</w:t>
            </w:r>
          </w:p>
          <w:p w:rsidR="00197D88" w:rsidRPr="0068766E" w:rsidRDefault="00197D88" w:rsidP="00D44F6E">
            <w:pPr>
              <w:spacing w:after="0" w:line="240" w:lineRule="auto"/>
              <w:jc w:val="both"/>
              <w:rPr>
                <w:rFonts w:ascii="Times New Roman" w:hAnsi="Times New Roman" w:cs="Times New Roman"/>
                <w:color w:val="000000"/>
                <w:lang w:val="kk-KZ"/>
              </w:rPr>
            </w:pPr>
          </w:p>
          <w:p w:rsidR="00197D88" w:rsidRPr="0068766E" w:rsidRDefault="00197D88" w:rsidP="00D44F6E">
            <w:pPr>
              <w:pStyle w:val="a8"/>
              <w:numPr>
                <w:ilvl w:val="0"/>
                <w:numId w:val="31"/>
              </w:numPr>
              <w:jc w:val="both"/>
              <w:rPr>
                <w:sz w:val="22"/>
                <w:szCs w:val="22"/>
                <w:lang w:val="kk-KZ"/>
              </w:rPr>
            </w:pPr>
            <w:r w:rsidRPr="0068766E">
              <w:rPr>
                <w:color w:val="000000"/>
                <w:sz w:val="22"/>
                <w:szCs w:val="22"/>
                <w:lang w:val="kk-KZ"/>
              </w:rPr>
              <w:t>«Значение типологии библиотек в развитии библиотечного дела.</w:t>
            </w:r>
            <w:r w:rsidRPr="0068766E">
              <w:rPr>
                <w:color w:val="000000"/>
                <w:sz w:val="22"/>
                <w:szCs w:val="22"/>
                <w:shd w:val="clear" w:color="auto" w:fill="FFFFFF"/>
                <w:lang w:val="kk-KZ"/>
              </w:rPr>
              <w:t xml:space="preserve"> Труды </w:t>
            </w:r>
            <w:r w:rsidRPr="0068766E">
              <w:rPr>
                <w:color w:val="000000"/>
                <w:sz w:val="22"/>
                <w:szCs w:val="22"/>
                <w:shd w:val="clear" w:color="auto" w:fill="FFFFFF"/>
              </w:rPr>
              <w:t>19-</w:t>
            </w:r>
            <w:r w:rsidRPr="0068766E">
              <w:rPr>
                <w:color w:val="000000"/>
                <w:sz w:val="22"/>
                <w:szCs w:val="22"/>
                <w:shd w:val="clear" w:color="auto" w:fill="FFFFFF"/>
                <w:lang w:val="kk-KZ"/>
              </w:rPr>
              <w:t>студенческой научной конференции по естественным, техническим, социально</w:t>
            </w:r>
            <w:r w:rsidRPr="0068766E">
              <w:rPr>
                <w:color w:val="000000"/>
                <w:sz w:val="22"/>
                <w:szCs w:val="22"/>
                <w:shd w:val="clear" w:color="auto" w:fill="FFFFFF"/>
              </w:rPr>
              <w:t xml:space="preserve">-гуманитарным и экономическим наукам: «100 конкретных шагов: Роль молодежи в глобальном развитии науки и образования» - Шымкент: </w:t>
            </w:r>
            <w:r w:rsidRPr="0068766E">
              <w:rPr>
                <w:color w:val="000000"/>
                <w:sz w:val="22"/>
                <w:szCs w:val="22"/>
                <w:shd w:val="clear" w:color="auto" w:fill="FFFFFF"/>
                <w:lang w:val="kk-KZ"/>
              </w:rPr>
              <w:t xml:space="preserve">ЮКГУ им. М. Ауезова - </w:t>
            </w:r>
            <w:r w:rsidRPr="0068766E">
              <w:rPr>
                <w:sz w:val="22"/>
                <w:szCs w:val="22"/>
                <w:lang w:val="kk-KZ"/>
              </w:rPr>
              <w:t xml:space="preserve">2016. – с.287-289. </w:t>
            </w:r>
            <w:r w:rsidRPr="0068766E">
              <w:rPr>
                <w:color w:val="000000"/>
                <w:sz w:val="22"/>
                <w:szCs w:val="22"/>
                <w:shd w:val="clear" w:color="auto" w:fill="FFFFFF"/>
                <w:lang w:val="kk-KZ"/>
              </w:rPr>
              <w:t xml:space="preserve"> </w:t>
            </w:r>
            <w:r w:rsidRPr="0068766E">
              <w:rPr>
                <w:sz w:val="22"/>
                <w:szCs w:val="22"/>
                <w:lang w:val="kk-KZ"/>
              </w:rPr>
              <w:t>(</w:t>
            </w:r>
            <w:r w:rsidRPr="0068766E">
              <w:rPr>
                <w:rFonts w:eastAsia="Arial"/>
                <w:bCs/>
                <w:sz w:val="22"/>
                <w:szCs w:val="22"/>
                <w:lang w:val="kk-KZ"/>
              </w:rPr>
              <w:t>Тюшевский Е.</w:t>
            </w:r>
            <w:r w:rsidRPr="0068766E">
              <w:rPr>
                <w:sz w:val="22"/>
                <w:szCs w:val="22"/>
                <w:lang w:val="kk-KZ"/>
              </w:rPr>
              <w:t>)</w:t>
            </w:r>
          </w:p>
          <w:p w:rsidR="00197D88" w:rsidRPr="0068766E" w:rsidRDefault="00197D88" w:rsidP="00D44F6E">
            <w:pPr>
              <w:pStyle w:val="a8"/>
              <w:rPr>
                <w:color w:val="000000"/>
                <w:sz w:val="22"/>
                <w:szCs w:val="22"/>
                <w:lang w:val="kk-KZ"/>
              </w:rPr>
            </w:pPr>
          </w:p>
          <w:p w:rsidR="00197D88" w:rsidRPr="0068766E" w:rsidRDefault="00197D88" w:rsidP="00D44F6E">
            <w:pPr>
              <w:pStyle w:val="a8"/>
              <w:numPr>
                <w:ilvl w:val="0"/>
                <w:numId w:val="31"/>
              </w:numPr>
              <w:jc w:val="both"/>
              <w:rPr>
                <w:sz w:val="22"/>
                <w:szCs w:val="22"/>
                <w:lang w:val="kk-KZ"/>
              </w:rPr>
            </w:pPr>
            <w:r w:rsidRPr="0068766E">
              <w:rPr>
                <w:color w:val="000000"/>
                <w:sz w:val="22"/>
                <w:szCs w:val="22"/>
                <w:lang w:val="kk-KZ"/>
              </w:rPr>
              <w:t>Factors contributibutinc to the professional development of reference librarians.-Международная научная конференция</w:t>
            </w:r>
            <w:r w:rsidRPr="0068766E">
              <w:rPr>
                <w:sz w:val="22"/>
                <w:szCs w:val="22"/>
                <w:lang w:val="kk-KZ"/>
              </w:rPr>
              <w:t>. г. Шеффилд, 2016  41-43с. (Лабенова Р.С., Байбосынова Г.Д.)</w:t>
            </w:r>
          </w:p>
          <w:p w:rsidR="00197D88" w:rsidRPr="0068766E" w:rsidRDefault="00197D88" w:rsidP="00D44F6E">
            <w:pPr>
              <w:pStyle w:val="a8"/>
              <w:rPr>
                <w:sz w:val="22"/>
                <w:szCs w:val="22"/>
                <w:lang w:val="kk-KZ"/>
              </w:rPr>
            </w:pPr>
          </w:p>
          <w:p w:rsidR="00197D88" w:rsidRPr="0068766E" w:rsidRDefault="00197D88" w:rsidP="00D44F6E">
            <w:pPr>
              <w:pStyle w:val="a8"/>
              <w:numPr>
                <w:ilvl w:val="0"/>
                <w:numId w:val="31"/>
              </w:numPr>
              <w:jc w:val="both"/>
              <w:rPr>
                <w:sz w:val="22"/>
                <w:szCs w:val="22"/>
                <w:lang w:val="kk-KZ"/>
              </w:rPr>
            </w:pPr>
            <w:r w:rsidRPr="0068766E">
              <w:rPr>
                <w:sz w:val="22"/>
                <w:szCs w:val="22"/>
                <w:lang w:val="kk-KZ"/>
              </w:rPr>
              <w:t>«Кітапханалық ақпараттық-қызмет менеджменті» пәні бойынша студенттердің</w:t>
            </w:r>
            <w:r w:rsidRPr="0068766E">
              <w:rPr>
                <w:sz w:val="22"/>
                <w:szCs w:val="22"/>
                <w:lang w:val="kk-KZ" w:eastAsia="ko-KR"/>
              </w:rPr>
              <w:t xml:space="preserve"> </w:t>
            </w:r>
            <w:r w:rsidRPr="0068766E">
              <w:rPr>
                <w:sz w:val="22"/>
                <w:szCs w:val="22"/>
                <w:lang w:val="kk-KZ"/>
              </w:rPr>
              <w:t>зертханалық</w:t>
            </w:r>
            <w:r w:rsidRPr="0068766E">
              <w:rPr>
                <w:sz w:val="22"/>
                <w:szCs w:val="22"/>
                <w:lang w:val="kk-KZ" w:eastAsia="ko-KR"/>
              </w:rPr>
              <w:t xml:space="preserve"> сабағын жүргізүге арналған </w:t>
            </w:r>
            <w:r w:rsidRPr="0068766E">
              <w:rPr>
                <w:sz w:val="22"/>
                <w:szCs w:val="22"/>
                <w:lang w:val="kk-KZ"/>
              </w:rPr>
              <w:t>әдістемелік нұсқауы.- Шымкент:  М.Әуезов атындағы ОҚМУ, 2016. - 32 б.</w:t>
            </w:r>
          </w:p>
          <w:p w:rsidR="00197D88" w:rsidRPr="0068766E" w:rsidRDefault="00197D88" w:rsidP="00D44F6E">
            <w:pPr>
              <w:pStyle w:val="a8"/>
              <w:rPr>
                <w:sz w:val="22"/>
                <w:szCs w:val="22"/>
                <w:shd w:val="clear" w:color="auto" w:fill="FDFDFD"/>
                <w:lang w:val="kk-KZ"/>
              </w:rPr>
            </w:pPr>
          </w:p>
          <w:p w:rsidR="00197D88" w:rsidRPr="0068766E" w:rsidRDefault="00197D88" w:rsidP="00D44F6E">
            <w:pPr>
              <w:pStyle w:val="a8"/>
              <w:numPr>
                <w:ilvl w:val="0"/>
                <w:numId w:val="31"/>
              </w:numPr>
              <w:jc w:val="both"/>
              <w:rPr>
                <w:sz w:val="22"/>
                <w:szCs w:val="22"/>
                <w:lang w:val="kk-KZ"/>
              </w:rPr>
            </w:pPr>
            <w:r w:rsidRPr="0068766E">
              <w:rPr>
                <w:sz w:val="22"/>
                <w:szCs w:val="22"/>
                <w:shd w:val="clear" w:color="auto" w:fill="FDFDFD"/>
                <w:lang w:val="kk-KZ"/>
              </w:rPr>
              <w:t xml:space="preserve"> </w:t>
            </w:r>
            <w:r w:rsidRPr="0068766E">
              <w:rPr>
                <w:sz w:val="22"/>
                <w:szCs w:val="22"/>
                <w:lang w:val="kk-KZ"/>
              </w:rPr>
              <w:t>«Кітапханалық ақпараттық-қызмет менеджменті» пәні бойынша студенттердің</w:t>
            </w:r>
            <w:r w:rsidRPr="0068766E">
              <w:rPr>
                <w:sz w:val="22"/>
                <w:szCs w:val="22"/>
                <w:lang w:val="kk-KZ" w:eastAsia="ko-KR"/>
              </w:rPr>
              <w:t xml:space="preserve"> </w:t>
            </w:r>
            <w:r w:rsidRPr="0068766E">
              <w:rPr>
                <w:sz w:val="22"/>
                <w:szCs w:val="22"/>
                <w:lang w:val="kk-KZ"/>
              </w:rPr>
              <w:t xml:space="preserve">практикалық (семинар) сабағын </w:t>
            </w:r>
            <w:r w:rsidRPr="0068766E">
              <w:rPr>
                <w:sz w:val="22"/>
                <w:szCs w:val="22"/>
                <w:lang w:val="kk-KZ" w:eastAsia="ko-KR"/>
              </w:rPr>
              <w:t xml:space="preserve">жүргізүге арналған </w:t>
            </w:r>
            <w:r w:rsidRPr="0068766E">
              <w:rPr>
                <w:sz w:val="22"/>
                <w:szCs w:val="22"/>
                <w:lang w:val="kk-KZ"/>
              </w:rPr>
              <w:t>әдістемелік нұсқауы.- Шымкент:  М.Әуезов атындағы ОҚМУ, 2016. - 49 б.</w:t>
            </w:r>
          </w:p>
          <w:p w:rsidR="00197D88" w:rsidRPr="0068766E" w:rsidRDefault="00197D88" w:rsidP="00D44F6E">
            <w:pPr>
              <w:pStyle w:val="a8"/>
              <w:rPr>
                <w:sz w:val="22"/>
                <w:szCs w:val="22"/>
                <w:lang w:val="kk-KZ"/>
              </w:rPr>
            </w:pPr>
          </w:p>
          <w:p w:rsidR="00197D88" w:rsidRPr="0068766E" w:rsidRDefault="00197D88" w:rsidP="00D44F6E">
            <w:pPr>
              <w:pStyle w:val="a8"/>
              <w:numPr>
                <w:ilvl w:val="0"/>
                <w:numId w:val="31"/>
              </w:numPr>
              <w:jc w:val="both"/>
              <w:rPr>
                <w:sz w:val="22"/>
                <w:szCs w:val="22"/>
                <w:lang w:val="kk-KZ"/>
              </w:rPr>
            </w:pPr>
            <w:r w:rsidRPr="0068766E">
              <w:rPr>
                <w:sz w:val="22"/>
                <w:szCs w:val="22"/>
                <w:lang w:val="kk-KZ"/>
              </w:rPr>
              <w:t>Кітапханалық құжаттану 5В091000-«Кітапхана ісі» мамандығының студенттері үшін оқу құралы. М.Әуезов атындағы ОҚМУ. Шымкент, 2018.</w:t>
            </w:r>
          </w:p>
          <w:p w:rsidR="00197D88" w:rsidRPr="0068766E" w:rsidRDefault="00197D88" w:rsidP="00D44F6E">
            <w:pPr>
              <w:pStyle w:val="a8"/>
              <w:rPr>
                <w:sz w:val="22"/>
                <w:szCs w:val="22"/>
                <w:lang w:val="kk-KZ"/>
              </w:rPr>
            </w:pPr>
          </w:p>
          <w:p w:rsidR="00197D88" w:rsidRPr="0068766E" w:rsidRDefault="00197D88" w:rsidP="00D44F6E">
            <w:pPr>
              <w:pStyle w:val="a8"/>
              <w:numPr>
                <w:ilvl w:val="0"/>
                <w:numId w:val="31"/>
              </w:numPr>
              <w:jc w:val="both"/>
              <w:rPr>
                <w:sz w:val="22"/>
                <w:szCs w:val="22"/>
                <w:lang w:val="kk-KZ"/>
              </w:rPr>
            </w:pPr>
            <w:r w:rsidRPr="0068766E">
              <w:rPr>
                <w:sz w:val="22"/>
                <w:szCs w:val="22"/>
                <w:lang w:val="kk-KZ"/>
              </w:rPr>
              <w:t xml:space="preserve">Қазіргі кезеңдегі кітапханашы қызметкерлерінің кәсіби сапасына қойылатын негізгі талаптар. «Мәңгілік Ел» идеясының контекстіндегі Қазақстан» атты аймақтық ғылыми – тәжірибелік конференция еңбектері.-Шымкент: М.Әуезов атындағы ОҚМУ, 2015. – Б. 163.  </w:t>
            </w:r>
          </w:p>
          <w:p w:rsidR="00197D88" w:rsidRPr="0068766E" w:rsidRDefault="00197D88" w:rsidP="00D44F6E">
            <w:pPr>
              <w:pStyle w:val="a8"/>
              <w:rPr>
                <w:sz w:val="22"/>
                <w:szCs w:val="22"/>
                <w:lang w:val="kk-KZ"/>
              </w:rPr>
            </w:pPr>
          </w:p>
          <w:p w:rsidR="00197D88" w:rsidRPr="0068766E" w:rsidRDefault="00197D88" w:rsidP="00D44F6E">
            <w:pPr>
              <w:pStyle w:val="a8"/>
              <w:numPr>
                <w:ilvl w:val="0"/>
                <w:numId w:val="31"/>
              </w:numPr>
              <w:jc w:val="both"/>
              <w:rPr>
                <w:sz w:val="22"/>
                <w:szCs w:val="22"/>
                <w:lang w:val="kk-KZ"/>
              </w:rPr>
            </w:pPr>
            <w:r w:rsidRPr="0068766E">
              <w:rPr>
                <w:sz w:val="22"/>
                <w:szCs w:val="22"/>
                <w:lang w:val="kk-KZ"/>
              </w:rPr>
              <w:t xml:space="preserve">Жастарға патриоттық тәрбие берудегі кітапхананың алатын орны. Қазақ хандығының 550 жылдығына арналған «Қазақ хандығы-тәуелсіз қазақстанның негізгі бастауы және Мәңгілік Ел» халықаралық ғылыми-практикалық конференциясы материалдар жинағы. – Шымкент: М.Әуезов атындағы ОҚМУ, 2015. – Б. 155.(Абуова У.Е.)  </w:t>
            </w:r>
          </w:p>
          <w:p w:rsidR="00197D88" w:rsidRPr="0068766E" w:rsidRDefault="00197D88" w:rsidP="00D44F6E">
            <w:pPr>
              <w:spacing w:after="0" w:line="240" w:lineRule="auto"/>
              <w:jc w:val="both"/>
              <w:rPr>
                <w:rFonts w:ascii="Times New Roman" w:hAnsi="Times New Roman" w:cs="Times New Roman"/>
                <w:lang w:val="kk-KZ"/>
              </w:rPr>
            </w:pP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b/>
                <w:lang w:val="kk-KZ"/>
              </w:rPr>
            </w:pPr>
            <w:r w:rsidRPr="0068766E">
              <w:rPr>
                <w:rFonts w:ascii="Times New Roman" w:hAnsi="Times New Roman" w:cs="Times New Roman"/>
                <w:b/>
                <w:lang w:val="kk-KZ"/>
              </w:rPr>
              <w:lastRenderedPageBreak/>
              <w:t xml:space="preserve">Новые научные разработки: </w:t>
            </w: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201</w:t>
            </w:r>
            <w:r>
              <w:rPr>
                <w:rFonts w:ascii="Times New Roman" w:hAnsi="Times New Roman" w:cs="Times New Roman"/>
              </w:rPr>
              <w:t>8</w:t>
            </w:r>
            <w:r w:rsidRPr="0068766E">
              <w:rPr>
                <w:rFonts w:ascii="Times New Roman" w:hAnsi="Times New Roman" w:cs="Times New Roman"/>
                <w:lang w:val="kk-KZ"/>
              </w:rPr>
              <w:t>-20</w:t>
            </w:r>
            <w:r>
              <w:rPr>
                <w:rFonts w:ascii="Times New Roman" w:hAnsi="Times New Roman" w:cs="Times New Roman"/>
                <w:lang w:val="kk-KZ"/>
              </w:rPr>
              <w:t>23</w:t>
            </w:r>
            <w:r w:rsidRPr="0068766E">
              <w:rPr>
                <w:rFonts w:ascii="Times New Roman" w:hAnsi="Times New Roman" w:cs="Times New Roman"/>
                <w:lang w:val="kk-KZ"/>
              </w:rPr>
              <w:t>:</w:t>
            </w:r>
          </w:p>
          <w:p w:rsidR="00197D88" w:rsidRPr="0068766E" w:rsidRDefault="00197D88" w:rsidP="00D44F6E">
            <w:pPr>
              <w:spacing w:after="0" w:line="240" w:lineRule="auto"/>
              <w:jc w:val="both"/>
              <w:rPr>
                <w:rFonts w:ascii="Times New Roman" w:hAnsi="Times New Roman" w:cs="Times New Roman"/>
                <w:lang w:val="kk-KZ"/>
              </w:rPr>
            </w:pPr>
          </w:p>
          <w:p w:rsidR="00197D88" w:rsidRPr="0068766E" w:rsidRDefault="00197D88" w:rsidP="00D44F6E">
            <w:pPr>
              <w:spacing w:after="0" w:line="240" w:lineRule="auto"/>
              <w:jc w:val="both"/>
              <w:rPr>
                <w:rFonts w:ascii="Times New Roman" w:hAnsi="Times New Roman" w:cs="Times New Roman"/>
                <w:lang w:val="kk-KZ"/>
              </w:rPr>
            </w:pPr>
          </w:p>
        </w:tc>
        <w:tc>
          <w:tcPr>
            <w:tcW w:w="7881" w:type="dxa"/>
            <w:hideMark/>
          </w:tcPr>
          <w:p w:rsidR="00197D88" w:rsidRPr="0068766E" w:rsidRDefault="00197D88" w:rsidP="00D44F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Типовой учебный план и типовые учебные программы по специальности  5В091000, 6М091000- Библиотечное дело.</w:t>
            </w:r>
          </w:p>
        </w:tc>
      </w:tr>
      <w:tr w:rsidR="00197D88" w:rsidRPr="0068766E" w:rsidTr="00197D88">
        <w:tc>
          <w:tcPr>
            <w:tcW w:w="9570" w:type="dxa"/>
            <w:gridSpan w:val="2"/>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ополнительная информация</w:t>
            </w:r>
            <w:r w:rsidRPr="0068766E">
              <w:rPr>
                <w:rFonts w:ascii="Times New Roman" w:hAnsi="Times New Roman" w:cs="Times New Roman"/>
                <w:b/>
              </w:rPr>
              <w:t>:</w:t>
            </w:r>
            <w:r w:rsidRPr="0068766E">
              <w:rPr>
                <w:rFonts w:ascii="Times New Roman" w:hAnsi="Times New Roman" w:cs="Times New Roman"/>
              </w:rPr>
              <w:t xml:space="preserve"> </w:t>
            </w:r>
          </w:p>
        </w:tc>
      </w:tr>
      <w:tr w:rsidR="00197D88" w:rsidRPr="0068766E" w:rsidTr="00197D88">
        <w:tc>
          <w:tcPr>
            <w:tcW w:w="1689"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D44F6E">
            <w:pPr>
              <w:spacing w:after="0" w:line="240" w:lineRule="auto"/>
              <w:jc w:val="both"/>
              <w:rPr>
                <w:rFonts w:ascii="Times New Roman" w:hAnsi="Times New Roman" w:cs="Times New Roman"/>
              </w:rPr>
            </w:pPr>
            <w:r w:rsidRPr="0068766E">
              <w:rPr>
                <w:rFonts w:ascii="Times New Roman" w:hAnsi="Times New Roman" w:cs="Times New Roman"/>
              </w:rPr>
              <w:t xml:space="preserve">(Если есть дополнения, то можно указать те важные виды деятельности, которые </w:t>
            </w:r>
            <w:r w:rsidRPr="0068766E">
              <w:rPr>
                <w:rFonts w:ascii="Times New Roman" w:hAnsi="Times New Roman" w:cs="Times New Roman"/>
              </w:rPr>
              <w:lastRenderedPageBreak/>
              <w:t>не отмечены в списке резюме).</w:t>
            </w:r>
          </w:p>
        </w:tc>
      </w:tr>
    </w:tbl>
    <w:p w:rsidR="00197D88" w:rsidRPr="0068766E" w:rsidRDefault="00197D88" w:rsidP="00197D88">
      <w:pPr>
        <w:spacing w:line="240" w:lineRule="auto"/>
        <w:rPr>
          <w:rFonts w:ascii="Times New Roman" w:hAnsi="Times New Roman" w:cs="Times New Roman"/>
        </w:rPr>
      </w:pPr>
    </w:p>
    <w:tbl>
      <w:tblPr>
        <w:tblW w:w="0" w:type="auto"/>
        <w:tblLook w:val="04A0" w:firstRow="1" w:lastRow="0" w:firstColumn="1" w:lastColumn="0" w:noHBand="0" w:noVBand="1"/>
      </w:tblPr>
      <w:tblGrid>
        <w:gridCol w:w="1687"/>
        <w:gridCol w:w="7883"/>
      </w:tblGrid>
      <w:tr w:rsidR="00197D88" w:rsidRPr="0068766E" w:rsidTr="00197D88">
        <w:tc>
          <w:tcPr>
            <w:tcW w:w="9571" w:type="dxa"/>
            <w:gridSpan w:val="2"/>
            <w:hideMark/>
          </w:tcPr>
          <w:p w:rsidR="00197D88" w:rsidRPr="0068766E" w:rsidRDefault="00197D88" w:rsidP="00197D88">
            <w:pPr>
              <w:spacing w:after="0" w:line="240" w:lineRule="auto"/>
              <w:ind w:firstLine="28"/>
              <w:rPr>
                <w:rFonts w:ascii="Times New Roman" w:eastAsia="Times New Roman" w:hAnsi="Times New Roman" w:cs="Times New Roman"/>
                <w:b/>
              </w:rPr>
            </w:pPr>
            <w:r w:rsidRPr="0068766E">
              <w:rPr>
                <w:rFonts w:ascii="Times New Roman" w:eastAsia="Times New Roman" w:hAnsi="Times New Roman" w:cs="Times New Roman"/>
                <w:b/>
              </w:rPr>
              <w:t xml:space="preserve">Ф.И.О.: </w:t>
            </w:r>
            <w:r w:rsidRPr="0068766E">
              <w:rPr>
                <w:rFonts w:ascii="Times New Roman" w:hAnsi="Times New Roman" w:cs="Times New Roman"/>
                <w:b/>
                <w:lang w:val="kk-KZ"/>
              </w:rPr>
              <w:t>Саурбаева Индира Кабланкызы</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О</w:t>
            </w:r>
            <w:r w:rsidRPr="0068766E">
              <w:rPr>
                <w:rFonts w:ascii="Times New Roman" w:eastAsia="Times New Roman" w:hAnsi="Times New Roman" w:cs="Times New Roman"/>
                <w:b/>
                <w:lang w:val="kk-KZ"/>
              </w:rPr>
              <w:t>бразование:</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rPr>
              <w:t>Получение диплома о высшем образовании. Южно-Казахстанский г</w:t>
            </w:r>
            <w:r w:rsidRPr="0068766E">
              <w:rPr>
                <w:rFonts w:ascii="Times New Roman" w:hAnsi="Times New Roman" w:cs="Times New Roman"/>
                <w:lang w:val="kk-KZ"/>
              </w:rPr>
              <w:t>уманитарный</w:t>
            </w:r>
            <w:r w:rsidRPr="0068766E">
              <w:rPr>
                <w:rFonts w:ascii="Times New Roman" w:hAnsi="Times New Roman" w:cs="Times New Roman"/>
              </w:rPr>
              <w:t xml:space="preserve">  университет им.М. Ауезова Специальность:. Библиотековедение и Библиография 199</w:t>
            </w:r>
            <w:r w:rsidRPr="0068766E">
              <w:rPr>
                <w:rFonts w:ascii="Times New Roman" w:hAnsi="Times New Roman" w:cs="Times New Roman"/>
                <w:lang w:val="kk-KZ"/>
              </w:rPr>
              <w:t>7</w:t>
            </w:r>
            <w:r w:rsidRPr="0068766E">
              <w:rPr>
                <w:rFonts w:ascii="Times New Roman" w:hAnsi="Times New Roman" w:cs="Times New Roman"/>
              </w:rPr>
              <w:t xml:space="preserve"> гг.</w:t>
            </w:r>
            <w:r w:rsidRPr="0068766E">
              <w:rPr>
                <w:rFonts w:ascii="Times New Roman" w:hAnsi="Times New Roman" w:cs="Times New Roman"/>
                <w:lang w:val="kk-KZ"/>
              </w:rPr>
              <w:t xml:space="preserve"> </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p w:rsidR="00197D88" w:rsidRPr="0068766E" w:rsidRDefault="00197D88" w:rsidP="00197D88">
            <w:pPr>
              <w:spacing w:after="0" w:line="240" w:lineRule="auto"/>
              <w:rPr>
                <w:rFonts w:ascii="Times New Roman" w:eastAsia="Times New Roman" w:hAnsi="Times New Roman" w:cs="Times New Roman"/>
                <w:lang w:val="kk-KZ"/>
              </w:rPr>
            </w:pPr>
          </w:p>
        </w:tc>
        <w:tc>
          <w:tcPr>
            <w:tcW w:w="7884" w:type="dxa"/>
            <w:hideMark/>
          </w:tcPr>
          <w:p w:rsidR="00197D88" w:rsidRPr="0068766E" w:rsidRDefault="00197D88" w:rsidP="00197D88">
            <w:pPr>
              <w:pStyle w:val="af2"/>
              <w:rPr>
                <w:rFonts w:ascii="Times New Roman" w:hAnsi="Times New Roman" w:cs="Times New Roman"/>
              </w:rPr>
            </w:pPr>
            <w:r w:rsidRPr="0068766E">
              <w:rPr>
                <w:rFonts w:ascii="Times New Roman" w:hAnsi="Times New Roman" w:cs="Times New Roman"/>
                <w:lang w:val="kk-KZ"/>
              </w:rPr>
              <w:t>Магистр, наук</w:t>
            </w:r>
            <w:r w:rsidRPr="0068766E">
              <w:rPr>
                <w:rFonts w:ascii="Times New Roman" w:hAnsi="Times New Roman" w:cs="Times New Roman"/>
              </w:rPr>
              <w:t xml:space="preserve">.  </w:t>
            </w:r>
            <w:r w:rsidRPr="0068766E">
              <w:rPr>
                <w:rFonts w:ascii="Times New Roman" w:hAnsi="Times New Roman" w:cs="Times New Roman"/>
                <w:lang w:val="kk-KZ"/>
              </w:rPr>
              <w:t>2019</w:t>
            </w:r>
            <w:r w:rsidRPr="0068766E">
              <w:rPr>
                <w:rFonts w:ascii="Times New Roman" w:hAnsi="Times New Roman" w:cs="Times New Roman"/>
              </w:rPr>
              <w:t xml:space="preserve"> г.</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lang w:val="kk-KZ"/>
              </w:rPr>
            </w:pP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lang w:val="kk-KZ"/>
              </w:rPr>
              <w:t>Опыт работы</w:t>
            </w:r>
            <w:r w:rsidRPr="0068766E">
              <w:rPr>
                <w:rFonts w:ascii="Times New Roman" w:eastAsia="Times New Roman" w:hAnsi="Times New Roman" w:cs="Times New Roman"/>
                <w:b/>
              </w:rPr>
              <w:t>:</w:t>
            </w:r>
          </w:p>
        </w:tc>
      </w:tr>
      <w:tr w:rsidR="00197D88" w:rsidRPr="0068766E" w:rsidTr="00197D88">
        <w:trPr>
          <w:trHeight w:val="373"/>
        </w:trPr>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i/>
                <w:u w:val="single"/>
              </w:rPr>
            </w:pPr>
            <w:r w:rsidRPr="0068766E">
              <w:rPr>
                <w:rFonts w:ascii="Times New Roman" w:eastAsia="Times New Roman" w:hAnsi="Times New Roman" w:cs="Times New Roman"/>
                <w:i/>
                <w:u w:val="single"/>
                <w:lang w:val="kk-KZ"/>
              </w:rPr>
              <w:t>Академический:</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i/>
                <w:lang w:val="kk-KZ"/>
              </w:rPr>
            </w:pPr>
            <w:r w:rsidRPr="0068766E">
              <w:rPr>
                <w:rFonts w:ascii="Times New Roman" w:eastAsia="Times New Roman" w:hAnsi="Times New Roman" w:cs="Times New Roman"/>
                <w:i/>
                <w:lang w:val="kk-KZ"/>
              </w:rPr>
              <w:t>Работа в данной организации</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 xml:space="preserve">С 2019  года  преподаватель, магистр </w:t>
            </w:r>
            <w:r w:rsidRPr="0068766E">
              <w:rPr>
                <w:rFonts w:ascii="Times New Roman" w:hAnsi="Times New Roman" w:cs="Times New Roman"/>
              </w:rPr>
              <w:t xml:space="preserve"> </w:t>
            </w:r>
            <w:r w:rsidRPr="0068766E">
              <w:rPr>
                <w:rFonts w:ascii="Times New Roman" w:hAnsi="Times New Roman" w:cs="Times New Roman"/>
                <w:lang w:val="kk-KZ"/>
              </w:rPr>
              <w:t>ЮКУ им. М. Ауэзова.</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hAnsi="Times New Roman" w:cs="Times New Roman"/>
                <w:b/>
                <w:lang w:val="kk-KZ"/>
              </w:rPr>
            </w:pPr>
            <w:r w:rsidRPr="0068766E">
              <w:rPr>
                <w:rFonts w:ascii="Times New Roman" w:hAnsi="Times New Roman" w:cs="Times New Roman"/>
                <w:lang w:val="kk-KZ"/>
              </w:rPr>
              <w:t xml:space="preserve">«Библиотековедение», </w:t>
            </w:r>
            <w:r w:rsidRPr="0068766E">
              <w:rPr>
                <w:rFonts w:ascii="Times New Roman" w:hAnsi="Times New Roman" w:cs="Times New Roman"/>
                <w:b/>
                <w:lang w:val="kk-KZ"/>
              </w:rPr>
              <w:t>«</w:t>
            </w:r>
            <w:r w:rsidRPr="0068766E">
              <w:rPr>
                <w:rFonts w:ascii="Times New Roman" w:hAnsi="Times New Roman" w:cs="Times New Roman"/>
                <w:lang w:val="kk-KZ"/>
              </w:rPr>
              <w:t>Библиотечный каталог», «Электронные библиотеки», «Библиографическая деятельность в библиотеке», «Инновационно-методическое обеспечение деятельности библиотек».</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lang w:val="kk-KZ"/>
              </w:rPr>
              <w:t>п</w:t>
            </w:r>
            <w:r w:rsidRPr="0068766E">
              <w:rPr>
                <w:rFonts w:ascii="Times New Roman" w:eastAsia="Times New Roman" w:hAnsi="Times New Roman" w:cs="Times New Roman"/>
              </w:rPr>
              <w:t>олный рабочий день</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i/>
              </w:rPr>
            </w:pPr>
            <w:r w:rsidRPr="0068766E">
              <w:rPr>
                <w:rFonts w:ascii="Times New Roman" w:eastAsia="Times New Roman" w:hAnsi="Times New Roman" w:cs="Times New Roman"/>
                <w:i/>
              </w:rPr>
              <w:t>Предыдущие места работы в организациях образования:</w:t>
            </w: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w:t>
            </w:r>
          </w:p>
        </w:tc>
      </w:tr>
      <w:tr w:rsidR="00197D88" w:rsidRPr="0068766E" w:rsidTr="00197D88">
        <w:trPr>
          <w:trHeight w:val="383"/>
        </w:trPr>
        <w:tc>
          <w:tcPr>
            <w:tcW w:w="9571" w:type="dxa"/>
            <w:gridSpan w:val="2"/>
            <w:hideMark/>
          </w:tcPr>
          <w:p w:rsidR="00197D88" w:rsidRPr="0068766E" w:rsidRDefault="00197D88" w:rsidP="00197D88">
            <w:pPr>
              <w:spacing w:line="240" w:lineRule="auto"/>
              <w:rPr>
                <w:rFonts w:ascii="Times New Roman" w:hAnsi="Times New Roman" w:cs="Times New Roman"/>
                <w:lang w:val="kk-KZ"/>
              </w:rPr>
            </w:pPr>
            <w:r w:rsidRPr="0068766E">
              <w:rPr>
                <w:rFonts w:ascii="Times New Roman" w:eastAsia="Times New Roman" w:hAnsi="Times New Roman" w:cs="Times New Roman"/>
                <w:lang w:val="kk-KZ"/>
              </w:rPr>
              <w:t xml:space="preserve">                                        БИБЛИОТЕКАРЬ • ЮКГУ ИМ. М.АУЭЗОВА • 1996</w:t>
            </w:r>
          </w:p>
          <w:p w:rsidR="00197D88" w:rsidRPr="0068766E" w:rsidRDefault="00197D88" w:rsidP="00197D88">
            <w:pPr>
              <w:spacing w:line="240" w:lineRule="auto"/>
              <w:rPr>
                <w:rFonts w:ascii="Times New Roman" w:hAnsi="Times New Roman" w:cs="Times New Roman"/>
                <w:lang w:val="kk-KZ"/>
              </w:rPr>
            </w:pPr>
            <w:r w:rsidRPr="0068766E">
              <w:rPr>
                <w:rFonts w:ascii="Times New Roman" w:hAnsi="Times New Roman" w:cs="Times New Roman"/>
                <w:lang w:val="kk-KZ"/>
              </w:rPr>
              <w:t xml:space="preserve">                                     </w:t>
            </w:r>
            <w:r w:rsidRPr="0068766E">
              <w:rPr>
                <w:rFonts w:ascii="Times New Roman" w:eastAsia="Times New Roman" w:hAnsi="Times New Roman" w:cs="Times New Roman"/>
                <w:lang w:val="kk-KZ"/>
              </w:rPr>
              <w:t xml:space="preserve">  БИБЛИОТЕКАРЬ1 КАТЕГОРИИ• ЮКГУ ИМ. М.АУЭЗОВА • 1998</w:t>
            </w:r>
          </w:p>
          <w:p w:rsidR="00197D88" w:rsidRPr="0068766E" w:rsidRDefault="00197D88" w:rsidP="00197D88">
            <w:pPr>
              <w:spacing w:line="240" w:lineRule="auto"/>
              <w:rPr>
                <w:rFonts w:ascii="Times New Roman" w:eastAsia="Times New Roman" w:hAnsi="Times New Roman" w:cs="Times New Roman"/>
                <w:lang w:val="kk-KZ"/>
              </w:rPr>
            </w:pPr>
            <w:r w:rsidRPr="0068766E">
              <w:rPr>
                <w:rFonts w:ascii="Times New Roman" w:eastAsia="Times New Roman" w:hAnsi="Times New Roman" w:cs="Times New Roman"/>
                <w:lang w:val="kk-KZ"/>
              </w:rPr>
              <w:t xml:space="preserve">                                        ЗАВ. СЕКТОРОМ ОИЦ• ЮКГУ ИМ. М.АУЭЗОВА • 2015</w:t>
            </w:r>
          </w:p>
          <w:p w:rsidR="00197D88" w:rsidRPr="0068766E" w:rsidRDefault="00197D88" w:rsidP="00197D88">
            <w:pPr>
              <w:spacing w:line="240" w:lineRule="auto"/>
              <w:rPr>
                <w:rFonts w:ascii="Times New Roman" w:eastAsia="Times New Roman" w:hAnsi="Times New Roman" w:cs="Times New Roman"/>
                <w:lang w:val="kk-KZ"/>
              </w:rPr>
            </w:pPr>
            <w:r w:rsidRPr="0068766E">
              <w:rPr>
                <w:rFonts w:ascii="Times New Roman" w:eastAsia="Times New Roman" w:hAnsi="Times New Roman" w:cs="Times New Roman"/>
                <w:lang w:val="kk-KZ"/>
              </w:rPr>
              <w:t xml:space="preserve">                                          МАГИСТР-ПРЕПОДАВАТЕЛЬ• ЮКГУ ИМ. М.АУЭЗОВА • 2019-2021</w:t>
            </w:r>
          </w:p>
          <w:p w:rsidR="00197D88" w:rsidRPr="0068766E" w:rsidRDefault="00197D88" w:rsidP="00197D88">
            <w:pPr>
              <w:spacing w:line="240" w:lineRule="auto"/>
              <w:rPr>
                <w:rFonts w:ascii="Times New Roman" w:eastAsia="Times New Roman" w:hAnsi="Times New Roman" w:cs="Times New Roman"/>
                <w:lang w:val="kk-KZ"/>
              </w:rPr>
            </w:pPr>
            <w:r w:rsidRPr="0068766E">
              <w:rPr>
                <w:rFonts w:ascii="Times New Roman" w:eastAsia="Times New Roman" w:hAnsi="Times New Roman" w:cs="Times New Roman"/>
                <w:lang w:val="kk-KZ"/>
              </w:rPr>
              <w:t xml:space="preserve">                                        ЗАВЕДУЮЩАЯ СЕКТОРОМ ОИЦ – ОТДЕЛ КОМПЛЕКТОВАНИЯ• ЮКУ ИМ.  М.АУЭЗОВА• 2021</w:t>
            </w:r>
          </w:p>
          <w:p w:rsidR="00197D88" w:rsidRPr="0068766E" w:rsidRDefault="00197D88" w:rsidP="00197D88">
            <w:pPr>
              <w:spacing w:line="240" w:lineRule="auto"/>
              <w:rPr>
                <w:rFonts w:ascii="Times New Roman" w:hAnsi="Times New Roman" w:cs="Times New Roman"/>
                <w:lang w:val="kk-KZ"/>
              </w:rPr>
            </w:pPr>
            <w:r w:rsidRPr="0068766E">
              <w:rPr>
                <w:rFonts w:ascii="Times New Roman" w:eastAsia="Times New Roman" w:hAnsi="Times New Roman" w:cs="Times New Roman"/>
                <w:lang w:val="kk-KZ"/>
              </w:rPr>
              <w:t xml:space="preserve">                                       ДИРЕКТОР ОБРАЗОВАТЕЛЬНО-ИНФОРМАЦИОННОГО ЦЕНТРА    ЮКУ ИМ.М.АУЭЗОВА  2021</w:t>
            </w:r>
          </w:p>
          <w:p w:rsidR="00197D88" w:rsidRPr="0068766E" w:rsidRDefault="00197D88" w:rsidP="00197D88">
            <w:pPr>
              <w:pStyle w:val="16"/>
              <w:spacing w:line="240" w:lineRule="auto"/>
              <w:rPr>
                <w:rFonts w:ascii="Times New Roman" w:hAnsi="Times New Roman"/>
                <w:i/>
                <w:u w:val="single"/>
                <w:lang w:val="kk-KZ"/>
              </w:rPr>
            </w:pPr>
          </w:p>
        </w:tc>
      </w:tr>
      <w:tr w:rsidR="00197D88" w:rsidRPr="0068766E" w:rsidTr="00197D88">
        <w:tc>
          <w:tcPr>
            <w:tcW w:w="1687" w:type="dxa"/>
            <w:hideMark/>
          </w:tcPr>
          <w:p w:rsidR="00197D88" w:rsidRPr="0068766E" w:rsidRDefault="00197D88" w:rsidP="00197D88">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widowControl w:val="0"/>
              <w:suppressAutoHyphens/>
              <w:spacing w:after="0" w:line="240" w:lineRule="auto"/>
              <w:jc w:val="both"/>
              <w:rPr>
                <w:rFonts w:ascii="Times New Roman" w:eastAsia="Times New Roman" w:hAnsi="Times New Roman" w:cs="Times New Roman"/>
                <w:highlight w:val="yellow"/>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 рабочий день</w:t>
            </w:r>
          </w:p>
        </w:tc>
      </w:tr>
      <w:tr w:rsidR="00197D88" w:rsidRPr="0068766E" w:rsidTr="00197D88">
        <w:tc>
          <w:tcPr>
            <w:tcW w:w="9571" w:type="dxa"/>
            <w:gridSpan w:val="2"/>
            <w:hideMark/>
          </w:tcPr>
          <w:p w:rsidR="00197D88" w:rsidRPr="0068766E" w:rsidRDefault="00197D88" w:rsidP="00197D88">
            <w:pPr>
              <w:widowControl w:val="0"/>
              <w:suppressAutoHyphens/>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овышение квалификации</w:t>
            </w:r>
            <w:r w:rsidRPr="0068766E">
              <w:rPr>
                <w:rFonts w:ascii="Times New Roman" w:eastAsia="Times New Roman" w:hAnsi="Times New Roman" w:cs="Times New Roman"/>
                <w:b/>
              </w:rPr>
              <w:t>:</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hAnsi="Times New Roman" w:cs="Times New Roman"/>
              </w:rPr>
            </w:pPr>
            <w:r w:rsidRPr="0068766E">
              <w:rPr>
                <w:rFonts w:ascii="Times New Roman" w:hAnsi="Times New Roman" w:cs="Times New Roman"/>
              </w:rPr>
              <w:t>1.Сертификат по курсу «</w:t>
            </w:r>
            <w:r w:rsidRPr="0068766E">
              <w:rPr>
                <w:rFonts w:ascii="Times New Roman" w:hAnsi="Times New Roman" w:cs="Times New Roman"/>
                <w:lang w:val="kk-KZ"/>
              </w:rPr>
              <w:t>Управленческий менеджмент в образовании</w:t>
            </w:r>
            <w:r w:rsidRPr="0068766E">
              <w:rPr>
                <w:rFonts w:ascii="Times New Roman" w:hAnsi="Times New Roman" w:cs="Times New Roman"/>
              </w:rPr>
              <w:t xml:space="preserve">» в объеме 72 с </w:t>
            </w:r>
            <w:r w:rsidRPr="0068766E">
              <w:rPr>
                <w:rFonts w:ascii="Times New Roman" w:hAnsi="Times New Roman" w:cs="Times New Roman"/>
                <w:lang w:val="kk-KZ"/>
              </w:rPr>
              <w:t xml:space="preserve">04 </w:t>
            </w:r>
            <w:r w:rsidRPr="0068766E">
              <w:rPr>
                <w:rFonts w:ascii="Times New Roman" w:hAnsi="Times New Roman" w:cs="Times New Roman"/>
              </w:rPr>
              <w:t xml:space="preserve">по </w:t>
            </w:r>
            <w:r w:rsidRPr="0068766E">
              <w:rPr>
                <w:rFonts w:ascii="Times New Roman" w:hAnsi="Times New Roman" w:cs="Times New Roman"/>
                <w:lang w:val="kk-KZ"/>
              </w:rPr>
              <w:t>18</w:t>
            </w:r>
            <w:r w:rsidRPr="0068766E">
              <w:rPr>
                <w:rFonts w:ascii="Times New Roman" w:hAnsi="Times New Roman" w:cs="Times New Roman"/>
              </w:rPr>
              <w:t xml:space="preserve"> </w:t>
            </w:r>
            <w:r w:rsidRPr="0068766E">
              <w:rPr>
                <w:rFonts w:ascii="Times New Roman" w:hAnsi="Times New Roman" w:cs="Times New Roman"/>
                <w:lang w:val="kk-KZ"/>
              </w:rPr>
              <w:t>январ</w:t>
            </w:r>
            <w:r w:rsidRPr="0068766E">
              <w:rPr>
                <w:rFonts w:ascii="Times New Roman" w:hAnsi="Times New Roman" w:cs="Times New Roman"/>
              </w:rPr>
              <w:t>я 202</w:t>
            </w:r>
            <w:r w:rsidRPr="0068766E">
              <w:rPr>
                <w:rFonts w:ascii="Times New Roman" w:hAnsi="Times New Roman" w:cs="Times New Roman"/>
                <w:lang w:val="kk-KZ"/>
              </w:rPr>
              <w:t xml:space="preserve">2 </w:t>
            </w:r>
            <w:r w:rsidRPr="0068766E">
              <w:rPr>
                <w:rFonts w:ascii="Times New Roman" w:hAnsi="Times New Roman" w:cs="Times New Roman"/>
              </w:rPr>
              <w:t xml:space="preserve">года (г. Астана, </w:t>
            </w:r>
            <w:r w:rsidRPr="0068766E">
              <w:rPr>
                <w:rFonts w:ascii="Times New Roman" w:hAnsi="Times New Roman" w:cs="Times New Roman"/>
                <w:lang w:val="kk-KZ"/>
              </w:rPr>
              <w:t>18</w:t>
            </w:r>
            <w:r w:rsidRPr="0068766E">
              <w:rPr>
                <w:rFonts w:ascii="Times New Roman" w:hAnsi="Times New Roman" w:cs="Times New Roman"/>
              </w:rPr>
              <w:t>.</w:t>
            </w:r>
            <w:r w:rsidRPr="0068766E">
              <w:rPr>
                <w:rFonts w:ascii="Times New Roman" w:hAnsi="Times New Roman" w:cs="Times New Roman"/>
                <w:lang w:val="kk-KZ"/>
              </w:rPr>
              <w:t>01</w:t>
            </w:r>
            <w:r w:rsidRPr="0068766E">
              <w:rPr>
                <w:rFonts w:ascii="Times New Roman" w:hAnsi="Times New Roman" w:cs="Times New Roman"/>
              </w:rPr>
              <w:t>.</w:t>
            </w:r>
            <w:r w:rsidRPr="0068766E">
              <w:rPr>
                <w:rFonts w:ascii="Times New Roman" w:hAnsi="Times New Roman" w:cs="Times New Roman"/>
                <w:b/>
              </w:rPr>
              <w:t>202</w:t>
            </w:r>
            <w:r w:rsidRPr="0068766E">
              <w:rPr>
                <w:rFonts w:ascii="Times New Roman" w:hAnsi="Times New Roman" w:cs="Times New Roman"/>
                <w:b/>
                <w:lang w:val="kk-KZ"/>
              </w:rPr>
              <w:t>2</w:t>
            </w:r>
            <w:r w:rsidRPr="0068766E">
              <w:rPr>
                <w:rFonts w:ascii="Times New Roman" w:hAnsi="Times New Roman" w:cs="Times New Roman"/>
                <w:b/>
              </w:rPr>
              <w:t xml:space="preserve"> г</w:t>
            </w:r>
            <w:r w:rsidRPr="0068766E">
              <w:rPr>
                <w:rFonts w:ascii="Times New Roman" w:hAnsi="Times New Roman" w:cs="Times New Roman"/>
              </w:rPr>
              <w:t xml:space="preserve">., № </w:t>
            </w:r>
            <w:r w:rsidRPr="0068766E">
              <w:rPr>
                <w:rFonts w:ascii="Times New Roman" w:hAnsi="Times New Roman" w:cs="Times New Roman"/>
                <w:lang w:val="kk-KZ"/>
              </w:rPr>
              <w:t>000776</w:t>
            </w:r>
            <w:r w:rsidRPr="0068766E">
              <w:rPr>
                <w:rFonts w:ascii="Times New Roman" w:hAnsi="Times New Roman" w:cs="Times New Roman"/>
              </w:rPr>
              <w:t>, ASTANA JOBALARY</w:t>
            </w:r>
            <w:r w:rsidRPr="0068766E">
              <w:rPr>
                <w:rFonts w:ascii="Times New Roman" w:hAnsi="Times New Roman" w:cs="Times New Roman"/>
                <w:lang w:val="kk-KZ"/>
              </w:rPr>
              <w:t>);</w:t>
            </w:r>
            <w:r w:rsidRPr="0068766E">
              <w:rPr>
                <w:rFonts w:ascii="Times New Roman" w:hAnsi="Times New Roman" w:cs="Times New Roman"/>
              </w:rPr>
              <w:t xml:space="preserve"> </w:t>
            </w:r>
          </w:p>
          <w:p w:rsidR="00197D88" w:rsidRPr="0068766E" w:rsidRDefault="00197D88" w:rsidP="00197D88">
            <w:pPr>
              <w:spacing w:after="0" w:line="240" w:lineRule="auto"/>
              <w:jc w:val="both"/>
              <w:rPr>
                <w:rFonts w:ascii="Times New Roman" w:hAnsi="Times New Roman" w:cs="Times New Roman"/>
              </w:rPr>
            </w:pPr>
            <w:r w:rsidRPr="0068766E">
              <w:rPr>
                <w:rFonts w:ascii="Times New Roman" w:hAnsi="Times New Roman" w:cs="Times New Roman"/>
              </w:rPr>
              <w:t>2. Сертификат по курсу «</w:t>
            </w:r>
            <w:r w:rsidRPr="0068766E">
              <w:rPr>
                <w:rFonts w:ascii="Times New Roman" w:hAnsi="Times New Roman" w:cs="Times New Roman"/>
                <w:lang w:val="kk-KZ"/>
              </w:rPr>
              <w:t>Автоматизированные и информационные технологии в библиотеках</w:t>
            </w:r>
            <w:r w:rsidRPr="0068766E">
              <w:rPr>
                <w:rFonts w:ascii="Times New Roman" w:hAnsi="Times New Roman" w:cs="Times New Roman"/>
              </w:rPr>
              <w:t xml:space="preserve">» в объеме 72 с </w:t>
            </w:r>
            <w:r w:rsidRPr="0068766E">
              <w:rPr>
                <w:rFonts w:ascii="Times New Roman" w:hAnsi="Times New Roman" w:cs="Times New Roman"/>
                <w:lang w:val="kk-KZ"/>
              </w:rPr>
              <w:t xml:space="preserve">30.09 </w:t>
            </w:r>
            <w:r w:rsidRPr="0068766E">
              <w:rPr>
                <w:rFonts w:ascii="Times New Roman" w:hAnsi="Times New Roman" w:cs="Times New Roman"/>
              </w:rPr>
              <w:t xml:space="preserve">по </w:t>
            </w:r>
            <w:r w:rsidRPr="0068766E">
              <w:rPr>
                <w:rFonts w:ascii="Times New Roman" w:hAnsi="Times New Roman" w:cs="Times New Roman"/>
                <w:lang w:val="kk-KZ"/>
              </w:rPr>
              <w:t xml:space="preserve">26 </w:t>
            </w:r>
            <w:r w:rsidRPr="0068766E">
              <w:rPr>
                <w:rFonts w:ascii="Times New Roman" w:hAnsi="Times New Roman" w:cs="Times New Roman"/>
              </w:rPr>
              <w:t>октября 202</w:t>
            </w:r>
            <w:r w:rsidRPr="0068766E">
              <w:rPr>
                <w:rFonts w:ascii="Times New Roman" w:hAnsi="Times New Roman" w:cs="Times New Roman"/>
                <w:lang w:val="kk-KZ"/>
              </w:rPr>
              <w:t xml:space="preserve">0 </w:t>
            </w:r>
            <w:r w:rsidRPr="0068766E">
              <w:rPr>
                <w:rFonts w:ascii="Times New Roman" w:hAnsi="Times New Roman" w:cs="Times New Roman"/>
              </w:rPr>
              <w:t xml:space="preserve">года (г. Астана, </w:t>
            </w:r>
            <w:r w:rsidRPr="0068766E">
              <w:rPr>
                <w:rFonts w:ascii="Times New Roman" w:hAnsi="Times New Roman" w:cs="Times New Roman"/>
                <w:lang w:val="kk-KZ"/>
              </w:rPr>
              <w:t>15</w:t>
            </w:r>
            <w:r w:rsidRPr="0068766E">
              <w:rPr>
                <w:rFonts w:ascii="Times New Roman" w:hAnsi="Times New Roman" w:cs="Times New Roman"/>
              </w:rPr>
              <w:t>.10.</w:t>
            </w:r>
            <w:r w:rsidRPr="0068766E">
              <w:rPr>
                <w:rFonts w:ascii="Times New Roman" w:hAnsi="Times New Roman" w:cs="Times New Roman"/>
                <w:b/>
              </w:rPr>
              <w:t>202</w:t>
            </w:r>
            <w:r w:rsidRPr="0068766E">
              <w:rPr>
                <w:rFonts w:ascii="Times New Roman" w:hAnsi="Times New Roman" w:cs="Times New Roman"/>
                <w:b/>
                <w:lang w:val="kk-KZ"/>
              </w:rPr>
              <w:t>0</w:t>
            </w:r>
            <w:r w:rsidRPr="0068766E">
              <w:rPr>
                <w:rFonts w:ascii="Times New Roman" w:hAnsi="Times New Roman" w:cs="Times New Roman"/>
                <w:b/>
              </w:rPr>
              <w:t>г</w:t>
            </w:r>
            <w:r w:rsidRPr="0068766E">
              <w:rPr>
                <w:rFonts w:ascii="Times New Roman" w:hAnsi="Times New Roman" w:cs="Times New Roman"/>
              </w:rPr>
              <w:t>., № 0</w:t>
            </w:r>
            <w:r w:rsidRPr="0068766E">
              <w:rPr>
                <w:rFonts w:ascii="Times New Roman" w:hAnsi="Times New Roman" w:cs="Times New Roman"/>
                <w:lang w:val="kk-KZ"/>
              </w:rPr>
              <w:t>09413</w:t>
            </w:r>
            <w:r w:rsidRPr="0068766E">
              <w:rPr>
                <w:rFonts w:ascii="Times New Roman" w:hAnsi="Times New Roman" w:cs="Times New Roman"/>
              </w:rPr>
              <w:t>, ASTANA JOBALARY</w:t>
            </w:r>
            <w:r w:rsidRPr="0068766E">
              <w:rPr>
                <w:rFonts w:ascii="Times New Roman" w:hAnsi="Times New Roman" w:cs="Times New Roman"/>
                <w:lang w:val="kk-KZ"/>
              </w:rPr>
              <w:t>);</w:t>
            </w:r>
            <w:r w:rsidRPr="0068766E">
              <w:rPr>
                <w:rFonts w:ascii="Times New Roman" w:hAnsi="Times New Roman" w:cs="Times New Roman"/>
              </w:rPr>
              <w:t xml:space="preserve"> </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3.Жоғары оқу орнының заманауи кітапханасы; Басқару,Ресурстар, технологиялар және қызмет көрсету нысандары; Ашық ғылым және Ашық қолжетімділік Бастамалары блогы,Институуционалдық репозиторлары.,Маркетинг: </w:t>
            </w:r>
            <w:r w:rsidRPr="0068766E">
              <w:rPr>
                <w:rFonts w:ascii="Times New Roman" w:hAnsi="Times New Roman" w:cs="Times New Roman"/>
                <w:lang w:val="en-US"/>
              </w:rPr>
              <w:t>SMM</w:t>
            </w:r>
            <w:r w:rsidRPr="0068766E">
              <w:rPr>
                <w:rFonts w:ascii="Times New Roman" w:hAnsi="Times New Roman" w:cs="Times New Roman"/>
                <w:lang w:val="kk-KZ"/>
              </w:rPr>
              <w:t xml:space="preserve"> және Кітапханашы Медиа және Ақпараттық сауаттылық Блогы. Кәсіби даму біліктілігін арттыру семинар тренинг </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9-10 желтоқсан Нұр-сұлтан қаласы 2020жыл.</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 3. ООО "Маман - Специалист" оку орталыгында 2023 ж. 13 қараша мен 11 желтоқсан аралығында 120 (жүз жиырма) сағат</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көлемінде арнайы бағдарламамен, біліктілікті арттыру "Кітапханалык акпараттык қызметінің менеджменті" пані бойынша</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бағдарламаны курстарды меңгеріп шыкканы женінде берілді.</w:t>
            </w:r>
          </w:p>
          <w:p w:rsidR="00197D88" w:rsidRPr="0068766E" w:rsidRDefault="00197D88" w:rsidP="00197D88">
            <w:pPr>
              <w:spacing w:after="0" w:line="240" w:lineRule="auto"/>
              <w:jc w:val="both"/>
              <w:rPr>
                <w:rFonts w:ascii="Times New Roman" w:hAnsi="Times New Roman" w:cs="Times New Roman"/>
                <w:lang w:val="kk-KZ"/>
              </w:rPr>
            </w:pPr>
            <w:r w:rsidRPr="0068766E">
              <w:rPr>
                <w:rFonts w:ascii="Times New Roman" w:hAnsi="Times New Roman" w:cs="Times New Roman"/>
                <w:lang w:val="kk-KZ"/>
              </w:rPr>
              <w:t>окып,</w:t>
            </w:r>
          </w:p>
          <w:p w:rsidR="00197D88" w:rsidRPr="0068766E" w:rsidRDefault="00197D88" w:rsidP="00197D88">
            <w:pPr>
              <w:spacing w:after="0" w:line="240" w:lineRule="auto"/>
              <w:jc w:val="both"/>
              <w:rPr>
                <w:rFonts w:ascii="Times New Roman" w:hAnsi="Times New Roman" w:cs="Times New Roman"/>
                <w:lang w:val="kk-KZ"/>
              </w:rPr>
            </w:pPr>
          </w:p>
          <w:p w:rsidR="00197D88" w:rsidRPr="0068766E" w:rsidRDefault="00197D88" w:rsidP="00197D88">
            <w:pPr>
              <w:spacing w:after="0" w:line="240" w:lineRule="auto"/>
              <w:jc w:val="both"/>
              <w:rPr>
                <w:rFonts w:ascii="Times New Roman" w:hAnsi="Times New Roman" w:cs="Times New Roman"/>
                <w:lang w:val="kk-KZ"/>
              </w:rPr>
            </w:pP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Ч</w:t>
            </w:r>
            <w:r w:rsidRPr="0068766E">
              <w:rPr>
                <w:rFonts w:ascii="Times New Roman" w:eastAsia="Times New Roman" w:hAnsi="Times New Roman" w:cs="Times New Roman"/>
                <w:b/>
                <w:lang w:val="kk-KZ"/>
              </w:rPr>
              <w:t>ленство в профессиональных организациях</w:t>
            </w:r>
            <w:r w:rsidRPr="0068766E">
              <w:rPr>
                <w:rFonts w:ascii="Times New Roman" w:eastAsia="Times New Roman" w:hAnsi="Times New Roman" w:cs="Times New Roman"/>
                <w:b/>
              </w:rPr>
              <w:t>:</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p w:rsidR="00197D88" w:rsidRPr="0068766E" w:rsidRDefault="00197D88" w:rsidP="00197D88">
            <w:pPr>
              <w:spacing w:after="0" w:line="240" w:lineRule="auto"/>
              <w:jc w:val="both"/>
              <w:rPr>
                <w:rFonts w:ascii="Times New Roman" w:eastAsia="Times New Roman" w:hAnsi="Times New Roman" w:cs="Times New Roman"/>
                <w:lang w:val="kk-KZ"/>
              </w:rPr>
            </w:pP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p>
        </w:tc>
        <w:tc>
          <w:tcPr>
            <w:tcW w:w="7884" w:type="dxa"/>
          </w:tcPr>
          <w:p w:rsidR="00197D88" w:rsidRPr="0068766E" w:rsidRDefault="00197D88" w:rsidP="00197D88">
            <w:pPr>
              <w:spacing w:after="0" w:line="240" w:lineRule="auto"/>
              <w:jc w:val="both"/>
              <w:rPr>
                <w:rFonts w:ascii="Times New Roman" w:eastAsia="Calibri" w:hAnsi="Times New Roman" w:cs="Times New Roman"/>
                <w:b/>
                <w:lang w:val="kk-KZ"/>
              </w:rPr>
            </w:pPr>
            <w:r w:rsidRPr="0068766E">
              <w:rPr>
                <w:rFonts w:ascii="Times New Roman" w:eastAsia="Calibri" w:hAnsi="Times New Roman" w:cs="Times New Roman"/>
              </w:rPr>
              <w:t>Член</w:t>
            </w:r>
            <w:r w:rsidRPr="0068766E">
              <w:rPr>
                <w:rFonts w:ascii="Times New Roman" w:eastAsia="Calibri" w:hAnsi="Times New Roman" w:cs="Times New Roman"/>
                <w:lang w:val="kk-KZ"/>
              </w:rPr>
              <w:t xml:space="preserve"> комитета</w:t>
            </w:r>
            <w:r w:rsidRPr="0068766E">
              <w:rPr>
                <w:rFonts w:ascii="Times New Roman" w:eastAsia="Calibri" w:hAnsi="Times New Roman" w:cs="Times New Roman"/>
              </w:rPr>
              <w:t xml:space="preserve"> </w:t>
            </w:r>
            <w:r w:rsidRPr="0068766E">
              <w:rPr>
                <w:rFonts w:ascii="Times New Roman" w:eastAsia="Calibri" w:hAnsi="Times New Roman" w:cs="Times New Roman"/>
                <w:lang w:val="kk-KZ"/>
              </w:rPr>
              <w:t>по связязем с общественностью</w:t>
            </w:r>
            <w:r w:rsidRPr="0068766E">
              <w:rPr>
                <w:rFonts w:ascii="Times New Roman" w:eastAsia="Calibri" w:hAnsi="Times New Roman" w:cs="Times New Roman"/>
              </w:rPr>
              <w:t xml:space="preserve"> Ассоциации библиотек высших учебных заведений Республики Казахстан (АБВ РК),</w:t>
            </w:r>
          </w:p>
          <w:p w:rsidR="00197D88" w:rsidRPr="0068766E" w:rsidRDefault="00197D88" w:rsidP="00197D88">
            <w:pPr>
              <w:spacing w:after="0" w:line="240" w:lineRule="auto"/>
              <w:jc w:val="both"/>
              <w:rPr>
                <w:rFonts w:ascii="Times New Roman" w:hAnsi="Times New Roman" w:cs="Times New Roman"/>
                <w:b/>
              </w:rPr>
            </w:pPr>
            <w:r w:rsidRPr="0068766E">
              <w:rPr>
                <w:rFonts w:ascii="Times New Roman" w:eastAsia="Calibri" w:hAnsi="Times New Roman" w:cs="Times New Roman"/>
              </w:rPr>
              <w:t xml:space="preserve"> </w:t>
            </w:r>
          </w:p>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Член профсоюзного комитета</w:t>
            </w:r>
            <w:r w:rsidRPr="0068766E">
              <w:rPr>
                <w:rFonts w:ascii="Times New Roman" w:eastAsia="Times New Roman" w:hAnsi="Times New Roman" w:cs="Times New Roman"/>
                <w:lang w:val="kk-KZ"/>
              </w:rPr>
              <w:t xml:space="preserve"> </w:t>
            </w:r>
            <w:r w:rsidRPr="0068766E">
              <w:rPr>
                <w:rFonts w:ascii="Times New Roman" w:eastAsia="Times New Roman" w:hAnsi="Times New Roman" w:cs="Times New Roman"/>
              </w:rPr>
              <w:t>«Журналистика и информация» подсекции «Библиотечное дело». 2019-2023 гг.</w:t>
            </w:r>
          </w:p>
          <w:p w:rsidR="00197D88" w:rsidRPr="0068766E" w:rsidRDefault="00197D88" w:rsidP="00197D88">
            <w:pPr>
              <w:spacing w:after="0" w:line="240" w:lineRule="auto"/>
              <w:jc w:val="both"/>
              <w:rPr>
                <w:rFonts w:ascii="Times New Roman" w:eastAsia="Times New Roman" w:hAnsi="Times New Roman" w:cs="Times New Roman"/>
              </w:rPr>
            </w:pP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b/>
                <w:lang w:val="kk-KZ"/>
              </w:rPr>
            </w:pPr>
          </w:p>
          <w:p w:rsidR="00197D88" w:rsidRPr="0068766E" w:rsidRDefault="00197D88" w:rsidP="00197D88">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Н</w:t>
            </w:r>
            <w:r w:rsidRPr="0068766E">
              <w:rPr>
                <w:rFonts w:ascii="Times New Roman" w:eastAsia="Times New Roman" w:hAnsi="Times New Roman" w:cs="Times New Roman"/>
                <w:b/>
                <w:lang w:val="kk-KZ"/>
              </w:rPr>
              <w:t>аграды и премии</w:t>
            </w:r>
            <w:r w:rsidRPr="0068766E">
              <w:rPr>
                <w:rFonts w:ascii="Times New Roman" w:eastAsia="Times New Roman" w:hAnsi="Times New Roman" w:cs="Times New Roman"/>
                <w:b/>
              </w:rPr>
              <w:t>:</w:t>
            </w:r>
          </w:p>
          <w:p w:rsidR="00197D88" w:rsidRPr="0068766E" w:rsidRDefault="00197D88" w:rsidP="00197D88">
            <w:pPr>
              <w:spacing w:after="0" w:line="240" w:lineRule="auto"/>
              <w:jc w:val="both"/>
              <w:rPr>
                <w:rFonts w:ascii="Times New Roman" w:eastAsia="Times New Roman" w:hAnsi="Times New Roman" w:cs="Times New Roman"/>
                <w:b/>
                <w:lang w:val="kk-KZ"/>
              </w:rPr>
            </w:pPr>
          </w:p>
          <w:p w:rsidR="00197D88" w:rsidRPr="0068766E" w:rsidRDefault="00197D88" w:rsidP="00197D88">
            <w:pPr>
              <w:spacing w:after="0" w:line="240" w:lineRule="auto"/>
              <w:jc w:val="both"/>
              <w:rPr>
                <w:rFonts w:ascii="Times New Roman" w:eastAsia="Times New Roman" w:hAnsi="Times New Roman" w:cs="Times New Roman"/>
                <w:lang w:val="kk-KZ"/>
              </w:rPr>
            </w:pPr>
          </w:p>
        </w:tc>
      </w:tr>
      <w:tr w:rsidR="00197D88" w:rsidRPr="00746023"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Период:</w:t>
            </w:r>
            <w:r w:rsidRPr="0068766E">
              <w:rPr>
                <w:rFonts w:ascii="Times New Roman" w:eastAsia="Times New Roman" w:hAnsi="Times New Roman" w:cs="Times New Roman"/>
                <w:lang w:val="kk-KZ"/>
              </w:rPr>
              <w:t xml:space="preserve"> </w:t>
            </w: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 xml:space="preserve">                                                                                                                                                                                          </w:t>
            </w: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-16 желтоқсан 2022 жыл ҚР Ғылым және Жоғары білім министрі Саясат Нұрбектің Алғыс хаты:   Астана қаласы 2022 жыл</w:t>
            </w: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 xml:space="preserve">-18 қараша 2023 жыл М.Әуезов атындағы Оңтүстік Қазақстан университетінің 80 жылдық мерей тойына орай, еліміздің ғылым және жоғары білім саласындағы адалда абыройлы еңбегі мен жоғары біліктілігі үшін </w:t>
            </w: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ҚР Ғылым және Жоғары білім министрі С.Нұрбектен Құрмет грамотасы</w:t>
            </w: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-22 қараша ҚР Ғылым және Жоғары білім министрі және</w:t>
            </w:r>
            <w:r w:rsidRPr="0068766E">
              <w:rPr>
                <w:rFonts w:ascii="Times New Roman" w:hAnsi="Times New Roman" w:cs="Times New Roman"/>
                <w:lang w:val="kk-KZ"/>
              </w:rPr>
              <w:t xml:space="preserve"> </w:t>
            </w:r>
            <w:r w:rsidRPr="0068766E">
              <w:rPr>
                <w:rFonts w:ascii="Times New Roman" w:eastAsia="Times New Roman" w:hAnsi="Times New Roman" w:cs="Times New Roman"/>
                <w:lang w:val="kk-KZ"/>
              </w:rPr>
              <w:t xml:space="preserve">М.Әуезов атындағы Оңтүстік Қазақстан университетінің 80 жылдық мерей тойына белсене атсалысқаны үшін Басқарма төрағасы –Ректор Қожамжарова Д.П атынан Алғыс хат. </w:t>
            </w:r>
          </w:p>
          <w:p w:rsidR="00197D88" w:rsidRPr="0068766E" w:rsidRDefault="00197D88" w:rsidP="00197D88">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-2023 жылғы 31 тамыздың № 1ші хаттамасы  М.Әуезов атындағы Оңтүстік Қазақстан университеті Ғылыми Кеңесінің шешімімен М.Әуезов төсбелгісімен марапатталды</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еятельность в сфере услуг</w:t>
            </w:r>
            <w:r w:rsidRPr="0068766E">
              <w:rPr>
                <w:rFonts w:ascii="Times New Roman" w:eastAsia="Times New Roman" w:hAnsi="Times New Roman" w:cs="Times New Roman"/>
                <w:b/>
              </w:rPr>
              <w:t>:</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rPr>
              <w:t>-</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убликации и презентации</w:t>
            </w:r>
            <w:r w:rsidRPr="0068766E">
              <w:rPr>
                <w:rFonts w:ascii="Times New Roman" w:eastAsia="Times New Roman" w:hAnsi="Times New Roman" w:cs="Times New Roman"/>
                <w:b/>
              </w:rPr>
              <w:t xml:space="preserve">: </w:t>
            </w:r>
          </w:p>
        </w:tc>
      </w:tr>
      <w:tr w:rsidR="00197D88" w:rsidRPr="00746023"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pStyle w:val="af2"/>
              <w:rPr>
                <w:rFonts w:ascii="Times New Roman" w:hAnsi="Times New Roman" w:cs="Times New Roman"/>
                <w:lang w:val="kk-KZ"/>
              </w:rPr>
            </w:pPr>
            <w:r w:rsidRPr="0068766E">
              <w:rPr>
                <w:rFonts w:ascii="Times New Roman" w:hAnsi="Times New Roman" w:cs="Times New Roman"/>
              </w:rPr>
              <w:t xml:space="preserve">Общее количество – </w:t>
            </w:r>
            <w:r>
              <w:rPr>
                <w:rFonts w:ascii="Times New Roman" w:hAnsi="Times New Roman" w:cs="Times New Roman"/>
              </w:rPr>
              <w:t>5</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      1.    Саурбаева И. </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Рухани ќ</w:t>
            </w:r>
            <w:r w:rsidRPr="0068766E">
              <w:rPr>
                <w:rFonts w:ascii="Times New Roman" w:hAnsi="Times New Roman" w:cs="Times New Roman"/>
                <w:lang w:val="kk-KZ"/>
              </w:rPr>
              <w:t>ұ</w:t>
            </w:r>
            <w:r w:rsidRPr="0068766E">
              <w:rPr>
                <w:rFonts w:ascii="Times New Roman" w:hAnsi="Times New Roman" w:cs="Times New Roman"/>
              </w:rPr>
              <w:t>ндылыќтарды</w:t>
            </w:r>
            <w:r w:rsidRPr="0068766E">
              <w:rPr>
                <w:rFonts w:ascii="Times New Roman" w:hAnsi="Times New Roman" w:cs="Times New Roman"/>
                <w:lang w:val="kk-KZ"/>
              </w:rPr>
              <w:t>ң</w:t>
            </w:r>
            <w:r w:rsidRPr="0068766E">
              <w:rPr>
                <w:rFonts w:ascii="Times New Roman" w:hAnsi="Times New Roman" w:cs="Times New Roman"/>
              </w:rPr>
              <w:t xml:space="preserve"> аясын ке</w:t>
            </w:r>
            <w:r w:rsidRPr="0068766E">
              <w:rPr>
                <w:rFonts w:ascii="Times New Roman" w:hAnsi="Times New Roman" w:cs="Times New Roman"/>
                <w:lang w:val="kk-KZ"/>
              </w:rPr>
              <w:t>ң</w:t>
            </w:r>
            <w:r w:rsidRPr="0068766E">
              <w:rPr>
                <w:rFonts w:ascii="Times New Roman" w:hAnsi="Times New Roman" w:cs="Times New Roman"/>
              </w:rPr>
              <w:t>ейту  / И. Саурбаева // БІЛІМДІ ЕЛ - ОБРАЗОВАННАЯ СТРАНА. - 2022. - 15 а</w:t>
            </w:r>
            <w:r w:rsidRPr="0068766E">
              <w:rPr>
                <w:rFonts w:ascii="Times New Roman" w:hAnsi="Times New Roman" w:cs="Times New Roman"/>
                <w:lang w:val="kk-KZ"/>
              </w:rPr>
              <w:t>қ</w:t>
            </w:r>
            <w:r w:rsidRPr="0068766E">
              <w:rPr>
                <w:rFonts w:ascii="Times New Roman" w:hAnsi="Times New Roman" w:cs="Times New Roman"/>
              </w:rPr>
              <w:t>пан. - № 7. - Б. 17</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Экземпляры: всего:1 - Ч1(1)</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Держатели документа: </w:t>
            </w:r>
          </w:p>
          <w:p w:rsidR="00197D88" w:rsidRPr="0068766E" w:rsidRDefault="00197D88" w:rsidP="00197D88">
            <w:pPr>
              <w:pStyle w:val="af2"/>
              <w:jc w:val="both"/>
              <w:rPr>
                <w:rFonts w:ascii="Times New Roman" w:hAnsi="Times New Roman" w:cs="Times New Roman"/>
                <w:lang w:val="kk-KZ"/>
              </w:rPr>
            </w:pPr>
            <w:r w:rsidRPr="0068766E">
              <w:rPr>
                <w:rFonts w:ascii="Times New Roman" w:hAnsi="Times New Roman" w:cs="Times New Roman"/>
              </w:rPr>
              <w:t>ОИЦ ЮКГ</w:t>
            </w:r>
            <w:r w:rsidRPr="0068766E">
              <w:rPr>
                <w:rFonts w:ascii="Times New Roman" w:hAnsi="Times New Roman" w:cs="Times New Roman"/>
                <w:lang w:val="kk-KZ"/>
              </w:rPr>
              <w:t>У</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2.    Саурбаева И. </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Университетті</w:t>
            </w:r>
            <w:r w:rsidRPr="0068766E">
              <w:rPr>
                <w:rFonts w:ascii="Times New Roman" w:hAnsi="Times New Roman" w:cs="Times New Roman"/>
                <w:lang w:val="kk-KZ"/>
              </w:rPr>
              <w:t xml:space="preserve">ң </w:t>
            </w:r>
            <w:r w:rsidRPr="0068766E">
              <w:rPr>
                <w:rFonts w:ascii="Times New Roman" w:hAnsi="Times New Roman" w:cs="Times New Roman"/>
              </w:rPr>
              <w:t>цифрлыќ кітапханасы о</w:t>
            </w:r>
            <w:r w:rsidRPr="0068766E">
              <w:rPr>
                <w:rFonts w:ascii="Times New Roman" w:hAnsi="Times New Roman" w:cs="Times New Roman"/>
                <w:lang w:val="kk-KZ"/>
              </w:rPr>
              <w:t>қ</w:t>
            </w:r>
            <w:r w:rsidRPr="0068766E">
              <w:rPr>
                <w:rFonts w:ascii="Times New Roman" w:hAnsi="Times New Roman" w:cs="Times New Roman"/>
              </w:rPr>
              <w:t>у процесінде / И. Саурбаева // БІЛІМДІ ЕЛ - ОБРАЗОВАННАЯ СТРАНА. - 2023. - 14 ќараша. - №42 (392). - Б. 23</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Экземпляры: всего:1 - НБО(1)</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Держатели документа: </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ОИЦ ЮКГУ</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3.    Жиенбекова  А.А. </w:t>
            </w:r>
          </w:p>
          <w:p w:rsidR="00197D88" w:rsidRPr="0068766E" w:rsidRDefault="00197D88" w:rsidP="00197D88">
            <w:pPr>
              <w:pStyle w:val="af2"/>
              <w:jc w:val="both"/>
              <w:rPr>
                <w:rFonts w:ascii="Times New Roman" w:hAnsi="Times New Roman" w:cs="Times New Roman"/>
                <w:lang w:val="kk-KZ"/>
              </w:rPr>
            </w:pPr>
            <w:r w:rsidRPr="0068766E">
              <w:rPr>
                <w:rFonts w:ascii="Times New Roman" w:hAnsi="Times New Roman" w:cs="Times New Roman"/>
                <w:lang w:val="kk-KZ"/>
              </w:rPr>
              <w:t>Қ</w:t>
            </w:r>
            <w:r w:rsidRPr="0068766E">
              <w:rPr>
                <w:rFonts w:ascii="Times New Roman" w:hAnsi="Times New Roman" w:cs="Times New Roman"/>
              </w:rPr>
              <w:t>азаќтардыѕ ќ</w:t>
            </w:r>
            <w:r w:rsidRPr="0068766E">
              <w:rPr>
                <w:rFonts w:ascii="Times New Roman" w:hAnsi="Times New Roman" w:cs="Times New Roman"/>
                <w:lang w:val="kk-KZ"/>
              </w:rPr>
              <w:t>ұ</w:t>
            </w:r>
            <w:r w:rsidRPr="0068766E">
              <w:rPr>
                <w:rFonts w:ascii="Times New Roman" w:hAnsi="Times New Roman" w:cs="Times New Roman"/>
              </w:rPr>
              <w:t>ндылыќты ба</w:t>
            </w:r>
            <w:r w:rsidRPr="0068766E">
              <w:rPr>
                <w:rFonts w:ascii="Times New Roman" w:hAnsi="Times New Roman" w:cs="Times New Roman"/>
                <w:lang w:val="kk-KZ"/>
              </w:rPr>
              <w:t>ғ</w:t>
            </w:r>
            <w:r w:rsidRPr="0068766E">
              <w:rPr>
                <w:rFonts w:ascii="Times New Roman" w:hAnsi="Times New Roman" w:cs="Times New Roman"/>
              </w:rPr>
              <w:t>ыттарыныѕ табиєаты жјне ќўрылымы / А. А. Жиенбекова , Б. Б. Шикиртаев, И. Ќ. Саурбаева // ЌАЗАЌСТАН РЕСПУБЛИКАСЫНЫ</w:t>
            </w:r>
            <w:r w:rsidRPr="0068766E">
              <w:rPr>
                <w:rFonts w:ascii="Times New Roman" w:hAnsi="Times New Roman" w:cs="Times New Roman"/>
                <w:lang w:val="kk-KZ"/>
              </w:rPr>
              <w:t>Ң</w:t>
            </w:r>
            <w:r w:rsidRPr="0068766E">
              <w:rPr>
                <w:rFonts w:ascii="Times New Roman" w:hAnsi="Times New Roman" w:cs="Times New Roman"/>
              </w:rPr>
              <w:t xml:space="preserve"> БІЛІМ Ж</w:t>
            </w:r>
            <w:r w:rsidRPr="0068766E">
              <w:rPr>
                <w:rFonts w:ascii="Times New Roman" w:hAnsi="Times New Roman" w:cs="Times New Roman"/>
                <w:lang w:val="kk-KZ"/>
              </w:rPr>
              <w:t>Ә</w:t>
            </w:r>
            <w:r w:rsidRPr="0068766E">
              <w:rPr>
                <w:rFonts w:ascii="Times New Roman" w:hAnsi="Times New Roman" w:cs="Times New Roman"/>
              </w:rPr>
              <w:t xml:space="preserve">НЕ </w:t>
            </w:r>
            <w:r w:rsidRPr="0068766E">
              <w:rPr>
                <w:rFonts w:ascii="Times New Roman" w:hAnsi="Times New Roman" w:cs="Times New Roman"/>
                <w:lang w:val="kk-KZ"/>
              </w:rPr>
              <w:t>Ғ</w:t>
            </w:r>
            <w:r w:rsidRPr="0068766E">
              <w:rPr>
                <w:rFonts w:ascii="Times New Roman" w:hAnsi="Times New Roman" w:cs="Times New Roman"/>
              </w:rPr>
              <w:t>ЫЛЫМ МИНИСТРЛІГІ М.</w:t>
            </w:r>
            <w:r w:rsidRPr="0068766E">
              <w:rPr>
                <w:rFonts w:ascii="Times New Roman" w:hAnsi="Times New Roman" w:cs="Times New Roman"/>
                <w:lang w:val="kk-KZ"/>
              </w:rPr>
              <w:t>А</w:t>
            </w:r>
            <w:r w:rsidRPr="0068766E">
              <w:rPr>
                <w:rFonts w:ascii="Times New Roman" w:hAnsi="Times New Roman" w:cs="Times New Roman"/>
              </w:rPr>
              <w:t>УЕЗОВ атындаєы О</w:t>
            </w:r>
            <w:r w:rsidRPr="0068766E">
              <w:rPr>
                <w:rFonts w:ascii="Times New Roman" w:hAnsi="Times New Roman" w:cs="Times New Roman"/>
                <w:lang w:val="kk-KZ"/>
              </w:rPr>
              <w:t>Қ</w:t>
            </w:r>
            <w:r w:rsidRPr="0068766E">
              <w:rPr>
                <w:rFonts w:ascii="Times New Roman" w:hAnsi="Times New Roman" w:cs="Times New Roman"/>
              </w:rPr>
              <w:t>МУ. "</w:t>
            </w:r>
            <w:r w:rsidRPr="0068766E">
              <w:rPr>
                <w:rFonts w:ascii="Times New Roman" w:hAnsi="Times New Roman" w:cs="Times New Roman"/>
                <w:lang w:val="kk-KZ"/>
              </w:rPr>
              <w:t>А</w:t>
            </w:r>
            <w:r w:rsidRPr="0068766E">
              <w:rPr>
                <w:rFonts w:ascii="Times New Roman" w:hAnsi="Times New Roman" w:cs="Times New Roman"/>
              </w:rPr>
              <w:t>УЕЗОВ О</w:t>
            </w:r>
            <w:r w:rsidRPr="0068766E">
              <w:rPr>
                <w:rFonts w:ascii="Times New Roman" w:hAnsi="Times New Roman" w:cs="Times New Roman"/>
                <w:lang w:val="kk-KZ"/>
              </w:rPr>
              <w:t>Қ</w:t>
            </w:r>
            <w:r w:rsidRPr="0068766E">
              <w:rPr>
                <w:rFonts w:ascii="Times New Roman" w:hAnsi="Times New Roman" w:cs="Times New Roman"/>
              </w:rPr>
              <w:t xml:space="preserve">УЛАРЫ- </w:t>
            </w:r>
          </w:p>
          <w:p w:rsidR="00197D88" w:rsidRPr="0068766E" w:rsidRDefault="00197D88" w:rsidP="00197D88">
            <w:pPr>
              <w:pStyle w:val="af2"/>
              <w:jc w:val="both"/>
              <w:rPr>
                <w:rFonts w:ascii="Times New Roman" w:hAnsi="Times New Roman" w:cs="Times New Roman"/>
                <w:lang w:val="kk-KZ"/>
              </w:rPr>
            </w:pPr>
            <w:r w:rsidRPr="0068766E">
              <w:rPr>
                <w:rFonts w:ascii="Times New Roman" w:hAnsi="Times New Roman" w:cs="Times New Roman"/>
                <w:lang w:val="kk-KZ"/>
              </w:rPr>
              <w:t>16: "ТӨРТІНШІ ҐЕНДЕРЛІК КӘСІПТІК РЕВОЛЮЦИЯ: ҚАЗАЌСТАННЫҢ ҒЫЛЫМ, БІЛІМ ЖӘНЕ МӘДЕНИЕТ САЛАСЫНДАҒЫ ЖАҢҒЫРУДЫҢ ЖАҢА МҮМКІНДІКТЕРІ" АТТЫ ХАЛЫҚАРАЛЫЌ ҒЫЛЫМИ-ТӘЖІРИБЕЛІК КОНФЕРЕНЦИЯСЫНЫҢ ЕҢБЕКТЕРІ. - 2018. - Т.2 (1). - Б. 24</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Экземпляры: всего:1 - Ч10(1)</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Держатели документа: </w:t>
            </w:r>
          </w:p>
          <w:p w:rsidR="00197D88" w:rsidRPr="0068766E" w:rsidRDefault="00197D88" w:rsidP="00197D88">
            <w:pPr>
              <w:pStyle w:val="af2"/>
              <w:jc w:val="both"/>
              <w:rPr>
                <w:rFonts w:ascii="Times New Roman" w:hAnsi="Times New Roman" w:cs="Times New Roman"/>
                <w:lang w:val="kk-KZ"/>
              </w:rPr>
            </w:pPr>
            <w:r w:rsidRPr="0068766E">
              <w:rPr>
                <w:rFonts w:ascii="Times New Roman" w:hAnsi="Times New Roman" w:cs="Times New Roman"/>
              </w:rPr>
              <w:t>ОИЦ ЮКГУ</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 xml:space="preserve">4.    Саурбаева И.К. </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Библиотека - звено в формировании экологической культуры в университете  / И. Ќ. Саурбаева, Г. С. Кенжибаева , Г. У. Алданазарова // "</w:t>
            </w:r>
            <w:r w:rsidRPr="0068766E">
              <w:rPr>
                <w:rFonts w:ascii="Times New Roman" w:hAnsi="Times New Roman" w:cs="Times New Roman"/>
                <w:lang w:val="kk-KZ"/>
              </w:rPr>
              <w:t>А</w:t>
            </w:r>
            <w:r w:rsidRPr="0068766E">
              <w:rPr>
                <w:rFonts w:ascii="Times New Roman" w:hAnsi="Times New Roman" w:cs="Times New Roman"/>
              </w:rPr>
              <w:t>УЕЗОВ О</w:t>
            </w:r>
            <w:r w:rsidRPr="0068766E">
              <w:rPr>
                <w:rFonts w:ascii="Times New Roman" w:hAnsi="Times New Roman" w:cs="Times New Roman"/>
                <w:lang w:val="kk-KZ"/>
              </w:rPr>
              <w:t>Қ</w:t>
            </w:r>
            <w:r w:rsidRPr="0068766E">
              <w:rPr>
                <w:rFonts w:ascii="Times New Roman" w:hAnsi="Times New Roman" w:cs="Times New Roman"/>
              </w:rPr>
              <w:t>УЛАРЫ - Е</w:t>
            </w:r>
            <w:r w:rsidRPr="0068766E">
              <w:rPr>
                <w:rFonts w:ascii="Times New Roman" w:hAnsi="Times New Roman" w:cs="Times New Roman"/>
                <w:lang w:val="kk-KZ"/>
              </w:rPr>
              <w:t>Ң</w:t>
            </w:r>
            <w:r w:rsidRPr="0068766E">
              <w:rPr>
                <w:rFonts w:ascii="Times New Roman" w:hAnsi="Times New Roman" w:cs="Times New Roman"/>
              </w:rPr>
              <w:t>БЕКТЕРІ. - 2023. - Т. 2-2. - С. 138</w:t>
            </w:r>
          </w:p>
          <w:p w:rsidR="00197D88" w:rsidRPr="0068766E" w:rsidRDefault="00197D88" w:rsidP="00197D88">
            <w:pPr>
              <w:pStyle w:val="af2"/>
              <w:jc w:val="both"/>
              <w:rPr>
                <w:rFonts w:ascii="Times New Roman" w:hAnsi="Times New Roman" w:cs="Times New Roman"/>
              </w:rPr>
            </w:pPr>
            <w:r w:rsidRPr="0068766E">
              <w:rPr>
                <w:rFonts w:ascii="Times New Roman" w:hAnsi="Times New Roman" w:cs="Times New Roman"/>
              </w:rPr>
              <w:t>Экземпляры: всего:1 - Ч10(1)</w:t>
            </w:r>
          </w:p>
          <w:p w:rsidR="00197D88" w:rsidRPr="0068766E" w:rsidRDefault="00197D88" w:rsidP="00197D88">
            <w:pPr>
              <w:pStyle w:val="af2"/>
              <w:jc w:val="both"/>
              <w:rPr>
                <w:rFonts w:ascii="Times New Roman" w:hAnsi="Times New Roman" w:cs="Times New Roman"/>
                <w:lang w:val="en-US"/>
              </w:rPr>
            </w:pPr>
            <w:r w:rsidRPr="0068766E">
              <w:rPr>
                <w:rFonts w:ascii="Times New Roman" w:hAnsi="Times New Roman" w:cs="Times New Roman"/>
                <w:lang w:val="kk-KZ"/>
              </w:rPr>
              <w:lastRenderedPageBreak/>
              <w:t xml:space="preserve">5  </w:t>
            </w:r>
            <w:r w:rsidRPr="0068766E">
              <w:rPr>
                <w:rFonts w:ascii="Times New Roman" w:hAnsi="Times New Roman" w:cs="Times New Roman"/>
              </w:rPr>
              <w:t xml:space="preserve">Saurbayeva I.K., Kenzhibayeva G.S., Aldanazarova G.U.                                             </w:t>
            </w:r>
            <w:r w:rsidRPr="0068766E">
              <w:rPr>
                <w:rFonts w:ascii="Times New Roman" w:hAnsi="Times New Roman" w:cs="Times New Roman"/>
                <w:lang w:val="en-US"/>
              </w:rPr>
              <w:t>NEW HORIZONS IN THE EDUCATIONAL AND INFORMATION CENTER // Shymkent,- Auezov South Kazakhstan University, ICITE.-2022.-09-10.12.-175-177s. www.icite.ukgu.kz</w:t>
            </w:r>
          </w:p>
          <w:p w:rsidR="00197D88" w:rsidRPr="0068766E" w:rsidRDefault="00197D88" w:rsidP="00197D88">
            <w:pPr>
              <w:pStyle w:val="af2"/>
              <w:jc w:val="both"/>
              <w:rPr>
                <w:rFonts w:ascii="Times New Roman" w:hAnsi="Times New Roman" w:cs="Times New Roman"/>
                <w:lang w:val="en-US"/>
              </w:rPr>
            </w:pP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Н</w:t>
            </w:r>
            <w:r w:rsidRPr="0068766E">
              <w:rPr>
                <w:rFonts w:ascii="Times New Roman" w:eastAsia="Times New Roman" w:hAnsi="Times New Roman" w:cs="Times New Roman"/>
                <w:b/>
                <w:lang w:val="kk-KZ"/>
              </w:rPr>
              <w:t>овые научные разработки</w:t>
            </w:r>
            <w:r w:rsidRPr="0068766E">
              <w:rPr>
                <w:rFonts w:ascii="Times New Roman" w:eastAsia="Times New Roman" w:hAnsi="Times New Roman" w:cs="Times New Roman"/>
                <w:b/>
              </w:rPr>
              <w:t xml:space="preserve">: </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autoSpaceDE w:val="0"/>
              <w:autoSpaceDN w:val="0"/>
              <w:adjustRightInd w:val="0"/>
              <w:spacing w:after="0" w:line="240" w:lineRule="auto"/>
              <w:jc w:val="both"/>
              <w:rPr>
                <w:rFonts w:ascii="Times New Roman" w:hAnsi="Times New Roman" w:cs="Times New Roman"/>
                <w:lang w:val="kk-KZ"/>
              </w:rPr>
            </w:pPr>
            <w:r w:rsidRPr="0068766E">
              <w:rPr>
                <w:rFonts w:ascii="Times New Roman" w:hAnsi="Times New Roman" w:cs="Times New Roman"/>
                <w:lang w:val="kk-KZ"/>
              </w:rPr>
              <w:t>Квалифицированный специалист с большим опытом работы в области развития библиотеки вуза и организации учебного процесса. Сделал большой шаг в модернизации библиотечных процессов, оснащении библиотек, формировании современных информационных ресурсов.</w:t>
            </w:r>
          </w:p>
          <w:p w:rsidR="00197D88" w:rsidRPr="0068766E" w:rsidRDefault="00197D88" w:rsidP="00197D88">
            <w:pPr>
              <w:autoSpaceDE w:val="0"/>
              <w:autoSpaceDN w:val="0"/>
              <w:adjustRightInd w:val="0"/>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Имеет опыт разработки нормативных документов, образовательных программ,  нескольких поколений ГОСО РК докторантуры, магистратуры и бакалаврита по специальности 5В091000 «Библиотечное дело», автор рабочих программ по профилирующим  дисциплинам ОП.  </w:t>
            </w:r>
          </w:p>
        </w:tc>
      </w:tr>
      <w:tr w:rsidR="00197D88" w:rsidRPr="0068766E" w:rsidTr="00197D88">
        <w:tc>
          <w:tcPr>
            <w:tcW w:w="9571" w:type="dxa"/>
            <w:gridSpan w:val="2"/>
            <w:hideMark/>
          </w:tcPr>
          <w:p w:rsidR="00197D88" w:rsidRPr="0068766E" w:rsidRDefault="00197D88" w:rsidP="00197D88">
            <w:pPr>
              <w:spacing w:after="0" w:line="240" w:lineRule="auto"/>
              <w:jc w:val="both"/>
              <w:rPr>
                <w:rFonts w:ascii="Times New Roman" w:hAnsi="Times New Roman" w:cs="Times New Roman"/>
                <w:b/>
                <w:lang w:val="kk-KZ"/>
              </w:rPr>
            </w:pPr>
            <w:r w:rsidRPr="0068766E">
              <w:rPr>
                <w:rFonts w:ascii="Times New Roman" w:eastAsia="Times New Roman" w:hAnsi="Times New Roman" w:cs="Times New Roman"/>
                <w:b/>
              </w:rPr>
              <w:t>Д</w:t>
            </w:r>
            <w:r w:rsidRPr="0068766E">
              <w:rPr>
                <w:rFonts w:ascii="Times New Roman" w:eastAsia="Times New Roman" w:hAnsi="Times New Roman" w:cs="Times New Roman"/>
                <w:b/>
                <w:lang w:val="kk-KZ"/>
              </w:rPr>
              <w:t>ополнительная информация</w:t>
            </w:r>
            <w:r w:rsidRPr="0068766E">
              <w:rPr>
                <w:rFonts w:ascii="Times New Roman" w:eastAsia="Times New Roman" w:hAnsi="Times New Roman" w:cs="Times New Roman"/>
                <w:b/>
              </w:rPr>
              <w:t>:</w:t>
            </w:r>
            <w:r w:rsidRPr="0068766E">
              <w:rPr>
                <w:rFonts w:ascii="Times New Roman" w:hAnsi="Times New Roman" w:cs="Times New Roman"/>
                <w:b/>
                <w:lang w:val="kk-KZ"/>
              </w:rPr>
              <w:t xml:space="preserve"> </w:t>
            </w:r>
          </w:p>
        </w:tc>
      </w:tr>
      <w:tr w:rsidR="00197D88" w:rsidRPr="0068766E" w:rsidTr="00197D88">
        <w:tc>
          <w:tcPr>
            <w:tcW w:w="1687" w:type="dxa"/>
            <w:hideMark/>
          </w:tcPr>
          <w:p w:rsidR="00197D88" w:rsidRPr="0068766E" w:rsidRDefault="00197D88" w:rsidP="00197D88">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Период:</w:t>
            </w:r>
          </w:p>
        </w:tc>
        <w:tc>
          <w:tcPr>
            <w:tcW w:w="7884" w:type="dxa"/>
            <w:hideMark/>
          </w:tcPr>
          <w:p w:rsidR="00197D88" w:rsidRPr="0068766E" w:rsidRDefault="00197D88" w:rsidP="00197D88">
            <w:pPr>
              <w:spacing w:after="0" w:line="240" w:lineRule="auto"/>
              <w:ind w:firstLine="440"/>
              <w:jc w:val="both"/>
              <w:rPr>
                <w:rFonts w:ascii="Times New Roman" w:eastAsia="Times New Roman" w:hAnsi="Times New Roman" w:cs="Times New Roman"/>
                <w:lang w:val="kk-KZ"/>
              </w:rPr>
            </w:pPr>
          </w:p>
        </w:tc>
      </w:tr>
    </w:tbl>
    <w:p w:rsidR="00197D88" w:rsidRPr="0068766E" w:rsidRDefault="00197D88" w:rsidP="00197D88">
      <w:pPr>
        <w:spacing w:line="240" w:lineRule="auto"/>
        <w:rPr>
          <w:rFonts w:ascii="Times New Roman" w:hAnsi="Times New Roman" w:cs="Times New Roman"/>
          <w:lang w:val="kk-KZ"/>
        </w:rPr>
      </w:pPr>
      <w:r w:rsidRPr="0068766E">
        <w:rPr>
          <w:rFonts w:ascii="Times New Roman" w:hAnsi="Times New Roman" w:cs="Times New Roman"/>
        </w:rPr>
        <w:t xml:space="preserve"> </w:t>
      </w:r>
      <w:r w:rsidRPr="0068766E">
        <w:rPr>
          <w:rFonts w:ascii="Times New Roman" w:hAnsi="Times New Roman" w:cs="Times New Roman"/>
          <w:lang w:val="kk-KZ"/>
        </w:rPr>
        <w:t>Саурбаева И. К.</w:t>
      </w:r>
      <w:r w:rsidRPr="0068766E">
        <w:rPr>
          <w:rFonts w:ascii="Times New Roman" w:hAnsi="Times New Roman" w:cs="Times New Roman"/>
        </w:rPr>
        <w:t xml:space="preserve"> </w:t>
      </w:r>
      <w:r w:rsidRPr="0068766E">
        <w:rPr>
          <w:rFonts w:ascii="Times New Roman" w:hAnsi="Times New Roman" w:cs="Times New Roman"/>
          <w:lang w:val="kk-KZ"/>
        </w:rPr>
        <w:t>«Кітапхана коммуникациялары»</w:t>
      </w:r>
      <w:r w:rsidRPr="0068766E">
        <w:rPr>
          <w:rFonts w:ascii="Times New Roman" w:hAnsi="Times New Roman" w:cs="Times New Roman"/>
        </w:rPr>
        <w:t xml:space="preserve"> </w:t>
      </w:r>
      <w:r w:rsidRPr="0068766E">
        <w:rPr>
          <w:rFonts w:ascii="Times New Roman" w:hAnsi="Times New Roman" w:cs="Times New Roman"/>
          <w:lang w:val="kk-KZ"/>
        </w:rPr>
        <w:t>атты</w:t>
      </w:r>
      <w:r w:rsidRPr="0068766E">
        <w:rPr>
          <w:rFonts w:ascii="Times New Roman" w:hAnsi="Times New Roman" w:cs="Times New Roman"/>
        </w:rPr>
        <w:t xml:space="preserve"> </w:t>
      </w:r>
      <w:r w:rsidRPr="0068766E">
        <w:rPr>
          <w:rFonts w:ascii="Times New Roman" w:hAnsi="Times New Roman" w:cs="Times New Roman"/>
          <w:lang w:val="kk-KZ"/>
        </w:rPr>
        <w:t>ОҚУЛЫҚ</w:t>
      </w:r>
      <w:r w:rsidRPr="0068766E">
        <w:rPr>
          <w:rFonts w:ascii="Times New Roman" w:hAnsi="Times New Roman" w:cs="Times New Roman"/>
        </w:rPr>
        <w:t xml:space="preserve"> </w:t>
      </w:r>
      <w:r w:rsidRPr="0068766E">
        <w:rPr>
          <w:rFonts w:ascii="Times New Roman" w:hAnsi="Times New Roman" w:cs="Times New Roman"/>
          <w:lang w:val="kk-KZ"/>
        </w:rPr>
        <w:t>Шымкент, 2023</w:t>
      </w:r>
    </w:p>
    <w:tbl>
      <w:tblPr>
        <w:tblW w:w="0" w:type="auto"/>
        <w:tblLook w:val="04A0" w:firstRow="1" w:lastRow="0" w:firstColumn="1" w:lastColumn="0" w:noHBand="0" w:noVBand="1"/>
      </w:tblPr>
      <w:tblGrid>
        <w:gridCol w:w="1689"/>
        <w:gridCol w:w="7881"/>
      </w:tblGrid>
      <w:tr w:rsidR="00197D88" w:rsidRPr="0068766E" w:rsidTr="00197D88">
        <w:tc>
          <w:tcPr>
            <w:tcW w:w="9570" w:type="dxa"/>
            <w:gridSpan w:val="2"/>
            <w:hideMark/>
          </w:tcPr>
          <w:p w:rsidR="00197D88" w:rsidRPr="0068766E" w:rsidRDefault="00197D88" w:rsidP="00197D88">
            <w:pPr>
              <w:spacing w:line="240" w:lineRule="auto"/>
              <w:rPr>
                <w:rFonts w:ascii="Times New Roman" w:hAnsi="Times New Roman" w:cs="Times New Roman"/>
                <w:b/>
              </w:rPr>
            </w:pPr>
            <w:r w:rsidRPr="0068766E">
              <w:rPr>
                <w:rFonts w:ascii="Times New Roman" w:hAnsi="Times New Roman" w:cs="Times New Roman"/>
                <w:b/>
              </w:rPr>
              <w:t xml:space="preserve"> Ф.И.О.:</w:t>
            </w:r>
            <w:r w:rsidRPr="0068766E">
              <w:rPr>
                <w:rFonts w:ascii="Times New Roman" w:hAnsi="Times New Roman" w:cs="Times New Roman"/>
                <w:b/>
                <w:lang w:val="kk-KZ"/>
              </w:rPr>
              <w:t xml:space="preserve"> </w:t>
            </w:r>
            <w:r w:rsidRPr="00B53A05">
              <w:rPr>
                <w:rFonts w:ascii="Times New Roman" w:hAnsi="Times New Roman" w:cs="Times New Roman"/>
                <w:b/>
                <w:lang w:val="kk-KZ"/>
              </w:rPr>
              <w:t>Сейтимбетова Данакул Еркинбековна</w:t>
            </w:r>
          </w:p>
        </w:tc>
      </w:tr>
      <w:tr w:rsidR="00197D88" w:rsidRPr="0068766E" w:rsidTr="00197D88">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О</w:t>
            </w:r>
            <w:r w:rsidRPr="0068766E">
              <w:rPr>
                <w:rFonts w:ascii="Times New Roman" w:hAnsi="Times New Roman" w:cs="Times New Roman"/>
                <w:b/>
                <w:lang w:val="kk-KZ"/>
              </w:rPr>
              <w:t>бразование:</w:t>
            </w:r>
          </w:p>
        </w:tc>
      </w:tr>
      <w:tr w:rsidR="00197D88" w:rsidRPr="0068766E" w:rsidTr="00197D88">
        <w:tc>
          <w:tcPr>
            <w:tcW w:w="1689" w:type="dxa"/>
          </w:tcPr>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 xml:space="preserve">1993- 1997: </w:t>
            </w:r>
          </w:p>
          <w:p w:rsidR="00197D88" w:rsidRPr="0068766E" w:rsidRDefault="00197D88" w:rsidP="00B53A05">
            <w:pPr>
              <w:spacing w:after="0" w:line="240" w:lineRule="auto"/>
              <w:jc w:val="both"/>
              <w:rPr>
                <w:rFonts w:ascii="Times New Roman" w:hAnsi="Times New Roman" w:cs="Times New Roman"/>
                <w:lang w:val="kk-KZ"/>
              </w:rPr>
            </w:pPr>
          </w:p>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2014-2016</w:t>
            </w:r>
            <w:r w:rsidRPr="0068766E">
              <w:rPr>
                <w:rFonts w:ascii="Times New Roman" w:hAnsi="Times New Roman" w:cs="Times New Roman"/>
                <w:lang w:val="kk-KZ"/>
              </w:rPr>
              <w:t xml:space="preserve">:           </w:t>
            </w:r>
          </w:p>
        </w:tc>
        <w:tc>
          <w:tcPr>
            <w:tcW w:w="7881" w:type="dxa"/>
            <w:hideMark/>
          </w:tcPr>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Образование</w:t>
            </w:r>
            <w:r w:rsidRPr="0068766E">
              <w:rPr>
                <w:rFonts w:ascii="Times New Roman" w:hAnsi="Times New Roman" w:cs="Times New Roman"/>
                <w:lang w:val="kk-KZ"/>
              </w:rPr>
              <w:t xml:space="preserve">: </w:t>
            </w:r>
            <w:r w:rsidRPr="0068766E">
              <w:rPr>
                <w:rFonts w:ascii="Times New Roman" w:hAnsi="Times New Roman" w:cs="Times New Roman"/>
              </w:rPr>
              <w:t>высшее</w:t>
            </w:r>
            <w:r w:rsidRPr="0068766E">
              <w:rPr>
                <w:rFonts w:ascii="Times New Roman" w:hAnsi="Times New Roman" w:cs="Times New Roman"/>
                <w:lang w:val="kk-KZ"/>
              </w:rPr>
              <w:t>. Обучение в ЧПИК им. аль-Фараби по специальности «</w:t>
            </w:r>
            <w:r w:rsidRPr="0068766E">
              <w:rPr>
                <w:rFonts w:ascii="Times New Roman" w:hAnsi="Times New Roman" w:cs="Times New Roman"/>
              </w:rPr>
              <w:t>Библиотек</w:t>
            </w:r>
            <w:r w:rsidRPr="0068766E">
              <w:rPr>
                <w:rFonts w:ascii="Times New Roman" w:hAnsi="Times New Roman" w:cs="Times New Roman"/>
                <w:lang w:val="kk-KZ"/>
              </w:rPr>
              <w:t>арь-библиограф»</w:t>
            </w:r>
          </w:p>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 xml:space="preserve">Магистр наук </w:t>
            </w: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b/>
              </w:rPr>
            </w:pPr>
            <w:r w:rsidRPr="0068766E">
              <w:rPr>
                <w:rFonts w:ascii="Times New Roman" w:hAnsi="Times New Roman" w:cs="Times New Roman"/>
                <w:b/>
                <w:lang w:val="kk-KZ"/>
              </w:rPr>
              <w:t>Опыт работы</w:t>
            </w:r>
            <w:r w:rsidRPr="0068766E">
              <w:rPr>
                <w:rFonts w:ascii="Times New Roman" w:hAnsi="Times New Roman" w:cs="Times New Roman"/>
                <w:b/>
              </w:rPr>
              <w:t>:</w:t>
            </w:r>
            <w:r w:rsidRPr="0068766E">
              <w:rPr>
                <w:rFonts w:ascii="Times New Roman" w:hAnsi="Times New Roman" w:cs="Times New Roman"/>
                <w:lang w:val="kk-KZ"/>
              </w:rPr>
              <w:t xml:space="preserve"> ОШ №91Сайрамского района, ЮКО 2002-2003 г., Начальная школа-детский сад №74 г.Шымкент 2003-2011г.,  </w:t>
            </w:r>
          </w:p>
        </w:tc>
      </w:tr>
      <w:tr w:rsidR="00197D88" w:rsidRPr="0068766E" w:rsidTr="00197D88">
        <w:trPr>
          <w:trHeight w:val="373"/>
        </w:trPr>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i/>
                <w:u w:val="single"/>
              </w:rPr>
            </w:pPr>
            <w:r w:rsidRPr="0068766E">
              <w:rPr>
                <w:rFonts w:ascii="Times New Roman" w:hAnsi="Times New Roman" w:cs="Times New Roman"/>
                <w:i/>
                <w:u w:val="single"/>
                <w:lang w:val="kk-KZ"/>
              </w:rPr>
              <w:t>Академический:</w:t>
            </w:r>
          </w:p>
        </w:tc>
      </w:tr>
      <w:tr w:rsidR="00197D88" w:rsidRPr="0068766E" w:rsidTr="00197D88">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i/>
                <w:lang w:val="kk-KZ"/>
              </w:rPr>
            </w:pPr>
            <w:r w:rsidRPr="0068766E">
              <w:rPr>
                <w:rFonts w:ascii="Times New Roman" w:hAnsi="Times New Roman" w:cs="Times New Roman"/>
                <w:i/>
                <w:lang w:val="kk-KZ"/>
              </w:rPr>
              <w:t>Работа в данной организации</w:t>
            </w:r>
            <w:r w:rsidRPr="0068766E">
              <w:rPr>
                <w:rFonts w:ascii="Times New Roman" w:hAnsi="Times New Roman" w:cs="Times New Roman"/>
              </w:rPr>
              <w:t xml:space="preserve"> </w:t>
            </w:r>
            <w:r w:rsidRPr="0068766E">
              <w:rPr>
                <w:rFonts w:ascii="Times New Roman" w:hAnsi="Times New Roman" w:cs="Times New Roman"/>
              </w:rPr>
              <w:tab/>
            </w:r>
          </w:p>
        </w:tc>
      </w:tr>
      <w:tr w:rsidR="00197D88" w:rsidRPr="0068766E" w:rsidTr="00197D88">
        <w:tc>
          <w:tcPr>
            <w:tcW w:w="1689" w:type="dxa"/>
          </w:tcPr>
          <w:p w:rsidR="00197D88" w:rsidRPr="0068766E" w:rsidRDefault="00197D88" w:rsidP="00B53A05">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t>2011-2014</w:t>
            </w:r>
          </w:p>
          <w:p w:rsidR="00197D88" w:rsidRPr="0068766E" w:rsidRDefault="00197D88" w:rsidP="00B53A05">
            <w:pPr>
              <w:spacing w:after="0" w:line="240" w:lineRule="auto"/>
              <w:rPr>
                <w:rFonts w:ascii="Times New Roman" w:hAnsi="Times New Roman" w:cs="Times New Roman"/>
                <w:lang w:val="kk-KZ"/>
              </w:rPr>
            </w:pPr>
          </w:p>
          <w:p w:rsidR="00197D88" w:rsidRPr="0068766E" w:rsidRDefault="00197D88" w:rsidP="00B53A05">
            <w:pPr>
              <w:spacing w:after="0" w:line="240" w:lineRule="auto"/>
              <w:rPr>
                <w:rFonts w:ascii="Times New Roman" w:eastAsia="Times New Roman" w:hAnsi="Times New Roman" w:cs="Times New Roman"/>
                <w:lang w:val="kk-KZ"/>
              </w:rPr>
            </w:pPr>
            <w:r w:rsidRPr="0068766E">
              <w:rPr>
                <w:rFonts w:ascii="Times New Roman" w:hAnsi="Times New Roman" w:cs="Times New Roman"/>
              </w:rPr>
              <w:t>2014-2016</w:t>
            </w:r>
            <w:r w:rsidRPr="0068766E">
              <w:rPr>
                <w:rFonts w:ascii="Times New Roman" w:hAnsi="Times New Roman" w:cs="Times New Roman"/>
                <w:lang w:val="kk-KZ"/>
              </w:rPr>
              <w:t xml:space="preserve">:           </w:t>
            </w:r>
          </w:p>
        </w:tc>
        <w:tc>
          <w:tcPr>
            <w:tcW w:w="7881" w:type="dxa"/>
            <w:hideMark/>
          </w:tcPr>
          <w:p w:rsidR="00197D88" w:rsidRPr="0068766E" w:rsidRDefault="00197D88" w:rsidP="00B53A05">
            <w:pPr>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ЮКГУ им.М.Ауэзова преподователь кафедры «Культурология, социальная работа и музейное дело» 2011-2014 г.</w:t>
            </w:r>
          </w:p>
          <w:p w:rsidR="00197D88" w:rsidRPr="0068766E" w:rsidRDefault="00197D88" w:rsidP="00B53A05">
            <w:pPr>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 xml:space="preserve">Магистр наук </w:t>
            </w:r>
          </w:p>
        </w:tc>
      </w:tr>
      <w:tr w:rsidR="00197D88" w:rsidRPr="0068766E" w:rsidTr="00197D88">
        <w:tc>
          <w:tcPr>
            <w:tcW w:w="1689" w:type="dxa"/>
            <w:hideMark/>
          </w:tcPr>
          <w:p w:rsidR="00197D88" w:rsidRPr="0068766E" w:rsidRDefault="00197D88" w:rsidP="00B53A05">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t>2017-2018:</w:t>
            </w:r>
          </w:p>
        </w:tc>
        <w:tc>
          <w:tcPr>
            <w:tcW w:w="7881" w:type="dxa"/>
            <w:hideMark/>
          </w:tcPr>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с</w:t>
            </w:r>
            <w:r w:rsidRPr="0068766E">
              <w:rPr>
                <w:rFonts w:ascii="Times New Roman" w:hAnsi="Times New Roman" w:cs="Times New Roman"/>
              </w:rPr>
              <w:t xml:space="preserve">т.преподаватель кафедры </w:t>
            </w:r>
            <w:r w:rsidRPr="0068766E">
              <w:rPr>
                <w:rFonts w:ascii="Times New Roman" w:hAnsi="Times New Roman" w:cs="Times New Roman"/>
                <w:lang w:val="kk-KZ"/>
              </w:rPr>
              <w:t xml:space="preserve"> «Всеобщая история и музейное дело»</w:t>
            </w: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Перечень преподаваемых дисциплин</w:t>
            </w:r>
            <w:r w:rsidRPr="0068766E">
              <w:rPr>
                <w:rFonts w:ascii="Times New Roman" w:hAnsi="Times New Roman" w:cs="Times New Roman"/>
                <w:lang w:val="kk-KZ"/>
              </w:rPr>
              <w:t xml:space="preserve">: «Библиотековедение», </w:t>
            </w:r>
            <w:r w:rsidRPr="0068766E">
              <w:rPr>
                <w:rFonts w:ascii="Times New Roman" w:hAnsi="Times New Roman" w:cs="Times New Roman"/>
              </w:rPr>
              <w:t>«</w:t>
            </w:r>
            <w:r w:rsidRPr="0068766E">
              <w:rPr>
                <w:rFonts w:ascii="Times New Roman" w:hAnsi="Times New Roman" w:cs="Times New Roman"/>
                <w:lang w:val="kk-KZ"/>
              </w:rPr>
              <w:t>Библиографоведение</w:t>
            </w:r>
            <w:r w:rsidRPr="0068766E">
              <w:rPr>
                <w:rFonts w:ascii="Times New Roman" w:hAnsi="Times New Roman" w:cs="Times New Roman"/>
              </w:rPr>
              <w:t>»,«</w:t>
            </w:r>
            <w:r w:rsidRPr="0068766E">
              <w:rPr>
                <w:rFonts w:ascii="Times New Roman" w:hAnsi="Times New Roman" w:cs="Times New Roman"/>
                <w:lang w:val="kk-KZ"/>
              </w:rPr>
              <w:t>Библиотечно-библиографическое исследование</w:t>
            </w:r>
            <w:r w:rsidRPr="0068766E">
              <w:rPr>
                <w:rFonts w:ascii="Times New Roman" w:hAnsi="Times New Roman" w:cs="Times New Roman"/>
              </w:rPr>
              <w:t>»,</w:t>
            </w:r>
            <w:r w:rsidRPr="0068766E">
              <w:rPr>
                <w:rFonts w:ascii="Times New Roman" w:hAnsi="Times New Roman" w:cs="Times New Roman"/>
                <w:lang w:val="kk-KZ"/>
              </w:rPr>
              <w:t xml:space="preserve"> </w:t>
            </w:r>
            <w:r w:rsidRPr="0068766E">
              <w:rPr>
                <w:rFonts w:ascii="Times New Roman" w:hAnsi="Times New Roman" w:cs="Times New Roman"/>
              </w:rPr>
              <w:t>«</w:t>
            </w:r>
            <w:r w:rsidRPr="0068766E">
              <w:rPr>
                <w:rFonts w:ascii="Times New Roman" w:hAnsi="Times New Roman" w:cs="Times New Roman"/>
                <w:lang w:val="kk-KZ"/>
              </w:rPr>
              <w:t>Библиографическая эвристика</w:t>
            </w:r>
            <w:r w:rsidRPr="0068766E">
              <w:rPr>
                <w:rFonts w:ascii="Times New Roman" w:hAnsi="Times New Roman" w:cs="Times New Roman"/>
              </w:rPr>
              <w:t>»,</w:t>
            </w:r>
            <w:r w:rsidRPr="0068766E">
              <w:rPr>
                <w:rFonts w:ascii="Times New Roman" w:hAnsi="Times New Roman" w:cs="Times New Roman"/>
                <w:lang w:val="kk-KZ"/>
              </w:rPr>
              <w:t xml:space="preserve"> «Информационная культура», «Библиография Казахстана», «Аналитико-синтетическая обработка документов», «Библиотечный маркетинг»</w:t>
            </w:r>
          </w:p>
        </w:tc>
      </w:tr>
      <w:tr w:rsidR="00197D88" w:rsidRPr="0068766E" w:rsidTr="00197D88">
        <w:tc>
          <w:tcPr>
            <w:tcW w:w="1689" w:type="dxa"/>
            <w:hideMark/>
          </w:tcPr>
          <w:p w:rsidR="00197D88" w:rsidRPr="0068766E" w:rsidRDefault="00197D88" w:rsidP="00197D88">
            <w:pPr>
              <w:spacing w:line="240" w:lineRule="auto"/>
              <w:rPr>
                <w:rFonts w:ascii="Times New Roman" w:eastAsia="Times New Roman" w:hAnsi="Times New Roman" w:cs="Times New Roman"/>
                <w:lang w:val="kk-KZ"/>
              </w:rPr>
            </w:pPr>
            <w:r w:rsidRPr="0068766E">
              <w:rPr>
                <w:rFonts w:ascii="Times New Roman" w:hAnsi="Times New Roman" w:cs="Times New Roman"/>
                <w:lang w:val="kk-KZ"/>
              </w:rPr>
              <w:t>2017-2018:</w:t>
            </w: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w:t>
            </w:r>
            <w:r w:rsidRPr="0068766E">
              <w:rPr>
                <w:rFonts w:ascii="Times New Roman" w:hAnsi="Times New Roman" w:cs="Times New Roman"/>
                <w:lang w:val="kk-KZ"/>
              </w:rPr>
              <w:t xml:space="preserve"> </w:t>
            </w:r>
            <w:r w:rsidRPr="0068766E">
              <w:rPr>
                <w:rFonts w:ascii="Times New Roman" w:hAnsi="Times New Roman" w:cs="Times New Roman"/>
              </w:rPr>
              <w:t>рабочий день</w:t>
            </w:r>
          </w:p>
        </w:tc>
      </w:tr>
      <w:tr w:rsidR="00197D88" w:rsidRPr="0068766E" w:rsidTr="00197D88">
        <w:tc>
          <w:tcPr>
            <w:tcW w:w="9570" w:type="dxa"/>
            <w:gridSpan w:val="2"/>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i/>
                <w:u w:val="single"/>
              </w:rPr>
              <w:t>Неакадемический:</w:t>
            </w:r>
          </w:p>
        </w:tc>
      </w:tr>
      <w:tr w:rsidR="00197D88" w:rsidRPr="0068766E" w:rsidTr="00197D88">
        <w:tc>
          <w:tcPr>
            <w:tcW w:w="1689" w:type="dxa"/>
            <w:hideMark/>
          </w:tcPr>
          <w:p w:rsidR="00197D88" w:rsidRPr="0068766E" w:rsidRDefault="00197D88" w:rsidP="00197D88">
            <w:pPr>
              <w:spacing w:line="240" w:lineRule="auto"/>
              <w:rPr>
                <w:rFonts w:ascii="Times New Roman" w:hAnsi="Times New Roman" w:cs="Times New Roman"/>
              </w:rPr>
            </w:pPr>
          </w:p>
        </w:tc>
        <w:tc>
          <w:tcPr>
            <w:tcW w:w="7881" w:type="dxa"/>
            <w:hideMark/>
          </w:tcPr>
          <w:p w:rsidR="00197D88" w:rsidRPr="0068766E" w:rsidRDefault="00197D88" w:rsidP="00197D88">
            <w:pPr>
              <w:spacing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197D88">
            <w:pPr>
              <w:spacing w:line="240" w:lineRule="auto"/>
              <w:jc w:val="both"/>
              <w:rPr>
                <w:rFonts w:ascii="Times New Roman" w:eastAsia="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rPr>
              <w:t>Занятость</w:t>
            </w:r>
            <w:r w:rsidRPr="0068766E">
              <w:rPr>
                <w:rFonts w:ascii="Times New Roman" w:hAnsi="Times New Roman" w:cs="Times New Roman"/>
                <w:lang w:val="kk-KZ"/>
              </w:rPr>
              <w:t xml:space="preserve">: </w:t>
            </w:r>
            <w:r w:rsidRPr="0068766E">
              <w:rPr>
                <w:rFonts w:ascii="Times New Roman" w:hAnsi="Times New Roman" w:cs="Times New Roman"/>
              </w:rPr>
              <w:t>полный рабочий день</w:t>
            </w:r>
          </w:p>
        </w:tc>
      </w:tr>
      <w:tr w:rsidR="00197D88" w:rsidRPr="0068766E" w:rsidTr="00197D88">
        <w:tc>
          <w:tcPr>
            <w:tcW w:w="9570" w:type="dxa"/>
            <w:gridSpan w:val="2"/>
            <w:hideMark/>
          </w:tcPr>
          <w:p w:rsidR="00197D88" w:rsidRPr="0068766E" w:rsidRDefault="00197D88" w:rsidP="00197D88">
            <w:pPr>
              <w:widowControl w:val="0"/>
              <w:suppressAutoHyphens/>
              <w:spacing w:line="240" w:lineRule="auto"/>
              <w:jc w:val="both"/>
              <w:rPr>
                <w:rFonts w:ascii="Times New Roman" w:eastAsia="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r>
      <w:tr w:rsidR="00197D88" w:rsidRPr="0068766E" w:rsidTr="00197D88">
        <w:trPr>
          <w:trHeight w:val="1343"/>
        </w:trPr>
        <w:tc>
          <w:tcPr>
            <w:tcW w:w="1689" w:type="dxa"/>
          </w:tcPr>
          <w:p w:rsidR="00197D88" w:rsidRPr="0068766E" w:rsidRDefault="00197D88" w:rsidP="00197D88">
            <w:pPr>
              <w:spacing w:line="240" w:lineRule="auto"/>
              <w:jc w:val="both"/>
              <w:rPr>
                <w:rFonts w:ascii="Times New Roman" w:eastAsia="Times New Roman" w:hAnsi="Times New Roman" w:cs="Times New Roman"/>
              </w:rPr>
            </w:pPr>
            <w:r w:rsidRPr="0068766E">
              <w:rPr>
                <w:rFonts w:ascii="Times New Roman" w:hAnsi="Times New Roman" w:cs="Times New Roman"/>
                <w:spacing w:val="-1"/>
                <w:lang w:val="kk-KZ"/>
              </w:rPr>
              <w:t>06.04.2017</w:t>
            </w:r>
            <w:r w:rsidRPr="0068766E">
              <w:rPr>
                <w:rFonts w:ascii="Times New Roman" w:hAnsi="Times New Roman" w:cs="Times New Roman"/>
              </w:rPr>
              <w:t>:</w:t>
            </w:r>
          </w:p>
          <w:p w:rsidR="00197D88" w:rsidRPr="0068766E" w:rsidRDefault="00197D88" w:rsidP="00197D88">
            <w:pPr>
              <w:spacing w:line="240" w:lineRule="auto"/>
              <w:jc w:val="both"/>
              <w:rPr>
                <w:rFonts w:ascii="Times New Roman" w:hAnsi="Times New Roman" w:cs="Times New Roman"/>
                <w:i/>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eastAsia="Times New Roman" w:hAnsi="Times New Roman" w:cs="Times New Roman"/>
                <w:i/>
                <w:lang w:val="kk-KZ"/>
              </w:rPr>
            </w:pP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 xml:space="preserve">1. </w:t>
            </w:r>
            <w:r w:rsidRPr="0068766E">
              <w:rPr>
                <w:rFonts w:ascii="Times New Roman" w:hAnsi="Times New Roman" w:cs="Times New Roman"/>
                <w:b/>
                <w:lang w:val="kk-KZ"/>
              </w:rPr>
              <w:t>Сертификаты повышения квалификации:</w:t>
            </w:r>
            <w:r w:rsidRPr="0068766E">
              <w:rPr>
                <w:rFonts w:ascii="Times New Roman" w:hAnsi="Times New Roman" w:cs="Times New Roman"/>
                <w:spacing w:val="-1"/>
                <w:lang w:val="kk-KZ"/>
              </w:rPr>
              <w:t xml:space="preserve"> </w:t>
            </w:r>
            <w:r w:rsidRPr="0068766E">
              <w:rPr>
                <w:rFonts w:ascii="Times New Roman" w:hAnsi="Times New Roman" w:cs="Times New Roman"/>
                <w:lang w:val="kk-KZ"/>
              </w:rPr>
              <w:t xml:space="preserve">семинар-тренинг на тему «Межрегиональный центр по повышению квалификации педагогических работников профессионального системы технического профессионального образования «Дистанционное обучение: школы тьюторов» июнь 2013 г., Шымкентский отдел культуры и развития языков курс по программе «Ведение делопроизводства на государственном языке» ноябрь 2015 г., семинар по ресурсам </w:t>
            </w:r>
            <w:r w:rsidRPr="0068766E">
              <w:rPr>
                <w:rFonts w:ascii="Times New Roman" w:hAnsi="Times New Roman" w:cs="Times New Roman"/>
                <w:lang w:val="en-US"/>
              </w:rPr>
              <w:t>Thomson</w:t>
            </w:r>
            <w:r w:rsidRPr="0068766E">
              <w:rPr>
                <w:rFonts w:ascii="Times New Roman" w:hAnsi="Times New Roman" w:cs="Times New Roman"/>
              </w:rPr>
              <w:t xml:space="preserve"> </w:t>
            </w:r>
            <w:r w:rsidRPr="0068766E">
              <w:rPr>
                <w:rFonts w:ascii="Times New Roman" w:hAnsi="Times New Roman" w:cs="Times New Roman"/>
                <w:lang w:val="en-US"/>
              </w:rPr>
              <w:t>Reuters</w:t>
            </w:r>
            <w:r w:rsidRPr="0068766E">
              <w:rPr>
                <w:rFonts w:ascii="Times New Roman" w:hAnsi="Times New Roman" w:cs="Times New Roman"/>
                <w:lang w:val="kk-KZ"/>
              </w:rPr>
              <w:t xml:space="preserve"> для научных исследований апрель 2016 г, сертификат о прохождении стажировки Санкт-Петербургский Государственный институт культуры, апрель 2016г.</w:t>
            </w:r>
          </w:p>
        </w:tc>
      </w:tr>
      <w:tr w:rsidR="00197D88" w:rsidRPr="0068766E" w:rsidTr="00197D88">
        <w:tc>
          <w:tcPr>
            <w:tcW w:w="9570" w:type="dxa"/>
            <w:gridSpan w:val="2"/>
            <w:hideMark/>
          </w:tcPr>
          <w:p w:rsidR="00197D88" w:rsidRPr="0068766E" w:rsidRDefault="00197D88" w:rsidP="00197D88">
            <w:pPr>
              <w:spacing w:line="240" w:lineRule="auto"/>
              <w:rPr>
                <w:rFonts w:ascii="Times New Roman" w:hAnsi="Times New Roman" w:cs="Times New Roman"/>
              </w:rPr>
            </w:pPr>
          </w:p>
        </w:tc>
      </w:tr>
      <w:tr w:rsidR="00197D88" w:rsidRPr="0068766E" w:rsidTr="00197D88">
        <w:trPr>
          <w:trHeight w:val="80"/>
        </w:trPr>
        <w:tc>
          <w:tcPr>
            <w:tcW w:w="1689" w:type="dxa"/>
            <w:hideMark/>
          </w:tcPr>
          <w:p w:rsidR="00197D88" w:rsidRPr="0068766E" w:rsidRDefault="00197D88" w:rsidP="00197D88">
            <w:pPr>
              <w:spacing w:line="240" w:lineRule="auto"/>
              <w:rPr>
                <w:rFonts w:ascii="Times New Roman" w:hAnsi="Times New Roman" w:cs="Times New Roman"/>
              </w:rPr>
            </w:pPr>
          </w:p>
        </w:tc>
        <w:tc>
          <w:tcPr>
            <w:tcW w:w="7881" w:type="dxa"/>
          </w:tcPr>
          <w:p w:rsidR="00197D88" w:rsidRPr="0068766E" w:rsidRDefault="00197D88" w:rsidP="00197D88">
            <w:pPr>
              <w:spacing w:line="240" w:lineRule="auto"/>
              <w:jc w:val="both"/>
              <w:rPr>
                <w:rFonts w:ascii="Times New Roman" w:eastAsia="Times New Roman" w:hAnsi="Times New Roman" w:cs="Times New Roman"/>
                <w:b/>
                <w:lang w:val="kk-KZ"/>
              </w:rPr>
            </w:pPr>
          </w:p>
        </w:tc>
      </w:tr>
      <w:tr w:rsidR="00197D88" w:rsidRPr="0068766E" w:rsidTr="00197D88">
        <w:trPr>
          <w:trHeight w:val="80"/>
        </w:trPr>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b/>
              </w:rPr>
            </w:pPr>
            <w:r w:rsidRPr="0068766E">
              <w:rPr>
                <w:rFonts w:ascii="Times New Roman" w:hAnsi="Times New Roman" w:cs="Times New Roman"/>
                <w:b/>
              </w:rPr>
              <w:t>Ч</w:t>
            </w:r>
            <w:r w:rsidRPr="0068766E">
              <w:rPr>
                <w:rFonts w:ascii="Times New Roman" w:hAnsi="Times New Roman" w:cs="Times New Roman"/>
                <w:b/>
                <w:lang w:val="kk-KZ"/>
              </w:rPr>
              <w:t>ленство в профессиональных организациях</w:t>
            </w:r>
            <w:r w:rsidRPr="0068766E">
              <w:rPr>
                <w:rFonts w:ascii="Times New Roman" w:hAnsi="Times New Roman" w:cs="Times New Roman"/>
                <w:b/>
              </w:rPr>
              <w:t>:</w:t>
            </w:r>
          </w:p>
          <w:p w:rsidR="00197D88" w:rsidRPr="0068766E" w:rsidRDefault="00197D88" w:rsidP="00B53A05">
            <w:pPr>
              <w:spacing w:after="0" w:line="240" w:lineRule="auto"/>
              <w:jc w:val="both"/>
              <w:rPr>
                <w:rFonts w:ascii="Times New Roman" w:eastAsia="Times New Roman" w:hAnsi="Times New Roman" w:cs="Times New Roman"/>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r>
      <w:tr w:rsidR="00197D88" w:rsidRPr="0068766E" w:rsidTr="00197D88">
        <w:tc>
          <w:tcPr>
            <w:tcW w:w="9570" w:type="dxa"/>
            <w:gridSpan w:val="2"/>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9570" w:type="dxa"/>
            <w:gridSpan w:val="2"/>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rPr>
          <w:trHeight w:val="80"/>
        </w:trPr>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rPr>
                <w:rFonts w:ascii="Times New Roman" w:hAnsi="Times New Roman" w:cs="Times New Roman"/>
              </w:rPr>
            </w:pPr>
          </w:p>
        </w:tc>
        <w:tc>
          <w:tcPr>
            <w:tcW w:w="7881" w:type="dxa"/>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9570" w:type="dxa"/>
            <w:gridSpan w:val="2"/>
            <w:hideMark/>
          </w:tcPr>
          <w:p w:rsidR="00197D88" w:rsidRPr="0068766E" w:rsidRDefault="00197D88" w:rsidP="00B53A05">
            <w:pPr>
              <w:spacing w:after="0" w:line="240" w:lineRule="auto"/>
              <w:jc w:val="both"/>
              <w:rPr>
                <w:rFonts w:ascii="Times New Roman" w:eastAsia="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еятельность в сфере услуг</w:t>
            </w:r>
            <w:r w:rsidRPr="0068766E">
              <w:rPr>
                <w:rFonts w:ascii="Times New Roman" w:hAnsi="Times New Roman" w:cs="Times New Roman"/>
                <w:b/>
              </w:rPr>
              <w:t>:</w:t>
            </w:r>
          </w:p>
        </w:tc>
      </w:tr>
      <w:tr w:rsidR="00197D88" w:rsidRPr="0068766E" w:rsidTr="00197D88">
        <w:tc>
          <w:tcPr>
            <w:tcW w:w="9570" w:type="dxa"/>
            <w:gridSpan w:val="2"/>
            <w:hideMark/>
          </w:tcPr>
          <w:p w:rsidR="00197D88" w:rsidRPr="0068766E" w:rsidRDefault="00197D88" w:rsidP="00B53A05">
            <w:pPr>
              <w:spacing w:after="0"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B53A05">
            <w:pPr>
              <w:spacing w:after="0" w:line="240" w:lineRule="auto"/>
              <w:jc w:val="both"/>
              <w:rPr>
                <w:rFonts w:ascii="Times New Roman" w:eastAsia="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B53A05">
            <w:pPr>
              <w:spacing w:after="0" w:line="240" w:lineRule="auto"/>
              <w:jc w:val="both"/>
              <w:rPr>
                <w:rFonts w:ascii="Times New Roman" w:eastAsia="Times New Roman" w:hAnsi="Times New Roman" w:cs="Times New Roman"/>
                <w:b/>
              </w:rPr>
            </w:pPr>
            <w:r w:rsidRPr="0068766E">
              <w:rPr>
                <w:rFonts w:ascii="Times New Roman" w:hAnsi="Times New Roman" w:cs="Times New Roman"/>
              </w:rPr>
              <w:t>(В пределах и за пределами учреждения)</w:t>
            </w:r>
          </w:p>
        </w:tc>
      </w:tr>
      <w:tr w:rsidR="00197D88" w:rsidRPr="0068766E" w:rsidTr="00197D88">
        <w:tc>
          <w:tcPr>
            <w:tcW w:w="9570" w:type="dxa"/>
            <w:gridSpan w:val="2"/>
            <w:hideMark/>
          </w:tcPr>
          <w:p w:rsidR="00197D88" w:rsidRPr="0068766E" w:rsidRDefault="00197D88" w:rsidP="00B53A05">
            <w:pPr>
              <w:widowControl w:val="0"/>
              <w:suppressAutoHyphens/>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П</w:t>
            </w:r>
            <w:r w:rsidRPr="0068766E">
              <w:rPr>
                <w:rFonts w:ascii="Times New Roman" w:hAnsi="Times New Roman" w:cs="Times New Roman"/>
                <w:b/>
                <w:lang w:val="kk-KZ"/>
              </w:rPr>
              <w:t>убликации и презентации</w:t>
            </w:r>
            <w:r w:rsidRPr="0068766E">
              <w:rPr>
                <w:rFonts w:ascii="Times New Roman" w:hAnsi="Times New Roman" w:cs="Times New Roman"/>
                <w:b/>
              </w:rPr>
              <w:t>:</w:t>
            </w:r>
            <w:r w:rsidRPr="0068766E">
              <w:rPr>
                <w:rFonts w:ascii="Times New Roman" w:hAnsi="Times New Roman" w:cs="Times New Roman"/>
                <w:b/>
                <w:lang w:val="kk-KZ"/>
              </w:rPr>
              <w:t xml:space="preserve"> </w:t>
            </w:r>
          </w:p>
        </w:tc>
      </w:tr>
      <w:tr w:rsidR="00197D88" w:rsidRPr="0068766E" w:rsidTr="00197D88">
        <w:trPr>
          <w:trHeight w:val="1343"/>
        </w:trPr>
        <w:tc>
          <w:tcPr>
            <w:tcW w:w="1689" w:type="dxa"/>
          </w:tcPr>
          <w:p w:rsidR="00197D88" w:rsidRPr="0068766E" w:rsidRDefault="00197D88" w:rsidP="00197D88">
            <w:pPr>
              <w:spacing w:line="240" w:lineRule="auto"/>
              <w:jc w:val="both"/>
              <w:rPr>
                <w:rFonts w:ascii="Times New Roman" w:eastAsia="Times New Roman" w:hAnsi="Times New Roman" w:cs="Times New Roman"/>
                <w:i/>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hAnsi="Times New Roman" w:cs="Times New Roman"/>
                <w:i/>
                <w:lang w:val="kk-KZ"/>
              </w:rPr>
            </w:pPr>
          </w:p>
          <w:p w:rsidR="00197D88" w:rsidRPr="0068766E" w:rsidRDefault="00197D88" w:rsidP="00197D88">
            <w:pPr>
              <w:tabs>
                <w:tab w:val="left" w:pos="1820"/>
              </w:tabs>
              <w:spacing w:line="240" w:lineRule="auto"/>
              <w:rPr>
                <w:rFonts w:ascii="Times New Roman" w:eastAsia="Times New Roman" w:hAnsi="Times New Roman" w:cs="Times New Roman"/>
                <w:i/>
                <w:lang w:val="kk-KZ"/>
              </w:rPr>
            </w:pP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1 «Бір ел-бір кітап» Республикалық акциясының оқу мәдениетіне қалыптастырудағы атқаратын ролі.// Тукенова Р.С., Сейтимбетова Д.Е. М.Әуезов атындағы Оңтүстік Қазақстан мемлекеттік университетінің құрылғанына 70-жыл толуына арналған «Қазіргі жаһандық сын-қатерлер жағдайындағы тәуелсіз Қазақстанның ғылымы, білімі мен мәдениетінің дамуы» халықаралық ғылыми-тәжірибелік конференциясының еңбектері,  т.6.- Шымкент, 2013 ж.;</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2. Сейтимбетова Д.Е. «Қазақстан библиографиясы» пәнінен СӨЖ сабақтарын өткізуге арналған әдістемелік нұсқау, Шымкент, 2013 ж.;</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3.Тукенова Р.С., Сейтимбетова Д.Е.  Құжаттарды аналитикалық синтетикалық өңдеу пәні бойынша семинар сабағына әдістемелік нұсқау. - Шымкент: М.Әуезов атындағы ОҚМУ, 2013.- 44 б.</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4.Тукенова Р.С., Сейтимбетова Д.Е. Құжаттарды аналитикалық синтетикалық өңдеу пәні бойынша СӨЖ орындауға арналған әдістемелік нұсқау. - Шымкент: М.Әуезов атындағы ОҚМУ, 2014.- 34 б.</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5. Сейтимбетова Д.Е., Кукеева М.К.</w:t>
            </w:r>
            <w:r w:rsidRPr="0068766E">
              <w:rPr>
                <w:rFonts w:ascii="Times New Roman" w:hAnsi="Times New Roman" w:cs="Times New Roman"/>
                <w:bCs/>
                <w:noProof/>
                <w:lang w:val="kk-KZ"/>
              </w:rPr>
              <w:t xml:space="preserve"> </w:t>
            </w:r>
            <w:r w:rsidRPr="0068766E">
              <w:rPr>
                <w:rFonts w:ascii="Times New Roman" w:hAnsi="Times New Roman" w:cs="Times New Roman"/>
                <w:lang w:val="kk-KZ"/>
              </w:rPr>
              <w:t>ҚР көзі көрмейтін және әлсіз көретін азаматтарға арналған арнайы кітапханаларға ақпараттық технологияларды енгізу мәселелері//М.Әуезов атындағы ОҚМУ ғылыми еңбектері.-Шымкент, 2015.- Том 1 (32). – Б.143-145</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6. Сейтимбетова Д.Е., Кукеева М.К.</w:t>
            </w:r>
            <w:r w:rsidRPr="0068766E">
              <w:rPr>
                <w:rFonts w:ascii="Times New Roman" w:hAnsi="Times New Roman" w:cs="Times New Roman"/>
                <w:bCs/>
                <w:noProof/>
                <w:lang w:val="kk-KZ"/>
              </w:rPr>
              <w:t xml:space="preserve"> </w:t>
            </w:r>
            <w:r w:rsidRPr="0068766E">
              <w:rPr>
                <w:rFonts w:ascii="Times New Roman" w:hAnsi="Times New Roman" w:cs="Times New Roman"/>
                <w:lang w:val="kk-KZ"/>
              </w:rPr>
              <w:t>Оңтүстік Қазақстан облыстық көзі көрмейтін және әлсіз көретін азаматтарға арналған арнайы кітапханасының оқырмандарға қызмет көрсетудегі ролі// Қазақстан жоғарғы мектебі.- Алматы, 2015.- №4.-Б.20-23</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7. Сейтимбетова Д.Е. Кукеева М.К.</w:t>
            </w:r>
            <w:r w:rsidRPr="0068766E">
              <w:rPr>
                <w:rFonts w:ascii="Times New Roman" w:hAnsi="Times New Roman" w:cs="Times New Roman"/>
                <w:bCs/>
                <w:noProof/>
                <w:lang w:val="kk-KZ"/>
              </w:rPr>
              <w:t xml:space="preserve"> </w:t>
            </w:r>
            <w:r w:rsidRPr="0068766E">
              <w:rPr>
                <w:rFonts w:ascii="Times New Roman" w:hAnsi="Times New Roman" w:cs="Times New Roman"/>
                <w:lang w:val="kk-KZ"/>
              </w:rPr>
              <w:t>Зағиптардың ақпараттық мәдениетін қалыптастыруда заманауи компьютерлік технологияларды қолдану мәселелері</w:t>
            </w:r>
            <w:r w:rsidRPr="0068766E">
              <w:rPr>
                <w:rFonts w:ascii="Times New Roman" w:hAnsi="Times New Roman" w:cs="Times New Roman"/>
                <w:b/>
                <w:lang w:val="kk-KZ"/>
              </w:rPr>
              <w:t xml:space="preserve"> </w:t>
            </w:r>
            <w:r w:rsidRPr="0068766E">
              <w:rPr>
                <w:rFonts w:ascii="Times New Roman" w:hAnsi="Times New Roman" w:cs="Times New Roman"/>
                <w:lang w:val="kk-KZ"/>
              </w:rPr>
              <w:t xml:space="preserve">// </w:t>
            </w:r>
            <w:r w:rsidRPr="0068766E">
              <w:rPr>
                <w:rStyle w:val="aff1"/>
                <w:rFonts w:eastAsia="MS Mincho"/>
                <w:sz w:val="22"/>
                <w:szCs w:val="22"/>
                <w:lang w:val="kk-KZ"/>
              </w:rPr>
              <w:t>«</w:t>
            </w:r>
            <w:r w:rsidRPr="0068766E">
              <w:rPr>
                <w:rFonts w:ascii="Times New Roman" w:hAnsi="Times New Roman" w:cs="Times New Roman"/>
                <w:lang w:val="kk-KZ"/>
              </w:rPr>
              <w:t xml:space="preserve">Әуезов оқулары – 14: Жаңа жаһандық ахуалдағы Қазақстанның білім мен ғылымдағы иновациялық әлеуеті» атты халықаралық ғылыми-тәжірибелік конференциясының еңбектері. –Том 2 (1). – Шымкент, 2016. – С.137-139. </w:t>
            </w:r>
          </w:p>
          <w:p w:rsidR="00197D88" w:rsidRPr="0068766E" w:rsidRDefault="00197D88" w:rsidP="00197D88">
            <w:pPr>
              <w:pStyle w:val="afa"/>
              <w:spacing w:line="240" w:lineRule="auto"/>
              <w:rPr>
                <w:bCs/>
                <w:sz w:val="22"/>
                <w:szCs w:val="22"/>
                <w:lang w:val="kk-KZ" w:eastAsia="en-US"/>
              </w:rPr>
            </w:pPr>
            <w:r w:rsidRPr="0068766E">
              <w:rPr>
                <w:sz w:val="22"/>
                <w:szCs w:val="22"/>
                <w:lang w:val="kk-KZ" w:eastAsia="en-US"/>
              </w:rPr>
              <w:t xml:space="preserve">8. Сейтимбетова Д.Е. </w:t>
            </w:r>
            <w:r w:rsidRPr="0068766E">
              <w:rPr>
                <w:rStyle w:val="afe"/>
                <w:sz w:val="22"/>
                <w:szCs w:val="22"/>
                <w:lang w:eastAsia="en-US"/>
              </w:rPr>
              <w:t>Специальные библиотеки Республики Казахстан для незрячих и слабовидящих граждан как центры информации, образования, реабилитации и досуга инвалидов по зрению//</w:t>
            </w:r>
            <w:hyperlink r:id="rId52" w:history="1">
              <w:r w:rsidRPr="0068766E">
                <w:rPr>
                  <w:rStyle w:val="ae"/>
                  <w:rFonts w:eastAsiaTheme="majorEastAsia"/>
                  <w:bCs/>
                  <w:color w:val="auto"/>
                  <w:sz w:val="22"/>
                  <w:szCs w:val="22"/>
                  <w:lang w:eastAsia="en-US"/>
                </w:rPr>
                <w:t>65-ая ежегодная международная научная конференция аспирантов и студентов в области библиотечно-информационной деятельности</w:t>
              </w:r>
            </w:hyperlink>
            <w:r w:rsidRPr="0068766E">
              <w:rPr>
                <w:bCs/>
                <w:sz w:val="22"/>
                <w:szCs w:val="22"/>
                <w:lang w:val="kk-KZ" w:eastAsia="en-US"/>
              </w:rPr>
              <w:t>.- Санкт-Петербург, 2016</w:t>
            </w:r>
          </w:p>
          <w:p w:rsidR="00197D88" w:rsidRPr="0068766E" w:rsidRDefault="00197D88" w:rsidP="00197D88">
            <w:pPr>
              <w:spacing w:line="240" w:lineRule="auto"/>
              <w:jc w:val="both"/>
              <w:rPr>
                <w:rFonts w:ascii="Times New Roman" w:hAnsi="Times New Roman" w:cs="Times New Roman"/>
                <w:lang w:val="kk-KZ"/>
              </w:rPr>
            </w:pPr>
            <w:r w:rsidRPr="0068766E">
              <w:rPr>
                <w:rFonts w:ascii="Times New Roman" w:hAnsi="Times New Roman" w:cs="Times New Roman"/>
                <w:lang w:val="kk-KZ"/>
              </w:rPr>
              <w:t>9. Жабатай С., Сейтимбетова Д.Е. Қазіргі кезеңдегі кітапхана мамандарын басқару ерекшеліктері: өзгермелі қызметі//«Төртінші өнеркәсіптік революциясын іске асыруда Қазақстан жастарының үлесі» атты жаратылыстану, техникалық, әлеуметтік-гуманитарлық және экономикалық ғылымдар бойынша 21-ші Республикалық студенттік ғылыми конференциясының еңбектері.- Шымкент, 2018.- С.65-67</w:t>
            </w:r>
          </w:p>
          <w:p w:rsidR="00197D88" w:rsidRPr="0068766E" w:rsidRDefault="00197D88" w:rsidP="00197D88">
            <w:pPr>
              <w:pStyle w:val="Default"/>
              <w:jc w:val="both"/>
              <w:rPr>
                <w:rFonts w:ascii="Times New Roman" w:hAnsi="Times New Roman" w:cs="Times New Roman"/>
                <w:color w:val="auto"/>
                <w:sz w:val="22"/>
                <w:szCs w:val="22"/>
                <w:lang w:val="kk-KZ"/>
              </w:rPr>
            </w:pPr>
            <w:r w:rsidRPr="0068766E">
              <w:rPr>
                <w:rFonts w:ascii="Times New Roman" w:hAnsi="Times New Roman" w:cs="Times New Roman"/>
                <w:bCs/>
                <w:color w:val="auto"/>
                <w:sz w:val="22"/>
                <w:szCs w:val="22"/>
                <w:lang w:val="kk-KZ"/>
              </w:rPr>
              <w:t xml:space="preserve">10.Ибраев Ж. Г., Мусаева С. Т., Лабенова Р. С., Сейтимбетова Д. Е. Жастарды ұлтжандылыққа тәрбиелеу </w:t>
            </w:r>
            <w:r w:rsidRPr="0068766E">
              <w:rPr>
                <w:rFonts w:ascii="Times New Roman" w:hAnsi="Times New Roman" w:cs="Times New Roman"/>
                <w:color w:val="auto"/>
                <w:sz w:val="22"/>
                <w:szCs w:val="22"/>
                <w:lang w:val="kk-KZ"/>
              </w:rPr>
              <w:t xml:space="preserve">// Актуальные научные исследования в современном мире. – Выпуск 5 (37), Часть 10. – </w:t>
            </w:r>
            <w:r w:rsidRPr="0068766E">
              <w:rPr>
                <w:rFonts w:ascii="Times New Roman" w:hAnsi="Times New Roman" w:cs="Times New Roman"/>
                <w:color w:val="auto"/>
                <w:sz w:val="22"/>
                <w:szCs w:val="22"/>
              </w:rPr>
              <w:t>Переяслав-Хмельницкий</w:t>
            </w:r>
            <w:r w:rsidRPr="0068766E">
              <w:rPr>
                <w:rFonts w:ascii="Times New Roman" w:hAnsi="Times New Roman" w:cs="Times New Roman"/>
                <w:color w:val="auto"/>
                <w:sz w:val="22"/>
                <w:szCs w:val="22"/>
                <w:lang w:val="kk-KZ"/>
              </w:rPr>
              <w:t xml:space="preserve"> (Украина). – 2018. – С.137-139.</w:t>
            </w:r>
          </w:p>
          <w:p w:rsidR="00197D88" w:rsidRPr="0068766E" w:rsidRDefault="00197D88" w:rsidP="00197D88">
            <w:pPr>
              <w:spacing w:line="240" w:lineRule="auto"/>
              <w:jc w:val="both"/>
              <w:rPr>
                <w:rFonts w:ascii="Times New Roman" w:eastAsia="Times New Roman" w:hAnsi="Times New Roman" w:cs="Times New Roman"/>
                <w:i/>
                <w:lang w:val="kk-KZ"/>
              </w:rPr>
            </w:pPr>
            <w:r w:rsidRPr="0068766E">
              <w:rPr>
                <w:rFonts w:ascii="Times New Roman" w:hAnsi="Times New Roman" w:cs="Times New Roman"/>
                <w:lang w:val="kk-KZ"/>
              </w:rPr>
              <w:t xml:space="preserve">11. Ерланқызы А., Сейтимбетова Д.Е., Мусаева С.Т. Ортағасырылық тарихи </w:t>
            </w:r>
            <w:r w:rsidRPr="0068766E">
              <w:rPr>
                <w:rFonts w:ascii="Times New Roman" w:hAnsi="Times New Roman" w:cs="Times New Roman"/>
                <w:lang w:val="kk-KZ"/>
              </w:rPr>
              <w:lastRenderedPageBreak/>
              <w:t>деректердің қолданбалық бағыттары мен тәжірибелері// "Ел батыры - ұлттың рухы: таным мен тағлым" атты халықаралық ғылыми конференциясының еңбектері.- Шымкент, 2018.- С.214-217</w:t>
            </w:r>
          </w:p>
        </w:tc>
      </w:tr>
      <w:tr w:rsidR="00197D88" w:rsidRPr="0068766E" w:rsidTr="00197D88">
        <w:tc>
          <w:tcPr>
            <w:tcW w:w="9570" w:type="dxa"/>
            <w:gridSpan w:val="2"/>
            <w:hideMark/>
          </w:tcPr>
          <w:p w:rsidR="00197D88" w:rsidRPr="0068766E" w:rsidRDefault="00197D88" w:rsidP="00197D88">
            <w:pPr>
              <w:spacing w:line="240" w:lineRule="auto"/>
              <w:rPr>
                <w:rFonts w:ascii="Times New Roman" w:hAnsi="Times New Roman" w:cs="Times New Roman"/>
              </w:rPr>
            </w:pPr>
          </w:p>
        </w:tc>
      </w:tr>
      <w:tr w:rsidR="00197D88" w:rsidRPr="0068766E" w:rsidTr="00197D88">
        <w:tc>
          <w:tcPr>
            <w:tcW w:w="1689" w:type="dxa"/>
            <w:hideMark/>
          </w:tcPr>
          <w:p w:rsidR="00197D88" w:rsidRPr="0068766E" w:rsidRDefault="00197D88" w:rsidP="00197D88">
            <w:pPr>
              <w:spacing w:line="240" w:lineRule="auto"/>
              <w:rPr>
                <w:rFonts w:ascii="Times New Roman" w:hAnsi="Times New Roman" w:cs="Times New Roman"/>
              </w:rPr>
            </w:pPr>
          </w:p>
        </w:tc>
        <w:tc>
          <w:tcPr>
            <w:tcW w:w="7881" w:type="dxa"/>
            <w:hideMark/>
          </w:tcPr>
          <w:p w:rsidR="00197D88" w:rsidRPr="0068766E" w:rsidRDefault="00197D88" w:rsidP="00197D88">
            <w:pPr>
              <w:spacing w:line="240" w:lineRule="auto"/>
              <w:rPr>
                <w:rFonts w:ascii="Times New Roman" w:hAnsi="Times New Roman" w:cs="Times New Roman"/>
              </w:rPr>
            </w:pPr>
          </w:p>
        </w:tc>
      </w:tr>
      <w:tr w:rsidR="00197D88" w:rsidRPr="0068766E" w:rsidTr="00197D88">
        <w:tc>
          <w:tcPr>
            <w:tcW w:w="9570" w:type="dxa"/>
            <w:gridSpan w:val="2"/>
            <w:hideMark/>
          </w:tcPr>
          <w:p w:rsidR="00197D88" w:rsidRPr="0068766E" w:rsidRDefault="00197D88" w:rsidP="00197D88">
            <w:pPr>
              <w:spacing w:line="240" w:lineRule="auto"/>
              <w:jc w:val="both"/>
              <w:rPr>
                <w:rFonts w:ascii="Times New Roman" w:eastAsia="Times New Roman" w:hAnsi="Times New Roman" w:cs="Times New Roman"/>
                <w:b/>
                <w:lang w:val="kk-KZ"/>
              </w:rPr>
            </w:pPr>
            <w:r w:rsidRPr="0068766E">
              <w:rPr>
                <w:rFonts w:ascii="Times New Roman" w:hAnsi="Times New Roman" w:cs="Times New Roman"/>
                <w:b/>
                <w:lang w:val="kk-KZ"/>
              </w:rPr>
              <w:t xml:space="preserve">Новые научные разработки: </w:t>
            </w:r>
          </w:p>
        </w:tc>
      </w:tr>
      <w:tr w:rsidR="00197D88" w:rsidRPr="0068766E" w:rsidTr="00197D88">
        <w:tc>
          <w:tcPr>
            <w:tcW w:w="1689" w:type="dxa"/>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2017-2018:</w:t>
            </w:r>
          </w:p>
          <w:p w:rsidR="00197D88" w:rsidRPr="0068766E" w:rsidRDefault="00197D88" w:rsidP="00197D88">
            <w:pPr>
              <w:spacing w:line="240" w:lineRule="auto"/>
              <w:jc w:val="both"/>
              <w:rPr>
                <w:rFonts w:ascii="Times New Roman" w:eastAsia="Times New Roman" w:hAnsi="Times New Roman" w:cs="Times New Roman"/>
                <w:lang w:val="kk-KZ"/>
              </w:rPr>
            </w:pP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Типовые учебные программы по специальности  5В091000</w:t>
            </w:r>
          </w:p>
          <w:p w:rsidR="00197D88" w:rsidRPr="0068766E" w:rsidRDefault="00197D88" w:rsidP="00197D88">
            <w:pPr>
              <w:spacing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Образовательная программа по специальности  5В091000 – Библиотечное дело.</w:t>
            </w:r>
          </w:p>
        </w:tc>
      </w:tr>
      <w:tr w:rsidR="00197D88" w:rsidRPr="0068766E" w:rsidTr="00197D88">
        <w:tc>
          <w:tcPr>
            <w:tcW w:w="9570" w:type="dxa"/>
            <w:gridSpan w:val="2"/>
            <w:hideMark/>
          </w:tcPr>
          <w:p w:rsidR="00197D88" w:rsidRPr="0068766E" w:rsidRDefault="00197D88" w:rsidP="00197D88">
            <w:pPr>
              <w:spacing w:line="240" w:lineRule="auto"/>
              <w:jc w:val="both"/>
              <w:rPr>
                <w:rFonts w:ascii="Times New Roman" w:eastAsia="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ополнительная информация</w:t>
            </w:r>
            <w:r w:rsidRPr="0068766E">
              <w:rPr>
                <w:rFonts w:ascii="Times New Roman" w:hAnsi="Times New Roman" w:cs="Times New Roman"/>
                <w:b/>
              </w:rPr>
              <w:t>:</w:t>
            </w:r>
            <w:r w:rsidRPr="0068766E">
              <w:rPr>
                <w:rFonts w:ascii="Times New Roman" w:hAnsi="Times New Roman" w:cs="Times New Roman"/>
              </w:rPr>
              <w:t xml:space="preserve"> </w:t>
            </w:r>
          </w:p>
        </w:tc>
      </w:tr>
      <w:tr w:rsidR="00197D88" w:rsidRPr="0068766E" w:rsidTr="00197D88">
        <w:tc>
          <w:tcPr>
            <w:tcW w:w="1689" w:type="dxa"/>
            <w:hideMark/>
          </w:tcPr>
          <w:p w:rsidR="00197D88" w:rsidRPr="0068766E" w:rsidRDefault="00197D88" w:rsidP="00197D88">
            <w:pPr>
              <w:spacing w:line="240" w:lineRule="auto"/>
              <w:jc w:val="both"/>
              <w:rPr>
                <w:rFonts w:ascii="Times New Roman" w:eastAsia="Times New Roman" w:hAnsi="Times New Roman" w:cs="Times New Roman"/>
              </w:rPr>
            </w:pPr>
            <w:r w:rsidRPr="0068766E">
              <w:rPr>
                <w:rFonts w:ascii="Times New Roman" w:hAnsi="Times New Roman" w:cs="Times New Roman"/>
              </w:rPr>
              <w:t>Период:</w:t>
            </w:r>
          </w:p>
        </w:tc>
        <w:tc>
          <w:tcPr>
            <w:tcW w:w="7881" w:type="dxa"/>
            <w:hideMark/>
          </w:tcPr>
          <w:p w:rsidR="00197D88" w:rsidRPr="0068766E" w:rsidRDefault="00197D88" w:rsidP="00197D88">
            <w:pPr>
              <w:spacing w:line="240" w:lineRule="auto"/>
              <w:jc w:val="both"/>
              <w:rPr>
                <w:rFonts w:ascii="Times New Roman" w:eastAsia="Times New Roman" w:hAnsi="Times New Roman" w:cs="Times New Roman"/>
              </w:rPr>
            </w:pPr>
            <w:r w:rsidRPr="0068766E">
              <w:rPr>
                <w:rFonts w:ascii="Times New Roman" w:hAnsi="Times New Roman" w:cs="Times New Roman"/>
              </w:rPr>
              <w:t>(Если есть дополнения, то можно указать те важные виды деятельности, которые не отмечены в списке резюме).</w:t>
            </w:r>
          </w:p>
        </w:tc>
      </w:tr>
    </w:tbl>
    <w:p w:rsidR="00197D88" w:rsidRPr="00197D88" w:rsidRDefault="00197D88" w:rsidP="0068766E">
      <w:pPr>
        <w:pStyle w:val="af2"/>
        <w:rPr>
          <w:rFonts w:ascii="Times New Roman" w:hAnsi="Times New Roman" w:cs="Times New Roman"/>
          <w:b/>
          <w:color w:val="000000" w:themeColor="text1"/>
        </w:rPr>
      </w:pPr>
    </w:p>
    <w:p w:rsidR="00197D88" w:rsidRDefault="00197D88" w:rsidP="0068766E">
      <w:pPr>
        <w:pStyle w:val="af2"/>
        <w:rPr>
          <w:rFonts w:ascii="Times New Roman" w:hAnsi="Times New Roman" w:cs="Times New Roman"/>
          <w:b/>
          <w:color w:val="000000" w:themeColor="text1"/>
          <w:lang w:val="kk-KZ"/>
        </w:rPr>
      </w:pPr>
    </w:p>
    <w:tbl>
      <w:tblPr>
        <w:tblW w:w="0" w:type="auto"/>
        <w:tblLook w:val="04A0" w:firstRow="1" w:lastRow="0" w:firstColumn="1" w:lastColumn="0" w:noHBand="0" w:noVBand="1"/>
      </w:tblPr>
      <w:tblGrid>
        <w:gridCol w:w="3733"/>
        <w:gridCol w:w="5837"/>
      </w:tblGrid>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bCs/>
                <w:i/>
                <w:lang w:val="kk-KZ"/>
              </w:rPr>
            </w:pPr>
            <w:r w:rsidRPr="0068766E">
              <w:rPr>
                <w:rFonts w:ascii="Times New Roman" w:eastAsia="Times New Roman" w:hAnsi="Times New Roman" w:cs="Times New Roman"/>
                <w:b/>
                <w:lang w:val="kk-KZ"/>
              </w:rPr>
              <w:t>Ф.И.О.</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lang w:val="kk-KZ"/>
              </w:rPr>
              <w:t>Мендикулова Жазира Алтынбековна</w:t>
            </w:r>
          </w:p>
        </w:tc>
      </w:tr>
      <w:tr w:rsidR="0045395F" w:rsidRPr="0068766E" w:rsidTr="00197D88">
        <w:tc>
          <w:tcPr>
            <w:tcW w:w="9570"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Образование</w:t>
            </w:r>
            <w:r w:rsidRPr="0068766E">
              <w:rPr>
                <w:rFonts w:ascii="Times New Roman" w:eastAsia="Times New Roman" w:hAnsi="Times New Roman" w:cs="Times New Roman"/>
                <w:b/>
                <w:lang w:val="en-US"/>
              </w:rPr>
              <w:t>:</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2002-2006 г.г</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 xml:space="preserve">Бакалавр философии </w:t>
            </w:r>
            <w:r w:rsidRPr="0068766E">
              <w:rPr>
                <w:rFonts w:ascii="Times New Roman" w:eastAsia="Times New Roman" w:hAnsi="Times New Roman" w:cs="Times New Roman"/>
              </w:rPr>
              <w:t xml:space="preserve">(Диплом с отличием) </w:t>
            </w:r>
          </w:p>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Казахский национальный университет имени аль-Фараби специальность «Философия»,</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200</w:t>
            </w:r>
            <w:r w:rsidRPr="0068766E">
              <w:rPr>
                <w:rFonts w:ascii="Times New Roman" w:eastAsia="Times New Roman" w:hAnsi="Times New Roman" w:cs="Times New Roman"/>
                <w:b/>
                <w:lang w:val="kk-KZ"/>
              </w:rPr>
              <w:t>6</w:t>
            </w:r>
            <w:r w:rsidRPr="0068766E">
              <w:rPr>
                <w:rFonts w:ascii="Times New Roman" w:eastAsia="Times New Roman" w:hAnsi="Times New Roman" w:cs="Times New Roman"/>
                <w:b/>
              </w:rPr>
              <w:t>-200</w:t>
            </w:r>
            <w:r w:rsidRPr="0068766E">
              <w:rPr>
                <w:rFonts w:ascii="Times New Roman" w:eastAsia="Times New Roman" w:hAnsi="Times New Roman" w:cs="Times New Roman"/>
                <w:b/>
                <w:lang w:val="kk-KZ"/>
              </w:rPr>
              <w:t>8</w:t>
            </w:r>
            <w:r w:rsidRPr="0068766E">
              <w:rPr>
                <w:rFonts w:ascii="Times New Roman" w:eastAsia="Times New Roman" w:hAnsi="Times New Roman" w:cs="Times New Roman"/>
                <w:b/>
              </w:rPr>
              <w:t xml:space="preserve"> г.г</w:t>
            </w:r>
          </w:p>
        </w:tc>
        <w:tc>
          <w:tcPr>
            <w:tcW w:w="5837" w:type="dxa"/>
            <w:hideMark/>
          </w:tcPr>
          <w:p w:rsidR="0045395F" w:rsidRPr="0068766E" w:rsidRDefault="0045395F" w:rsidP="0068766E">
            <w:pPr>
              <w:spacing w:after="0" w:line="240" w:lineRule="auto"/>
              <w:rPr>
                <w:rFonts w:ascii="Times New Roman" w:eastAsia="Times New Roman" w:hAnsi="Times New Roman" w:cs="Times New Roman"/>
                <w:b/>
              </w:rPr>
            </w:pPr>
            <w:r w:rsidRPr="0068766E">
              <w:rPr>
                <w:rFonts w:ascii="Times New Roman" w:eastAsia="Times New Roman" w:hAnsi="Times New Roman" w:cs="Times New Roman"/>
                <w:b/>
              </w:rPr>
              <w:t xml:space="preserve">Магистратура </w:t>
            </w:r>
          </w:p>
          <w:p w:rsidR="0045395F" w:rsidRPr="0068766E" w:rsidRDefault="0045395F" w:rsidP="0068766E">
            <w:pPr>
              <w:spacing w:after="0" w:line="240" w:lineRule="auto"/>
              <w:rPr>
                <w:rFonts w:ascii="Times New Roman" w:eastAsia="Times New Roman" w:hAnsi="Times New Roman" w:cs="Times New Roman"/>
                <w:b/>
              </w:rPr>
            </w:pPr>
            <w:r w:rsidRPr="0068766E">
              <w:rPr>
                <w:rFonts w:ascii="Times New Roman" w:eastAsia="Times New Roman" w:hAnsi="Times New Roman" w:cs="Times New Roman"/>
              </w:rPr>
              <w:t xml:space="preserve"> магистр, философии Казахский национальный университет имени аль-Фараби</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201</w:t>
            </w:r>
            <w:r w:rsidRPr="0068766E">
              <w:rPr>
                <w:rFonts w:ascii="Times New Roman" w:eastAsia="Times New Roman" w:hAnsi="Times New Roman" w:cs="Times New Roman"/>
                <w:b/>
                <w:lang w:val="kk-KZ"/>
              </w:rPr>
              <w:t>1</w:t>
            </w:r>
            <w:r w:rsidRPr="0068766E">
              <w:rPr>
                <w:rFonts w:ascii="Times New Roman" w:eastAsia="Times New Roman" w:hAnsi="Times New Roman" w:cs="Times New Roman"/>
                <w:b/>
              </w:rPr>
              <w:t>-201</w:t>
            </w:r>
            <w:r w:rsidRPr="0068766E">
              <w:rPr>
                <w:rFonts w:ascii="Times New Roman" w:eastAsia="Times New Roman" w:hAnsi="Times New Roman" w:cs="Times New Roman"/>
                <w:b/>
                <w:lang w:val="kk-KZ"/>
              </w:rPr>
              <w:t>4</w:t>
            </w:r>
          </w:p>
        </w:tc>
        <w:tc>
          <w:tcPr>
            <w:tcW w:w="5837" w:type="dxa"/>
            <w:hideMark/>
          </w:tcPr>
          <w:p w:rsidR="0045395F" w:rsidRPr="0068766E" w:rsidRDefault="0045395F" w:rsidP="0068766E">
            <w:pPr>
              <w:spacing w:after="0" w:line="240" w:lineRule="auto"/>
              <w:rPr>
                <w:rFonts w:ascii="Times New Roman" w:eastAsia="Times New Roman" w:hAnsi="Times New Roman" w:cs="Times New Roman"/>
                <w:b/>
                <w:lang w:val="kk-KZ"/>
              </w:rPr>
            </w:pPr>
            <w:r w:rsidRPr="0068766E">
              <w:rPr>
                <w:rFonts w:ascii="Times New Roman" w:eastAsia="Times New Roman" w:hAnsi="Times New Roman" w:cs="Times New Roman"/>
                <w:b/>
              </w:rPr>
              <w:t>Докторантура</w:t>
            </w:r>
          </w:p>
          <w:p w:rsidR="0045395F" w:rsidRPr="0068766E" w:rsidRDefault="0045395F"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МКТУ им. Х.А.Ясави</w:t>
            </w:r>
          </w:p>
          <w:p w:rsidR="0045395F" w:rsidRPr="0068766E" w:rsidRDefault="0045395F" w:rsidP="0068766E">
            <w:pPr>
              <w:spacing w:after="0" w:line="240" w:lineRule="auto"/>
              <w:rPr>
                <w:rFonts w:ascii="Times New Roman" w:eastAsia="Times New Roman" w:hAnsi="Times New Roman" w:cs="Times New Roman"/>
                <w:bCs/>
              </w:rPr>
            </w:pPr>
            <w:r w:rsidRPr="0068766E">
              <w:rPr>
                <w:rFonts w:ascii="Times New Roman" w:eastAsia="Times New Roman" w:hAnsi="Times New Roman" w:cs="Times New Roman"/>
                <w:bCs/>
              </w:rPr>
              <w:t>Специальность 6</w:t>
            </w:r>
            <w:r w:rsidRPr="0068766E">
              <w:rPr>
                <w:rFonts w:ascii="Times New Roman" w:eastAsia="Times New Roman" w:hAnsi="Times New Roman" w:cs="Times New Roman"/>
                <w:bCs/>
                <w:lang w:val="en-US"/>
              </w:rPr>
              <w:t>D</w:t>
            </w:r>
            <w:r w:rsidRPr="0068766E">
              <w:rPr>
                <w:rFonts w:ascii="Times New Roman" w:eastAsia="Times New Roman" w:hAnsi="Times New Roman" w:cs="Times New Roman"/>
                <w:bCs/>
              </w:rPr>
              <w:t>0</w:t>
            </w:r>
            <w:r w:rsidRPr="0068766E">
              <w:rPr>
                <w:rFonts w:ascii="Times New Roman" w:eastAsia="Times New Roman" w:hAnsi="Times New Roman" w:cs="Times New Roman"/>
                <w:bCs/>
                <w:lang w:val="kk-KZ"/>
              </w:rPr>
              <w:t>103</w:t>
            </w:r>
            <w:r w:rsidRPr="0068766E">
              <w:rPr>
                <w:rFonts w:ascii="Times New Roman" w:eastAsia="Times New Roman" w:hAnsi="Times New Roman" w:cs="Times New Roman"/>
                <w:bCs/>
              </w:rPr>
              <w:t xml:space="preserve">00 – </w:t>
            </w:r>
            <w:r w:rsidRPr="0068766E">
              <w:rPr>
                <w:rFonts w:ascii="Times New Roman" w:eastAsia="Times New Roman" w:hAnsi="Times New Roman" w:cs="Times New Roman"/>
                <w:bCs/>
                <w:lang w:val="kk-KZ"/>
              </w:rPr>
              <w:t>Педагогика и психология</w:t>
            </w:r>
            <w:r w:rsidRPr="0068766E">
              <w:rPr>
                <w:rFonts w:ascii="Times New Roman" w:eastAsia="Times New Roman" w:hAnsi="Times New Roman" w:cs="Times New Roman"/>
                <w:bCs/>
              </w:rPr>
              <w:t xml:space="preserve">, </w:t>
            </w:r>
          </w:p>
        </w:tc>
      </w:tr>
      <w:tr w:rsidR="0045395F" w:rsidRPr="0068766E" w:rsidTr="00197D88">
        <w:trPr>
          <w:trHeight w:val="85"/>
        </w:trPr>
        <w:tc>
          <w:tcPr>
            <w:tcW w:w="9570"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Опыт работы</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i/>
                <w:u w:val="single"/>
                <w:lang w:val="kk-KZ"/>
              </w:rPr>
              <w:t>Академический:</w:t>
            </w:r>
          </w:p>
        </w:tc>
        <w:tc>
          <w:tcPr>
            <w:tcW w:w="5837" w:type="dxa"/>
          </w:tcPr>
          <w:p w:rsidR="0045395F" w:rsidRPr="0068766E" w:rsidRDefault="0045395F" w:rsidP="0068766E">
            <w:pPr>
              <w:spacing w:after="0" w:line="240" w:lineRule="auto"/>
              <w:rPr>
                <w:rFonts w:ascii="Times New Roman" w:eastAsia="Times New Roman" w:hAnsi="Times New Roman" w:cs="Times New Roman"/>
              </w:rPr>
            </w:pP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Cs/>
              </w:rPr>
            </w:pPr>
            <w:r w:rsidRPr="0068766E">
              <w:rPr>
                <w:rFonts w:ascii="Times New Roman" w:eastAsia="Times New Roman" w:hAnsi="Times New Roman" w:cs="Times New Roman"/>
                <w:bCs/>
              </w:rPr>
              <w:t>2009-2010</w:t>
            </w:r>
          </w:p>
        </w:tc>
        <w:tc>
          <w:tcPr>
            <w:tcW w:w="5837" w:type="dxa"/>
            <w:hideMark/>
          </w:tcPr>
          <w:p w:rsidR="0045395F" w:rsidRPr="0068766E" w:rsidRDefault="0045395F"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Преподаватель кафедры «Общеобразовательных дисциплин» Шымкентского университета</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2010 г. – 2011</w:t>
            </w:r>
          </w:p>
        </w:tc>
        <w:tc>
          <w:tcPr>
            <w:tcW w:w="5837" w:type="dxa"/>
            <w:hideMark/>
          </w:tcPr>
          <w:p w:rsidR="0045395F" w:rsidRPr="0068766E" w:rsidRDefault="0045395F"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Преподаватель кафедры «Международные отношения» ЮКГУ им. М.Ауэзова</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201</w:t>
            </w:r>
            <w:r w:rsidRPr="0068766E">
              <w:rPr>
                <w:rFonts w:ascii="Times New Roman" w:eastAsia="Times New Roman" w:hAnsi="Times New Roman" w:cs="Times New Roman"/>
                <w:lang w:val="kk-KZ"/>
              </w:rPr>
              <w:t>1</w:t>
            </w:r>
            <w:r w:rsidRPr="0068766E">
              <w:rPr>
                <w:rFonts w:ascii="Times New Roman" w:eastAsia="Times New Roman" w:hAnsi="Times New Roman" w:cs="Times New Roman"/>
              </w:rPr>
              <w:t>-201</w:t>
            </w:r>
            <w:r w:rsidRPr="0068766E">
              <w:rPr>
                <w:rFonts w:ascii="Times New Roman" w:eastAsia="Times New Roman" w:hAnsi="Times New Roman" w:cs="Times New Roman"/>
                <w:lang w:val="kk-KZ"/>
              </w:rPr>
              <w:t>4</w:t>
            </w:r>
          </w:p>
        </w:tc>
        <w:tc>
          <w:tcPr>
            <w:tcW w:w="5837" w:type="dxa"/>
            <w:hideMark/>
          </w:tcPr>
          <w:p w:rsidR="0045395F" w:rsidRPr="0068766E" w:rsidRDefault="0045395F"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Докторант кафедры «</w:t>
            </w:r>
            <w:r w:rsidRPr="0068766E">
              <w:rPr>
                <w:rFonts w:ascii="Times New Roman" w:eastAsia="Times New Roman" w:hAnsi="Times New Roman" w:cs="Times New Roman"/>
                <w:lang w:val="kk-KZ"/>
              </w:rPr>
              <w:t>Педагогика и психология</w:t>
            </w:r>
            <w:r w:rsidRPr="0068766E">
              <w:rPr>
                <w:rFonts w:ascii="Times New Roman" w:eastAsia="Times New Roman" w:hAnsi="Times New Roman" w:cs="Times New Roman"/>
              </w:rPr>
              <w:t>» МКТУ им. Х.А.Ясави</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201</w:t>
            </w:r>
            <w:r w:rsidRPr="0068766E">
              <w:rPr>
                <w:rFonts w:ascii="Times New Roman" w:eastAsia="Times New Roman" w:hAnsi="Times New Roman" w:cs="Times New Roman"/>
                <w:lang w:val="kk-KZ"/>
              </w:rPr>
              <w:t>2</w:t>
            </w:r>
            <w:r w:rsidRPr="0068766E">
              <w:rPr>
                <w:rFonts w:ascii="Times New Roman" w:eastAsia="Times New Roman" w:hAnsi="Times New Roman" w:cs="Times New Roman"/>
              </w:rPr>
              <w:t>-20</w:t>
            </w:r>
            <w:r w:rsidRPr="0068766E">
              <w:rPr>
                <w:rFonts w:ascii="Times New Roman" w:eastAsia="Times New Roman" w:hAnsi="Times New Roman" w:cs="Times New Roman"/>
                <w:lang w:val="kk-KZ"/>
              </w:rPr>
              <w:t>18</w:t>
            </w:r>
          </w:p>
        </w:tc>
        <w:tc>
          <w:tcPr>
            <w:tcW w:w="5837"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старший преподаватель кафедры «Социальных и юридических дисциплин» ЮКПУ</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2018-2021</w:t>
            </w:r>
          </w:p>
        </w:tc>
        <w:tc>
          <w:tcPr>
            <w:tcW w:w="5837"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старший преподаватель кафедры «Социальных и юридических дисциплин»</w:t>
            </w:r>
            <w:r w:rsidRPr="0068766E">
              <w:rPr>
                <w:rFonts w:ascii="Times New Roman" w:eastAsia="Times New Roman" w:hAnsi="Times New Roman" w:cs="Times New Roman"/>
                <w:lang w:val="kk-KZ"/>
              </w:rPr>
              <w:t xml:space="preserve">  университет </w:t>
            </w:r>
            <w:r w:rsidRPr="0068766E">
              <w:rPr>
                <w:rFonts w:ascii="Times New Roman" w:eastAsia="Times New Roman" w:hAnsi="Times New Roman" w:cs="Times New Roman"/>
                <w:lang w:val="en-US"/>
              </w:rPr>
              <w:t>Silkway</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2021-по наст.вр.</w:t>
            </w:r>
          </w:p>
        </w:tc>
        <w:tc>
          <w:tcPr>
            <w:tcW w:w="5837"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 xml:space="preserve">ст.преп. кафедры «Философия» ЮКУ им. М. Ауэзова </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П</w:t>
            </w:r>
            <w:r w:rsidRPr="0068766E">
              <w:rPr>
                <w:rFonts w:ascii="Times New Roman" w:eastAsia="Times New Roman" w:hAnsi="Times New Roman" w:cs="Times New Roman"/>
                <w:b/>
                <w:lang w:val="kk-KZ"/>
              </w:rPr>
              <w:t>овышение квалификации</w:t>
            </w:r>
            <w:r w:rsidRPr="0068766E">
              <w:rPr>
                <w:rFonts w:ascii="Times New Roman" w:eastAsia="Times New Roman" w:hAnsi="Times New Roman" w:cs="Times New Roman"/>
                <w:b/>
              </w:rPr>
              <w:t>:</w:t>
            </w:r>
          </w:p>
        </w:tc>
        <w:tc>
          <w:tcPr>
            <w:tcW w:w="5837" w:type="dxa"/>
          </w:tcPr>
          <w:p w:rsidR="0045395F" w:rsidRPr="0068766E" w:rsidRDefault="0045395F" w:rsidP="0068766E">
            <w:pPr>
              <w:spacing w:after="0" w:line="240" w:lineRule="auto"/>
              <w:rPr>
                <w:rFonts w:ascii="Times New Roman" w:eastAsia="Times New Roman" w:hAnsi="Times New Roman" w:cs="Times New Roman"/>
              </w:rPr>
            </w:pPr>
            <w:r w:rsidRPr="0068766E">
              <w:rPr>
                <w:rFonts w:ascii="Times New Roman" w:eastAsia="Times New Roman" w:hAnsi="Times New Roman" w:cs="Times New Roman"/>
              </w:rPr>
              <w:t>1. Каз НУим. Аль-Фараби Научно –образовательного Центра кафедры философии Методика внедрения в учебный процесс учебников переведенных в рамках проекта «Рухани жаңғыру» 4-23.02.2019ж. аралығында біліктілік арттыру курсынын 72 сағат тыңдады.</w:t>
            </w:r>
          </w:p>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eastAsia="Times New Roman" w:hAnsi="Times New Roman" w:cs="Times New Roman"/>
                <w:lang w:val="en-US"/>
              </w:rPr>
              <w:t xml:space="preserve">2. </w:t>
            </w:r>
            <w:r w:rsidRPr="0068766E">
              <w:rPr>
                <w:rFonts w:ascii="Times New Roman" w:eastAsia="Times New Roman" w:hAnsi="Times New Roman" w:cs="Times New Roman"/>
              </w:rPr>
              <w:t>С</w:t>
            </w:r>
            <w:r w:rsidRPr="0068766E">
              <w:rPr>
                <w:rFonts w:ascii="Times New Roman" w:eastAsia="Times New Roman" w:hAnsi="Times New Roman" w:cs="Times New Roman"/>
                <w:lang w:val="en-US"/>
              </w:rPr>
              <w:t>ERTIFICATE The use of the CLIL approach for teaching Content and Language Integrated Learning held on 26-29th March 2018at the</w:t>
            </w:r>
          </w:p>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eastAsia="Times New Roman" w:hAnsi="Times New Roman" w:cs="Times New Roman"/>
                <w:lang w:val="kk-KZ"/>
              </w:rPr>
              <w:t>2021ж  Астана жобалары «Философия» 72 сағат</w:t>
            </w:r>
          </w:p>
          <w:p w:rsidR="0045395F" w:rsidRPr="0068766E" w:rsidRDefault="0045395F" w:rsidP="0068766E">
            <w:pPr>
              <w:spacing w:after="0" w:line="240" w:lineRule="auto"/>
              <w:rPr>
                <w:rFonts w:ascii="Times New Roman" w:eastAsia="Times New Roman" w:hAnsi="Times New Roman" w:cs="Times New Roman"/>
              </w:rPr>
            </w:pPr>
          </w:p>
        </w:tc>
      </w:tr>
      <w:tr w:rsidR="0045395F" w:rsidRPr="00746023"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lang w:val="en-US"/>
              </w:rPr>
            </w:pPr>
            <w:r w:rsidRPr="0068766E">
              <w:rPr>
                <w:rFonts w:ascii="Times New Roman" w:eastAsia="Times New Roman" w:hAnsi="Times New Roman" w:cs="Times New Roman"/>
                <w:b/>
              </w:rPr>
              <w:t>Публикации</w:t>
            </w:r>
            <w:r w:rsidRPr="0068766E">
              <w:rPr>
                <w:rFonts w:ascii="Times New Roman" w:eastAsia="Times New Roman" w:hAnsi="Times New Roman" w:cs="Times New Roman"/>
                <w:b/>
                <w:lang w:val="en-US"/>
              </w:rPr>
              <w:t>:</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 xml:space="preserve"> Более 60 публикаций,</w:t>
            </w:r>
            <w:r w:rsidRPr="0068766E">
              <w:rPr>
                <w:rFonts w:ascii="Times New Roman" w:eastAsia="Times New Roman" w:hAnsi="Times New Roman" w:cs="Times New Roman"/>
                <w:b/>
              </w:rPr>
              <w:t xml:space="preserve"> из них 30 за последние 5 лет (2018-2022) , </w:t>
            </w:r>
            <w:r w:rsidRPr="0068766E">
              <w:rPr>
                <w:rFonts w:ascii="Times New Roman" w:eastAsia="Times New Roman" w:hAnsi="Times New Roman" w:cs="Times New Roman"/>
              </w:rPr>
              <w:t xml:space="preserve">которые были опубликованы в научных журналах и материалах конференций в России, Турции, Казахстане, Узбекистане, и др., в том числе в базе Скопус, </w:t>
            </w:r>
            <w:r w:rsidRPr="0068766E">
              <w:rPr>
                <w:rFonts w:ascii="Times New Roman" w:eastAsia="Times New Roman" w:hAnsi="Times New Roman" w:cs="Times New Roman"/>
                <w:lang w:val="en-US"/>
              </w:rPr>
              <w:t>WebofScience</w:t>
            </w:r>
            <w:r w:rsidRPr="0068766E">
              <w:rPr>
                <w:rFonts w:ascii="Times New Roman" w:eastAsia="Times New Roman" w:hAnsi="Times New Roman" w:cs="Times New Roman"/>
              </w:rPr>
              <w:t>.</w:t>
            </w:r>
          </w:p>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 xml:space="preserve">Индекс Хирша – 1 </w:t>
            </w:r>
          </w:p>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 xml:space="preserve">Некоторые публикации в базе данных </w:t>
            </w:r>
            <w:r w:rsidRPr="0068766E">
              <w:rPr>
                <w:rFonts w:ascii="Times New Roman" w:eastAsia="Times New Roman" w:hAnsi="Times New Roman" w:cs="Times New Roman"/>
                <w:lang w:val="en-US"/>
              </w:rPr>
              <w:t>WebofScience</w:t>
            </w:r>
            <w:r w:rsidRPr="0068766E">
              <w:rPr>
                <w:rFonts w:ascii="Times New Roman" w:eastAsia="Times New Roman" w:hAnsi="Times New Roman" w:cs="Times New Roman"/>
                <w:lang w:val="kk-KZ"/>
              </w:rPr>
              <w:t xml:space="preserve"> и</w:t>
            </w:r>
            <w:r w:rsidRPr="0068766E">
              <w:rPr>
                <w:rFonts w:ascii="Times New Roman" w:eastAsia="Times New Roman" w:hAnsi="Times New Roman" w:cs="Times New Roman"/>
                <w:lang w:val="en-US"/>
              </w:rPr>
              <w:t>Scopus</w:t>
            </w:r>
            <w:r w:rsidRPr="0068766E">
              <w:rPr>
                <w:rFonts w:ascii="Times New Roman" w:eastAsia="Times New Roman" w:hAnsi="Times New Roman" w:cs="Times New Roman"/>
              </w:rPr>
              <w:t>:</w:t>
            </w:r>
          </w:p>
          <w:p w:rsidR="0045395F" w:rsidRPr="0068766E" w:rsidRDefault="0045395F" w:rsidP="0068766E">
            <w:pPr>
              <w:spacing w:after="0" w:line="240" w:lineRule="auto"/>
              <w:jc w:val="both"/>
              <w:rPr>
                <w:rFonts w:ascii="Times New Roman" w:eastAsia="Times New Roman" w:hAnsi="Times New Roman" w:cs="Times New Roman"/>
                <w:lang w:val="en-US"/>
              </w:rPr>
            </w:pPr>
            <w:r w:rsidRPr="0068766E">
              <w:rPr>
                <w:rFonts w:ascii="Times New Roman" w:eastAsia="Times New Roman" w:hAnsi="Times New Roman" w:cs="Times New Roman"/>
                <w:lang w:val="en-US"/>
              </w:rPr>
              <w:t>1. Anais da Academia Brasileira de Ciencias (2018) 90(1):711-722 (Annals of the Brazilian Academy of Scinces) Printed version ISSN 0001-3765/ Online version ISSN 1678-2690 http// scielo. br.com/en/scielo. php/ script=sci_serial&amp;pid=0001-765&amp;nrm=iso www.scielo.br/aabs</w:t>
            </w:r>
          </w:p>
          <w:p w:rsidR="0045395F" w:rsidRPr="0068766E" w:rsidRDefault="0045395F" w:rsidP="0068766E">
            <w:pPr>
              <w:spacing w:after="0" w:line="240" w:lineRule="auto"/>
              <w:rPr>
                <w:rFonts w:ascii="Times New Roman" w:eastAsia="Times New Roman" w:hAnsi="Times New Roman" w:cs="Times New Roman"/>
                <w:lang w:val="en-US"/>
              </w:rPr>
            </w:pPr>
            <w:r w:rsidRPr="0068766E">
              <w:rPr>
                <w:rFonts w:ascii="Times New Roman" w:eastAsia="Times New Roman" w:hAnsi="Times New Roman" w:cs="Times New Roman"/>
                <w:lang w:val="en-US"/>
              </w:rPr>
              <w:t>2. Possibilities Of Using Turkish Thinkers’ Heritage In Formation Of Future Teachers’ Professional Identity  Entomology and Applied Science Letters Volume 5, Issue 2, Page No: 108-119 Copyright CC BY-NC-ND 4.0 Available Online at: www.easlettersр.com</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lastRenderedPageBreak/>
              <w:t>Преподаваемые дисциплины</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bCs/>
              </w:rPr>
            </w:pPr>
            <w:r w:rsidRPr="0068766E">
              <w:rPr>
                <w:rFonts w:ascii="Times New Roman" w:eastAsia="Times New Roman" w:hAnsi="Times New Roman" w:cs="Times New Roman"/>
                <w:bCs/>
              </w:rPr>
              <w:t xml:space="preserve">Философия </w:t>
            </w:r>
          </w:p>
        </w:tc>
      </w:tr>
      <w:tr w:rsidR="0045395F" w:rsidRPr="0068766E" w:rsidTr="00197D88">
        <w:tc>
          <w:tcPr>
            <w:tcW w:w="3733"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eastAsia="Times New Roman" w:hAnsi="Times New Roman" w:cs="Times New Roman"/>
                <w:b/>
              </w:rPr>
              <w:t>Н</w:t>
            </w:r>
            <w:r w:rsidRPr="0068766E">
              <w:rPr>
                <w:rFonts w:ascii="Times New Roman" w:eastAsia="Times New Roman" w:hAnsi="Times New Roman" w:cs="Times New Roman"/>
                <w:b/>
                <w:lang w:val="kk-KZ"/>
              </w:rPr>
              <w:t>овые научные разработки</w:t>
            </w:r>
            <w:r w:rsidRPr="0068766E">
              <w:rPr>
                <w:rFonts w:ascii="Times New Roman" w:eastAsia="Times New Roman" w:hAnsi="Times New Roman" w:cs="Times New Roman"/>
                <w:b/>
              </w:rPr>
              <w:t>:</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 xml:space="preserve">Автор 1 монографии, 1 учебных пособий, </w:t>
            </w:r>
          </w:p>
        </w:tc>
      </w:tr>
      <w:tr w:rsidR="0045395F" w:rsidRPr="0068766E" w:rsidTr="00197D88">
        <w:tc>
          <w:tcPr>
            <w:tcW w:w="9570"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b/>
              </w:rPr>
              <w:t>Дополнительная информация:</w:t>
            </w:r>
          </w:p>
        </w:tc>
      </w:tr>
      <w:tr w:rsidR="0045395F" w:rsidRPr="0068766E" w:rsidTr="00197D88">
        <w:tc>
          <w:tcPr>
            <w:tcW w:w="3733"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eastAsia="Times New Roman" w:hAnsi="Times New Roman" w:cs="Times New Roman"/>
                <w:b/>
              </w:rPr>
              <w:t>Знание языков</w:t>
            </w:r>
            <w:r w:rsidRPr="0068766E">
              <w:rPr>
                <w:rFonts w:ascii="Times New Roman" w:eastAsia="Times New Roman" w:hAnsi="Times New Roman" w:cs="Times New Roman"/>
                <w:b/>
                <w:lang w:val="kk-KZ"/>
              </w:rPr>
              <w:t>:</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eastAsia="Times New Roman" w:hAnsi="Times New Roman" w:cs="Times New Roman"/>
              </w:rPr>
              <w:t xml:space="preserve">казахский, русский, английский </w:t>
            </w:r>
          </w:p>
        </w:tc>
      </w:tr>
      <w:tr w:rsidR="0045395F" w:rsidRPr="00746023" w:rsidTr="00197D88">
        <w:tc>
          <w:tcPr>
            <w:tcW w:w="3733"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eastAsia="Times New Roman" w:hAnsi="Times New Roman" w:cs="Times New Roman"/>
                <w:b/>
              </w:rPr>
              <w:t>Компьютерные навыки</w:t>
            </w:r>
            <w:r w:rsidRPr="0068766E">
              <w:rPr>
                <w:rFonts w:ascii="Times New Roman" w:eastAsia="Times New Roman" w:hAnsi="Times New Roman" w:cs="Times New Roman"/>
                <w:b/>
                <w:lang w:val="kk-KZ"/>
              </w:rPr>
              <w:t>:</w:t>
            </w:r>
          </w:p>
        </w:tc>
        <w:tc>
          <w:tcPr>
            <w:tcW w:w="5837" w:type="dxa"/>
            <w:hideMark/>
          </w:tcPr>
          <w:p w:rsidR="0045395F" w:rsidRPr="0068766E" w:rsidRDefault="0045395F" w:rsidP="0068766E">
            <w:pPr>
              <w:spacing w:after="0" w:line="240" w:lineRule="auto"/>
              <w:ind w:left="2700" w:hanging="2700"/>
              <w:jc w:val="both"/>
              <w:rPr>
                <w:rFonts w:ascii="Times New Roman" w:eastAsia="Times New Roman" w:hAnsi="Times New Roman" w:cs="Times New Roman"/>
                <w:lang w:val="en-US"/>
              </w:rPr>
            </w:pPr>
            <w:r w:rsidRPr="0068766E">
              <w:rPr>
                <w:rFonts w:ascii="Times New Roman" w:eastAsia="Times New Roman" w:hAnsi="Times New Roman" w:cs="Times New Roman"/>
                <w:lang w:val="kk-KZ"/>
              </w:rPr>
              <w:t xml:space="preserve">Microsoft Word, Excel, Internet Explorer, Power                                     </w:t>
            </w:r>
          </w:p>
          <w:p w:rsidR="0045395F" w:rsidRPr="0068766E" w:rsidRDefault="0045395F" w:rsidP="0068766E">
            <w:pPr>
              <w:spacing w:after="0" w:line="240" w:lineRule="auto"/>
              <w:ind w:left="2700" w:hanging="2700"/>
              <w:jc w:val="both"/>
              <w:rPr>
                <w:rFonts w:ascii="Times New Roman" w:eastAsia="Times New Roman" w:hAnsi="Times New Roman" w:cs="Times New Roman"/>
                <w:lang w:val="en-US"/>
              </w:rPr>
            </w:pPr>
            <w:r w:rsidRPr="0068766E">
              <w:rPr>
                <w:rFonts w:ascii="Times New Roman" w:eastAsia="Times New Roman" w:hAnsi="Times New Roman" w:cs="Times New Roman"/>
                <w:lang w:val="kk-KZ"/>
              </w:rPr>
              <w:t xml:space="preserve">Point, Outlook, </w:t>
            </w:r>
            <w:r w:rsidRPr="0068766E">
              <w:rPr>
                <w:rFonts w:ascii="Times New Roman" w:eastAsia="Times New Roman" w:hAnsi="Times New Roman" w:cs="Times New Roman"/>
                <w:lang w:val="en-US"/>
              </w:rPr>
              <w:t>Socrative, Kahoot, padlet, prezi, canva.</w:t>
            </w:r>
          </w:p>
        </w:tc>
      </w:tr>
      <w:tr w:rsidR="0045395F" w:rsidRPr="0068766E" w:rsidTr="00197D88">
        <w:tc>
          <w:tcPr>
            <w:tcW w:w="3733"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eastAsia="Times New Roman" w:hAnsi="Times New Roman" w:cs="Times New Roman"/>
                <w:b/>
              </w:rPr>
              <w:t>Индивидуальные качества</w:t>
            </w:r>
            <w:r w:rsidRPr="0068766E">
              <w:rPr>
                <w:rFonts w:ascii="Times New Roman" w:eastAsia="Times New Roman" w:hAnsi="Times New Roman" w:cs="Times New Roman"/>
                <w:b/>
                <w:lang w:val="kk-KZ"/>
              </w:rPr>
              <w:t>:</w:t>
            </w:r>
          </w:p>
        </w:tc>
        <w:tc>
          <w:tcPr>
            <w:tcW w:w="5837"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Ответственность, трудолюбие</w:t>
            </w:r>
            <w:r w:rsidRPr="0068766E">
              <w:rPr>
                <w:rFonts w:ascii="Times New Roman" w:eastAsia="Times New Roman" w:hAnsi="Times New Roman" w:cs="Times New Roman"/>
              </w:rPr>
              <w:t>,</w:t>
            </w:r>
            <w:r w:rsidRPr="0068766E">
              <w:rPr>
                <w:rFonts w:ascii="Times New Roman" w:eastAsia="Times New Roman" w:hAnsi="Times New Roman" w:cs="Times New Roman"/>
                <w:lang w:val="kk-KZ"/>
              </w:rPr>
              <w:t xml:space="preserve"> пунктуальность, работа в команде</w:t>
            </w:r>
            <w:r w:rsidRPr="0068766E">
              <w:rPr>
                <w:rFonts w:ascii="Times New Roman" w:eastAsia="Times New Roman" w:hAnsi="Times New Roman" w:cs="Times New Roman"/>
              </w:rPr>
              <w:t>, честность,</w:t>
            </w:r>
            <w:r w:rsidRPr="0068766E">
              <w:rPr>
                <w:rFonts w:ascii="Times New Roman" w:eastAsia="Times New Roman" w:hAnsi="Times New Roman" w:cs="Times New Roman"/>
                <w:lang w:val="kk-KZ"/>
              </w:rPr>
              <w:t xml:space="preserve"> коммуникабельность</w:t>
            </w:r>
            <w:r w:rsidRPr="0068766E">
              <w:rPr>
                <w:rFonts w:ascii="Times New Roman" w:eastAsia="Times New Roman" w:hAnsi="Times New Roman" w:cs="Times New Roman"/>
              </w:rPr>
              <w:t>.</w:t>
            </w:r>
          </w:p>
        </w:tc>
      </w:tr>
      <w:tr w:rsidR="0045395F" w:rsidRPr="0068766E" w:rsidTr="00197D88">
        <w:tc>
          <w:tcPr>
            <w:tcW w:w="3733" w:type="dxa"/>
            <w:hideMark/>
          </w:tcPr>
          <w:p w:rsidR="0045395F" w:rsidRPr="0068766E" w:rsidRDefault="0045395F" w:rsidP="0068766E">
            <w:pPr>
              <w:tabs>
                <w:tab w:val="left" w:pos="3161"/>
              </w:tabs>
              <w:spacing w:after="0" w:line="240" w:lineRule="auto"/>
              <w:jc w:val="both"/>
              <w:rPr>
                <w:rFonts w:ascii="Times New Roman" w:eastAsia="Times New Roman" w:hAnsi="Times New Roman" w:cs="Times New Roman"/>
                <w:b/>
                <w:lang w:val="kk-KZ"/>
              </w:rPr>
            </w:pPr>
            <w:r w:rsidRPr="0068766E">
              <w:rPr>
                <w:rFonts w:ascii="Times New Roman" w:eastAsia="Times New Roman" w:hAnsi="Times New Roman" w:cs="Times New Roman"/>
                <w:b/>
              </w:rPr>
              <w:t>Увлечения</w:t>
            </w:r>
            <w:r w:rsidRPr="0068766E">
              <w:rPr>
                <w:rFonts w:ascii="Times New Roman" w:eastAsia="Times New Roman" w:hAnsi="Times New Roman" w:cs="Times New Roman"/>
                <w:b/>
                <w:lang w:val="kk-KZ"/>
              </w:rPr>
              <w:t>:</w:t>
            </w:r>
          </w:p>
        </w:tc>
        <w:tc>
          <w:tcPr>
            <w:tcW w:w="5837" w:type="dxa"/>
            <w:hideMark/>
          </w:tcPr>
          <w:p w:rsidR="0045395F" w:rsidRPr="0068766E" w:rsidRDefault="0045395F" w:rsidP="0068766E">
            <w:pPr>
              <w:spacing w:after="0" w:line="240" w:lineRule="auto"/>
              <w:ind w:left="152" w:hanging="152"/>
              <w:jc w:val="both"/>
              <w:rPr>
                <w:rFonts w:ascii="Times New Roman" w:eastAsia="Times New Roman" w:hAnsi="Times New Roman" w:cs="Times New Roman"/>
                <w:lang w:val="kk-KZ"/>
              </w:rPr>
            </w:pPr>
            <w:r w:rsidRPr="0068766E">
              <w:rPr>
                <w:rFonts w:ascii="Times New Roman" w:eastAsia="Times New Roman" w:hAnsi="Times New Roman" w:cs="Times New Roman"/>
              </w:rPr>
              <w:t>чтение</w:t>
            </w:r>
            <w:r w:rsidRPr="0068766E">
              <w:rPr>
                <w:rFonts w:ascii="Times New Roman" w:eastAsia="Times New Roman" w:hAnsi="Times New Roman" w:cs="Times New Roman"/>
                <w:lang w:val="en-US"/>
              </w:rPr>
              <w:t xml:space="preserve">, </w:t>
            </w:r>
            <w:r w:rsidRPr="0068766E">
              <w:rPr>
                <w:rFonts w:ascii="Times New Roman" w:eastAsia="Times New Roman" w:hAnsi="Times New Roman" w:cs="Times New Roman"/>
              </w:rPr>
              <w:t>музыка</w:t>
            </w:r>
            <w:r w:rsidRPr="0068766E">
              <w:rPr>
                <w:rFonts w:ascii="Times New Roman" w:eastAsia="Times New Roman" w:hAnsi="Times New Roman" w:cs="Times New Roman"/>
                <w:lang w:val="en-US"/>
              </w:rPr>
              <w:t xml:space="preserve">, </w:t>
            </w:r>
            <w:r w:rsidRPr="0068766E">
              <w:rPr>
                <w:rFonts w:ascii="Times New Roman" w:eastAsia="Times New Roman" w:hAnsi="Times New Roman" w:cs="Times New Roman"/>
              </w:rPr>
              <w:t>спорт</w:t>
            </w:r>
          </w:p>
        </w:tc>
      </w:tr>
    </w:tbl>
    <w:p w:rsidR="003F04DA" w:rsidRPr="0068766E" w:rsidRDefault="003F04DA" w:rsidP="0068766E">
      <w:pPr>
        <w:spacing w:after="0" w:line="240" w:lineRule="auto"/>
        <w:ind w:firstLine="709"/>
        <w:jc w:val="both"/>
        <w:rPr>
          <w:rFonts w:ascii="Times New Roman" w:hAnsi="Times New Roman" w:cs="Times New Roman"/>
          <w:color w:val="000000" w:themeColor="text1"/>
          <w:lang w:val="kk-KZ"/>
        </w:rPr>
      </w:pPr>
    </w:p>
    <w:p w:rsidR="00AE1CA1" w:rsidRPr="0068766E" w:rsidRDefault="00AE1CA1" w:rsidP="0068766E">
      <w:pPr>
        <w:spacing w:after="0" w:line="240" w:lineRule="auto"/>
        <w:jc w:val="both"/>
        <w:rPr>
          <w:rFonts w:ascii="Times New Roman" w:hAnsi="Times New Roman" w:cs="Times New Roman"/>
          <w:b/>
          <w:color w:val="000000" w:themeColor="text1"/>
          <w:lang w:val="kk-KZ"/>
        </w:rPr>
      </w:pPr>
    </w:p>
    <w:p w:rsidR="0045395F" w:rsidRPr="0068766E" w:rsidRDefault="00197D88" w:rsidP="00197D88">
      <w:pPr>
        <w:spacing w:line="240" w:lineRule="auto"/>
        <w:rPr>
          <w:rFonts w:ascii="Times New Roman" w:hAnsi="Times New Roman" w:cs="Times New Roman"/>
          <w:b/>
          <w:lang w:val="kk-KZ"/>
        </w:rPr>
      </w:pPr>
      <w:r w:rsidRPr="00197D88">
        <w:rPr>
          <w:rFonts w:ascii="Times New Roman" w:hAnsi="Times New Roman" w:cs="Times New Roman"/>
          <w:b/>
          <w:color w:val="000000" w:themeColor="text1"/>
          <w:lang w:val="kk-KZ"/>
        </w:rPr>
        <w:t>Ф.И.О:</w:t>
      </w:r>
      <w:r w:rsidRPr="00197D88">
        <w:rPr>
          <w:rFonts w:ascii="Times New Roman" w:hAnsi="Times New Roman" w:cs="Times New Roman"/>
          <w:b/>
        </w:rPr>
        <w:t xml:space="preserve">       </w:t>
      </w:r>
      <w:r w:rsidR="008F2EE6" w:rsidRPr="0068766E">
        <w:rPr>
          <w:rFonts w:ascii="Times New Roman" w:hAnsi="Times New Roman" w:cs="Times New Roman"/>
          <w:b/>
          <w:color w:val="000000" w:themeColor="text1"/>
          <w:lang w:val="kk-KZ"/>
        </w:rPr>
        <w:t xml:space="preserve"> </w:t>
      </w:r>
      <w:r w:rsidR="0045395F" w:rsidRPr="0068766E">
        <w:rPr>
          <w:rFonts w:ascii="Times New Roman" w:hAnsi="Times New Roman" w:cs="Times New Roman"/>
          <w:b/>
          <w:lang w:val="kk-KZ"/>
        </w:rPr>
        <w:t>Каракпаева Сарбиназ Куанышбековна</w:t>
      </w:r>
    </w:p>
    <w:tbl>
      <w:tblPr>
        <w:tblW w:w="0" w:type="auto"/>
        <w:tblLook w:val="04A0" w:firstRow="1" w:lastRow="0" w:firstColumn="1" w:lastColumn="0" w:noHBand="0" w:noVBand="1"/>
      </w:tblPr>
      <w:tblGrid>
        <w:gridCol w:w="2124"/>
        <w:gridCol w:w="7446"/>
      </w:tblGrid>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b/>
                <w:bCs/>
                <w:i/>
              </w:rPr>
            </w:pPr>
            <w:r w:rsidRPr="0068766E">
              <w:rPr>
                <w:rFonts w:ascii="Times New Roman" w:hAnsi="Times New Roman" w:cs="Times New Roman"/>
                <w:b/>
              </w:rPr>
              <w:t>Ученая степень</w:t>
            </w:r>
          </w:p>
        </w:tc>
        <w:tc>
          <w:tcPr>
            <w:tcW w:w="744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rPr>
              <w:t>Магистр педагогических наук</w:t>
            </w:r>
          </w:p>
        </w:tc>
      </w:tr>
      <w:tr w:rsidR="0045395F" w:rsidRPr="0068766E" w:rsidTr="00197D88">
        <w:tc>
          <w:tcPr>
            <w:tcW w:w="9571"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Образование</w:t>
            </w:r>
            <w:r w:rsidRPr="0068766E">
              <w:rPr>
                <w:rFonts w:ascii="Times New Roman" w:hAnsi="Times New Roman" w:cs="Times New Roman"/>
                <w:b/>
                <w:lang w:val="en-US"/>
              </w:rPr>
              <w:t>:</w:t>
            </w:r>
          </w:p>
        </w:tc>
      </w:tr>
      <w:tr w:rsidR="0045395F" w:rsidRPr="0068766E" w:rsidTr="00197D88">
        <w:tc>
          <w:tcPr>
            <w:tcW w:w="2124" w:type="dxa"/>
          </w:tcPr>
          <w:p w:rsidR="0045395F" w:rsidRPr="0068766E" w:rsidRDefault="0045395F" w:rsidP="0068766E">
            <w:pPr>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200</w:t>
            </w:r>
            <w:r w:rsidRPr="0068766E">
              <w:rPr>
                <w:rFonts w:ascii="Times New Roman" w:hAnsi="Times New Roman" w:cs="Times New Roman"/>
                <w:b/>
                <w:lang w:val="kk-KZ"/>
              </w:rPr>
              <w:t>4</w:t>
            </w:r>
            <w:r w:rsidRPr="0068766E">
              <w:rPr>
                <w:rFonts w:ascii="Times New Roman" w:hAnsi="Times New Roman" w:cs="Times New Roman"/>
                <w:b/>
              </w:rPr>
              <w:t>-200</w:t>
            </w:r>
            <w:r w:rsidRPr="0068766E">
              <w:rPr>
                <w:rFonts w:ascii="Times New Roman" w:hAnsi="Times New Roman" w:cs="Times New Roman"/>
                <w:b/>
                <w:lang w:val="kk-KZ"/>
              </w:rPr>
              <w:t>8</w:t>
            </w:r>
          </w:p>
          <w:p w:rsidR="0045395F" w:rsidRPr="0068766E" w:rsidRDefault="0045395F" w:rsidP="0068766E">
            <w:pPr>
              <w:spacing w:after="0" w:line="240" w:lineRule="auto"/>
              <w:jc w:val="both"/>
              <w:rPr>
                <w:rFonts w:ascii="Times New Roman" w:hAnsi="Times New Roman" w:cs="Times New Roman"/>
                <w:b/>
                <w:lang w:val="kk-KZ"/>
              </w:rPr>
            </w:pPr>
          </w:p>
          <w:p w:rsidR="0045395F" w:rsidRPr="0068766E" w:rsidRDefault="0045395F" w:rsidP="0068766E">
            <w:pPr>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lang w:val="kk-KZ"/>
              </w:rPr>
              <w:t>2018-2020</w:t>
            </w:r>
          </w:p>
        </w:tc>
        <w:tc>
          <w:tcPr>
            <w:tcW w:w="7447" w:type="dxa"/>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rPr>
              <w:t xml:space="preserve">Педагогика и психология  </w:t>
            </w:r>
          </w:p>
          <w:p w:rsidR="0045395F" w:rsidRPr="0068766E" w:rsidRDefault="0045395F" w:rsidP="0068766E">
            <w:pPr>
              <w:spacing w:after="0" w:line="240" w:lineRule="auto"/>
              <w:jc w:val="both"/>
              <w:rPr>
                <w:rFonts w:ascii="Times New Roman" w:hAnsi="Times New Roman" w:cs="Times New Roman"/>
                <w:lang w:val="kk-KZ"/>
              </w:rPr>
            </w:pPr>
            <w:r w:rsidRPr="0068766E">
              <w:rPr>
                <w:rFonts w:ascii="Times New Roman" w:hAnsi="Times New Roman" w:cs="Times New Roman"/>
              </w:rPr>
              <w:t>Южно Казахстанский Государственный университет  им. М. Ауэзова</w:t>
            </w:r>
          </w:p>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5</w:t>
            </w:r>
            <w:r w:rsidRPr="0068766E">
              <w:rPr>
                <w:rFonts w:ascii="Times New Roman" w:hAnsi="Times New Roman" w:cs="Times New Roman"/>
                <w:lang w:val="en-US"/>
              </w:rPr>
              <w:t>D</w:t>
            </w:r>
            <w:r w:rsidRPr="0068766E">
              <w:rPr>
                <w:rFonts w:ascii="Times New Roman" w:hAnsi="Times New Roman" w:cs="Times New Roman"/>
              </w:rPr>
              <w:t>010500-</w:t>
            </w:r>
            <w:r w:rsidRPr="0068766E">
              <w:rPr>
                <w:rFonts w:ascii="Times New Roman" w:hAnsi="Times New Roman" w:cs="Times New Roman"/>
                <w:lang w:val="kk-KZ"/>
              </w:rPr>
              <w:t>Дефектология, университет «</w:t>
            </w:r>
            <w:r w:rsidRPr="0068766E">
              <w:rPr>
                <w:rFonts w:ascii="Times New Roman" w:hAnsi="Times New Roman" w:cs="Times New Roman"/>
                <w:lang w:val="en-US"/>
              </w:rPr>
              <w:t>Silkway</w:t>
            </w:r>
            <w:r w:rsidRPr="0068766E">
              <w:rPr>
                <w:rFonts w:ascii="Times New Roman" w:hAnsi="Times New Roman" w:cs="Times New Roman"/>
                <w:lang w:val="kk-KZ"/>
              </w:rPr>
              <w:t>»</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201</w:t>
            </w:r>
            <w:r w:rsidRPr="0068766E">
              <w:rPr>
                <w:rFonts w:ascii="Times New Roman" w:hAnsi="Times New Roman" w:cs="Times New Roman"/>
                <w:b/>
                <w:lang w:val="kk-KZ"/>
              </w:rPr>
              <w:t>4</w:t>
            </w:r>
            <w:r w:rsidRPr="0068766E">
              <w:rPr>
                <w:rFonts w:ascii="Times New Roman" w:hAnsi="Times New Roman" w:cs="Times New Roman"/>
                <w:b/>
              </w:rPr>
              <w:t>-201</w:t>
            </w:r>
            <w:r w:rsidRPr="0068766E">
              <w:rPr>
                <w:rFonts w:ascii="Times New Roman" w:hAnsi="Times New Roman" w:cs="Times New Roman"/>
                <w:b/>
                <w:lang w:val="kk-KZ"/>
              </w:rPr>
              <w:t>6</w:t>
            </w:r>
          </w:p>
        </w:tc>
        <w:tc>
          <w:tcPr>
            <w:tcW w:w="7447" w:type="dxa"/>
            <w:hideMark/>
          </w:tcPr>
          <w:p w:rsidR="0045395F" w:rsidRPr="0068766E" w:rsidRDefault="0045395F" w:rsidP="0068766E">
            <w:pPr>
              <w:spacing w:after="0" w:line="240" w:lineRule="auto"/>
              <w:rPr>
                <w:rFonts w:ascii="Times New Roman" w:eastAsia="Times New Roman" w:hAnsi="Times New Roman" w:cs="Times New Roman"/>
                <w:b/>
              </w:rPr>
            </w:pPr>
            <w:r w:rsidRPr="0068766E">
              <w:rPr>
                <w:rFonts w:ascii="Times New Roman" w:hAnsi="Times New Roman" w:cs="Times New Roman"/>
                <w:b/>
              </w:rPr>
              <w:t>Магистратура</w:t>
            </w:r>
          </w:p>
          <w:p w:rsidR="0045395F" w:rsidRPr="0068766E" w:rsidRDefault="0045395F" w:rsidP="0068766E">
            <w:pPr>
              <w:spacing w:after="0" w:line="240" w:lineRule="auto"/>
              <w:rPr>
                <w:rFonts w:ascii="Times New Roman" w:hAnsi="Times New Roman" w:cs="Times New Roman"/>
                <w:b/>
              </w:rPr>
            </w:pPr>
            <w:r w:rsidRPr="0068766E">
              <w:rPr>
                <w:rFonts w:ascii="Times New Roman" w:hAnsi="Times New Roman" w:cs="Times New Roman"/>
              </w:rPr>
              <w:t>6М010300  – Педагогика и психология</w:t>
            </w:r>
          </w:p>
          <w:p w:rsidR="0045395F" w:rsidRPr="0068766E" w:rsidRDefault="0045395F" w:rsidP="0068766E">
            <w:pPr>
              <w:spacing w:after="0" w:line="240" w:lineRule="auto"/>
              <w:rPr>
                <w:rFonts w:ascii="Times New Roman" w:eastAsia="Times New Roman" w:hAnsi="Times New Roman" w:cs="Times New Roman"/>
                <w:b/>
              </w:rPr>
            </w:pPr>
            <w:r w:rsidRPr="0068766E">
              <w:rPr>
                <w:rFonts w:ascii="Times New Roman" w:hAnsi="Times New Roman" w:cs="Times New Roman"/>
              </w:rPr>
              <w:t>Университет «</w:t>
            </w:r>
            <w:r w:rsidRPr="0068766E">
              <w:rPr>
                <w:rFonts w:ascii="Times New Roman" w:hAnsi="Times New Roman" w:cs="Times New Roman"/>
                <w:lang w:val="kk-KZ"/>
              </w:rPr>
              <w:t>КИПУДН</w:t>
            </w:r>
            <w:r w:rsidRPr="0068766E">
              <w:rPr>
                <w:rFonts w:ascii="Times New Roman" w:hAnsi="Times New Roman" w:cs="Times New Roman"/>
              </w:rPr>
              <w:t>»</w:t>
            </w:r>
          </w:p>
        </w:tc>
      </w:tr>
      <w:tr w:rsidR="0045395F" w:rsidRPr="0068766E" w:rsidTr="00197D88">
        <w:trPr>
          <w:trHeight w:val="85"/>
        </w:trPr>
        <w:tc>
          <w:tcPr>
            <w:tcW w:w="9571"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Опыт работы</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20</w:t>
            </w:r>
            <w:r w:rsidRPr="0068766E">
              <w:rPr>
                <w:rFonts w:ascii="Times New Roman" w:hAnsi="Times New Roman" w:cs="Times New Roman"/>
                <w:lang w:val="kk-KZ"/>
              </w:rPr>
              <w:t>13</w:t>
            </w:r>
            <w:r w:rsidRPr="0068766E">
              <w:rPr>
                <w:rFonts w:ascii="Times New Roman" w:hAnsi="Times New Roman" w:cs="Times New Roman"/>
              </w:rPr>
              <w:t>-20</w:t>
            </w:r>
            <w:r w:rsidRPr="0068766E">
              <w:rPr>
                <w:rFonts w:ascii="Times New Roman" w:hAnsi="Times New Roman" w:cs="Times New Roman"/>
                <w:lang w:val="kk-KZ"/>
              </w:rPr>
              <w:t>16</w:t>
            </w:r>
          </w:p>
        </w:tc>
        <w:tc>
          <w:tcPr>
            <w:tcW w:w="7447"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rPr>
            </w:pPr>
            <w:r w:rsidRPr="0068766E">
              <w:rPr>
                <w:rFonts w:ascii="Times New Roman" w:hAnsi="Times New Roman" w:cs="Times New Roman"/>
                <w:lang w:val="kk-KZ"/>
              </w:rPr>
              <w:t xml:space="preserve">ВУК </w:t>
            </w:r>
            <w:r w:rsidRPr="0068766E">
              <w:rPr>
                <w:rFonts w:ascii="Times New Roman" w:hAnsi="Times New Roman" w:cs="Times New Roman"/>
              </w:rPr>
              <w:t>кафедры “</w:t>
            </w:r>
            <w:r w:rsidRPr="0068766E">
              <w:rPr>
                <w:rFonts w:ascii="Times New Roman" w:hAnsi="Times New Roman" w:cs="Times New Roman"/>
                <w:lang w:val="kk-KZ"/>
              </w:rPr>
              <w:t>П</w:t>
            </w:r>
            <w:r w:rsidRPr="0068766E">
              <w:rPr>
                <w:rFonts w:ascii="Times New Roman" w:hAnsi="Times New Roman" w:cs="Times New Roman"/>
              </w:rPr>
              <w:t>сихология</w:t>
            </w:r>
            <w:r w:rsidRPr="0068766E">
              <w:rPr>
                <w:rFonts w:ascii="Times New Roman" w:hAnsi="Times New Roman" w:cs="Times New Roman"/>
                <w:lang w:val="kk-KZ"/>
              </w:rPr>
              <w:t xml:space="preserve"> и дефектология</w:t>
            </w:r>
            <w:r w:rsidRPr="0068766E">
              <w:rPr>
                <w:rFonts w:ascii="Times New Roman" w:hAnsi="Times New Roman" w:cs="Times New Roman"/>
              </w:rPr>
              <w:t xml:space="preserve">” ЮКУ им. </w:t>
            </w:r>
          </w:p>
          <w:p w:rsidR="0045395F" w:rsidRPr="0068766E" w:rsidRDefault="0045395F" w:rsidP="0068766E">
            <w:pPr>
              <w:tabs>
                <w:tab w:val="left" w:pos="2160"/>
              </w:tabs>
              <w:spacing w:after="0" w:line="240" w:lineRule="auto"/>
              <w:jc w:val="both"/>
              <w:rPr>
                <w:rFonts w:ascii="Times New Roman" w:eastAsia="Times New Roman" w:hAnsi="Times New Roman" w:cs="Times New Roman"/>
              </w:rPr>
            </w:pPr>
            <w:r w:rsidRPr="0068766E">
              <w:rPr>
                <w:rFonts w:ascii="Times New Roman" w:hAnsi="Times New Roman" w:cs="Times New Roman"/>
              </w:rPr>
              <w:t>М. Ауэзова</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2016-2023</w:t>
            </w:r>
          </w:p>
        </w:tc>
        <w:tc>
          <w:tcPr>
            <w:tcW w:w="7447"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Преподаватель  кафедры «Общая педагогика и психология»</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c>
          <w:tcPr>
            <w:tcW w:w="7447" w:type="dxa"/>
            <w:hideMark/>
          </w:tcPr>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rPr>
              <w:t xml:space="preserve"> 1.«</w:t>
            </w:r>
            <w:r w:rsidRPr="0068766E">
              <w:rPr>
                <w:rFonts w:ascii="Times New Roman" w:hAnsi="Times New Roman" w:cs="Times New Roman"/>
                <w:lang w:val="kk-KZ"/>
              </w:rPr>
              <w:t>Коммуникацияның түрлері мен дағдылары</w:t>
            </w:r>
            <w:r w:rsidRPr="0068766E">
              <w:rPr>
                <w:rFonts w:ascii="Times New Roman" w:hAnsi="Times New Roman" w:cs="Times New Roman"/>
              </w:rPr>
              <w:t xml:space="preserve"> » г.</w:t>
            </w:r>
            <w:r w:rsidRPr="0068766E">
              <w:rPr>
                <w:rFonts w:ascii="Times New Roman" w:hAnsi="Times New Roman" w:cs="Times New Roman"/>
                <w:lang w:val="kk-KZ"/>
              </w:rPr>
              <w:t>Шымкент</w:t>
            </w:r>
            <w:r w:rsidRPr="0068766E">
              <w:rPr>
                <w:rFonts w:ascii="Times New Roman" w:hAnsi="Times New Roman" w:cs="Times New Roman"/>
              </w:rPr>
              <w:t xml:space="preserve">, </w:t>
            </w:r>
            <w:r w:rsidRPr="0068766E">
              <w:rPr>
                <w:rFonts w:ascii="Times New Roman" w:hAnsi="Times New Roman" w:cs="Times New Roman"/>
                <w:lang w:val="kk-KZ"/>
              </w:rPr>
              <w:t xml:space="preserve"> 30.09.2023-20.10.</w:t>
            </w:r>
            <w:r w:rsidRPr="0068766E">
              <w:rPr>
                <w:rFonts w:ascii="Times New Roman" w:hAnsi="Times New Roman" w:cs="Times New Roman"/>
              </w:rPr>
              <w:t xml:space="preserve"> 2023 г. </w:t>
            </w:r>
            <w:r w:rsidRPr="0068766E">
              <w:rPr>
                <w:rFonts w:ascii="Times New Roman" w:hAnsi="Times New Roman" w:cs="Times New Roman"/>
                <w:lang w:val="kk-KZ"/>
              </w:rPr>
              <w:t>(</w:t>
            </w:r>
            <w:r w:rsidRPr="0068766E">
              <w:rPr>
                <w:rFonts w:ascii="Times New Roman" w:hAnsi="Times New Roman" w:cs="Times New Roman"/>
              </w:rPr>
              <w:t>72 ч</w:t>
            </w:r>
            <w:r w:rsidRPr="0068766E">
              <w:rPr>
                <w:rFonts w:ascii="Times New Roman" w:hAnsi="Times New Roman" w:cs="Times New Roman"/>
                <w:lang w:val="kk-KZ"/>
              </w:rPr>
              <w:t>.)</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rPr>
              <w:t>2. «</w:t>
            </w:r>
            <w:r w:rsidRPr="0068766E">
              <w:rPr>
                <w:rFonts w:ascii="Times New Roman" w:hAnsi="Times New Roman" w:cs="Times New Roman"/>
                <w:color w:val="000000"/>
                <w:lang w:val="kk-KZ"/>
              </w:rPr>
              <w:t>Арт-терапия в работе психолога в сфере здравоохранение</w:t>
            </w:r>
            <w:r w:rsidRPr="0068766E">
              <w:rPr>
                <w:rFonts w:ascii="Times New Roman" w:hAnsi="Times New Roman" w:cs="Times New Roman"/>
              </w:rPr>
              <w:t>»</w:t>
            </w:r>
            <w:r w:rsidRPr="0068766E">
              <w:rPr>
                <w:rFonts w:ascii="Times New Roman" w:hAnsi="Times New Roman" w:cs="Times New Roman"/>
                <w:lang w:val="kk-KZ"/>
              </w:rPr>
              <w:t>, г.Шымкент,  21.06.</w:t>
            </w:r>
            <w:r w:rsidRPr="0068766E">
              <w:rPr>
                <w:rFonts w:ascii="Times New Roman" w:hAnsi="Times New Roman" w:cs="Times New Roman"/>
              </w:rPr>
              <w:t xml:space="preserve"> 2023</w:t>
            </w:r>
            <w:r w:rsidRPr="0068766E">
              <w:rPr>
                <w:rFonts w:ascii="Times New Roman" w:hAnsi="Times New Roman" w:cs="Times New Roman"/>
                <w:lang w:val="kk-KZ"/>
              </w:rPr>
              <w:t>. (</w:t>
            </w:r>
            <w:r w:rsidRPr="0068766E">
              <w:rPr>
                <w:rFonts w:ascii="Times New Roman" w:hAnsi="Times New Roman" w:cs="Times New Roman"/>
              </w:rPr>
              <w:t>72 ч</w:t>
            </w:r>
            <w:r w:rsidRPr="0068766E">
              <w:rPr>
                <w:rFonts w:ascii="Times New Roman" w:hAnsi="Times New Roman" w:cs="Times New Roman"/>
                <w:lang w:val="kk-KZ"/>
              </w:rPr>
              <w:t>.)</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 3. «Инклюзивті қоғам: іргелі негіздер, мәселелер және шешімдер» г. Шымкент, 21.09.2022г.  (5 ч.)</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4.  «Сурдопедагогикадағы инновациялық технологиялар» г.Шымкент,  4.02.-14.02.2020 г  (72 ч.)</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 5. «Жазба тіл бұзылыстары кезіндегі логопедиялық жұмыстар» г. Астана, 29.07.2023г. (72 ч.)</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6. «Сөйлеу тілінің жүйелі бұзылыстарын және тұтығуды түзетудегі логопедиялық жұмыстар», </w:t>
            </w:r>
            <w:r w:rsidRPr="0068766E">
              <w:rPr>
                <w:rFonts w:ascii="Times New Roman" w:hAnsi="Times New Roman" w:cs="Times New Roman"/>
                <w:color w:val="000000"/>
                <w:shd w:val="clear" w:color="auto" w:fill="FFFFFF"/>
                <w:lang w:val="kk-KZ"/>
              </w:rPr>
              <w:t xml:space="preserve"> Астана, 2023г.</w:t>
            </w:r>
            <w:r w:rsidRPr="0068766E">
              <w:rPr>
                <w:rFonts w:ascii="Times New Roman" w:hAnsi="Times New Roman" w:cs="Times New Roman"/>
                <w:lang w:val="kk-KZ"/>
              </w:rPr>
              <w:t xml:space="preserve"> (72 ч.)</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7. «Психология», Астана, 2023, (72 ч.)</w:t>
            </w:r>
          </w:p>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t xml:space="preserve">8. «Психология» , Шымкент, 2023, (800 ч.) </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c>
          <w:tcPr>
            <w:tcW w:w="7447" w:type="dxa"/>
            <w:hideMark/>
          </w:tcPr>
          <w:p w:rsidR="0045395F" w:rsidRPr="0068766E" w:rsidRDefault="0045395F" w:rsidP="0068766E">
            <w:pPr>
              <w:pStyle w:val="afa"/>
              <w:shd w:val="clear" w:color="auto" w:fill="FFFFFF"/>
              <w:spacing w:line="240" w:lineRule="auto"/>
              <w:rPr>
                <w:sz w:val="22"/>
                <w:szCs w:val="22"/>
                <w:lang w:eastAsia="de-DE"/>
              </w:rPr>
            </w:pPr>
            <w:r w:rsidRPr="0068766E">
              <w:rPr>
                <w:sz w:val="22"/>
                <w:szCs w:val="22"/>
              </w:rPr>
              <w:t>Медаль «</w:t>
            </w:r>
            <w:r w:rsidRPr="0068766E">
              <w:rPr>
                <w:sz w:val="22"/>
                <w:szCs w:val="22"/>
                <w:lang w:val="kk-KZ"/>
              </w:rPr>
              <w:t>Жоғарғы оқу орнының үздік педагогі-2020</w:t>
            </w:r>
            <w:r w:rsidRPr="0068766E">
              <w:rPr>
                <w:sz w:val="22"/>
                <w:szCs w:val="22"/>
              </w:rPr>
              <w:t>» «</w:t>
            </w:r>
            <w:r w:rsidRPr="0068766E">
              <w:rPr>
                <w:sz w:val="22"/>
                <w:szCs w:val="22"/>
                <w:lang w:val="en-US"/>
              </w:rPr>
              <w:t>Bilim</w:t>
            </w:r>
            <w:r w:rsidRPr="0068766E">
              <w:rPr>
                <w:sz w:val="22"/>
                <w:szCs w:val="22"/>
              </w:rPr>
              <w:t>-</w:t>
            </w:r>
            <w:r w:rsidRPr="0068766E">
              <w:rPr>
                <w:sz w:val="22"/>
                <w:szCs w:val="22"/>
                <w:lang w:val="en-US"/>
              </w:rPr>
              <w:t>orkenieti</w:t>
            </w:r>
            <w:r w:rsidRPr="0068766E">
              <w:rPr>
                <w:sz w:val="22"/>
                <w:szCs w:val="22"/>
              </w:rPr>
              <w:t>» Ұлттық инновациялық ғылыми-зерттеу орталығы,  г.Астана, 2020г.</w:t>
            </w:r>
          </w:p>
          <w:p w:rsidR="0045395F" w:rsidRPr="0068766E" w:rsidRDefault="0045395F" w:rsidP="0068766E">
            <w:pPr>
              <w:pStyle w:val="afa"/>
              <w:shd w:val="clear" w:color="auto" w:fill="FFFFFF"/>
              <w:spacing w:line="240" w:lineRule="auto"/>
              <w:rPr>
                <w:sz w:val="22"/>
                <w:szCs w:val="22"/>
              </w:rPr>
            </w:pPr>
            <w:r w:rsidRPr="0068766E">
              <w:rPr>
                <w:sz w:val="22"/>
                <w:szCs w:val="22"/>
              </w:rPr>
              <w:t>Медаль «Қазақстанның жыл мұғалімі» «</w:t>
            </w:r>
            <w:r w:rsidRPr="0068766E">
              <w:rPr>
                <w:sz w:val="22"/>
                <w:szCs w:val="22"/>
                <w:lang w:val="en-US"/>
              </w:rPr>
              <w:t>Bilim</w:t>
            </w:r>
            <w:r w:rsidRPr="0068766E">
              <w:rPr>
                <w:sz w:val="22"/>
                <w:szCs w:val="22"/>
              </w:rPr>
              <w:t>-</w:t>
            </w:r>
            <w:r w:rsidRPr="0068766E">
              <w:rPr>
                <w:sz w:val="22"/>
                <w:szCs w:val="22"/>
                <w:lang w:val="en-US"/>
              </w:rPr>
              <w:t>orkenieti</w:t>
            </w:r>
            <w:r w:rsidRPr="0068766E">
              <w:rPr>
                <w:sz w:val="22"/>
                <w:szCs w:val="22"/>
              </w:rPr>
              <w:t>» Ұлттық инновациялық ғылыми-зерттеу орталығы,  г.Астана, 2020г.</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lang w:val="en-US"/>
              </w:rPr>
            </w:pPr>
            <w:r w:rsidRPr="0068766E">
              <w:rPr>
                <w:rFonts w:ascii="Times New Roman" w:hAnsi="Times New Roman" w:cs="Times New Roman"/>
                <w:b/>
              </w:rPr>
              <w:t>Публикации</w:t>
            </w:r>
            <w:r w:rsidRPr="0068766E">
              <w:rPr>
                <w:rFonts w:ascii="Times New Roman" w:hAnsi="Times New Roman" w:cs="Times New Roman"/>
                <w:b/>
                <w:lang w:val="en-US"/>
              </w:rPr>
              <w:t>:</w:t>
            </w:r>
          </w:p>
        </w:tc>
        <w:tc>
          <w:tcPr>
            <w:tcW w:w="7447" w:type="dxa"/>
            <w:hideMark/>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 xml:space="preserve">«Білім саласындағы рухани жаңғыру мәселелері» атты VIII дәстүрлі </w:t>
            </w:r>
            <w:r w:rsidRPr="0068766E">
              <w:rPr>
                <w:rFonts w:ascii="Times New Roman" w:hAnsi="Times New Roman" w:cs="Times New Roman"/>
                <w:lang w:val="kk-KZ"/>
              </w:rPr>
              <w:lastRenderedPageBreak/>
              <w:t xml:space="preserve">Халықаралық ғылыми-тәжірибелік конференцияның материалдары, Қ.А.Яссауи атындағы халықаралық қазақ-түрік университеті, Түркістан 2020, </w:t>
            </w:r>
            <w:r w:rsidRPr="0068766E">
              <w:rPr>
                <w:rFonts w:ascii="Times New Roman" w:hAnsi="Times New Roman" w:cs="Times New Roman"/>
                <w:color w:val="000000" w:themeColor="text1"/>
                <w:lang w:val="kk-KZ"/>
              </w:rPr>
              <w:t xml:space="preserve">ISBN 9965-439-11-7, Том 1, 209-216, </w:t>
            </w:r>
            <w:r w:rsidRPr="0068766E">
              <w:rPr>
                <w:rFonts w:ascii="Times New Roman" w:hAnsi="Times New Roman" w:cs="Times New Roman"/>
                <w:lang w:val="kk-KZ"/>
              </w:rPr>
              <w:t xml:space="preserve">Нұрбекова А.М. Турекулова Н.А. </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en-US"/>
              </w:rPr>
              <w:t xml:space="preserve">Polish Science Journal, Issue 1(22), Warsaw 2020, </w:t>
            </w:r>
            <w:r w:rsidRPr="0068766E">
              <w:rPr>
                <w:rFonts w:ascii="Times New Roman" w:hAnsi="Times New Roman" w:cs="Times New Roman"/>
                <w:color w:val="000000" w:themeColor="text1"/>
                <w:lang w:val="kk-KZ"/>
              </w:rPr>
              <w:t>ISBN</w:t>
            </w:r>
            <w:r w:rsidRPr="0068766E">
              <w:rPr>
                <w:rFonts w:ascii="Times New Roman" w:hAnsi="Times New Roman" w:cs="Times New Roman"/>
                <w:color w:val="000000" w:themeColor="text1"/>
                <w:lang w:val="en-US"/>
              </w:rPr>
              <w:t xml:space="preserve"> 978-83-949403-4-8, 98-102 </w:t>
            </w:r>
            <w:r w:rsidRPr="0068766E">
              <w:rPr>
                <w:rFonts w:ascii="Times New Roman" w:hAnsi="Times New Roman" w:cs="Times New Roman"/>
                <w:color w:val="000000" w:themeColor="text1"/>
                <w:lang w:val="kk-KZ"/>
              </w:rPr>
              <w:t>,</w:t>
            </w:r>
            <w:r w:rsidRPr="0068766E">
              <w:rPr>
                <w:rFonts w:ascii="Times New Roman" w:hAnsi="Times New Roman" w:cs="Times New Roman"/>
                <w:lang w:val="kk-KZ"/>
              </w:rPr>
              <w:t>Қабылбекова З.Б.,Джексенбаева К.О.</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Караева А.Н.,Мықтыбекқызы Г.,Айтуреева Ж.</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«Өндірістік технологиялар және инжиниринг» атты ІХ халықаралық жыл сайынғы конференциясының жинағы, 261-263 ,Досжанова Ж.Т.,Керімбекова Ж.У.</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Қыпшақтанушы, филология ғылымдарының докторы, доцент БОРАНБАЕВ САНДЫБАЙ РЕЖЕПҰЛЫНЫҢ 60 жылдық мерейтойына арналған «АЛТЫН ОРДА ЖАЗБА ЕСКЕРТКІШТЕРІ – ҰЛТ РУХАНИЯТЫНЫҢ НЕГІЗІ» атты халықараоық ғылыми-практикалық конфеернциясының материалдары, 29 қазан, Шымкент  2020 жыл, 332-334,Марат С.</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Журнал Актуальные научные исследования в современном мире, Переяслав 2020, выпуск 11(67) часть 8, ноябрь 2020ж., ISSN2524-0986, 89-94 С,Кабылбекова З.Б.,Нигматуллина Ж.Ш.</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en-US"/>
              </w:rPr>
              <w:t>VI</w:t>
            </w:r>
            <w:r w:rsidRPr="0068766E">
              <w:rPr>
                <w:rFonts w:ascii="Times New Roman" w:hAnsi="Times New Roman" w:cs="Times New Roman"/>
                <w:lang w:val="kk-KZ"/>
              </w:rPr>
              <w:t xml:space="preserve">І международная научно-практическая конференций  «НАУКА И ОБРАЗОВАНИЯ В СОВРЕМЕННОМ МИРЕ: ВЫЗОВЫ ХХІ ВЕКА, НУР-СУЛТАН 2020, 20-22 октября, 51-54 </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НЕВОЛИНСКИЕ ЧТЕНИЕ – 2020 правовые основы устойчивого развития муниципиальных образований, сборник докладов международная научно-практическая конференция, Киров 2020, 12 марта 2020 года, 185-189 </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lang w:val="kk-KZ"/>
              </w:rPr>
              <w:t>Международная научно-практическая конференция «Вопросы современных научных исследований» 25.04.2021, Вестник современных исследований 4/7 (42) 2021ж., г.Омск, №01090</w:t>
            </w:r>
          </w:p>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t>Раимбекова Г.С.,Садыкова А.А.</w:t>
            </w:r>
          </w:p>
        </w:tc>
      </w:tr>
      <w:tr w:rsidR="0045395F" w:rsidRPr="0068766E" w:rsidTr="00197D88">
        <w:tc>
          <w:tcPr>
            <w:tcW w:w="2124"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rPr>
              <w:lastRenderedPageBreak/>
              <w:t>Преподаваемые дисциплины</w:t>
            </w:r>
          </w:p>
        </w:tc>
        <w:tc>
          <w:tcPr>
            <w:tcW w:w="7447" w:type="dxa"/>
            <w:hideMark/>
          </w:tcPr>
          <w:p w:rsidR="0045395F" w:rsidRPr="0068766E" w:rsidRDefault="0045395F"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rPr>
              <w:t>"Жазба тіл бұзылыстары кезіндегі логопедиялық жұмыстар", ”Сөйлеу тілінің жүйелі бұзылыстарын және тұтығуды түзетудегі логопедиядық жұмыстар”</w:t>
            </w:r>
            <w:r w:rsidRPr="0068766E">
              <w:rPr>
                <w:rFonts w:ascii="Times New Roman" w:hAnsi="Times New Roman" w:cs="Times New Roman"/>
                <w:lang w:val="kk-KZ"/>
              </w:rPr>
              <w:t xml:space="preserve">, </w:t>
            </w:r>
            <w:r w:rsidRPr="0068766E">
              <w:rPr>
                <w:rFonts w:ascii="Times New Roman" w:hAnsi="Times New Roman" w:cs="Times New Roman"/>
              </w:rPr>
              <w:t>"Мамандыққа кіріспе",  "Логопедическая  работа при нарушениях письменной речи"</w:t>
            </w:r>
            <w:r w:rsidRPr="0068766E">
              <w:rPr>
                <w:rFonts w:ascii="Times New Roman" w:hAnsi="Times New Roman" w:cs="Times New Roman"/>
                <w:lang w:val="kk-KZ"/>
              </w:rPr>
              <w:t>, «Логопедическая работа при системных нарушениях речи и заикания», «Мәдениеттану ж/е психология»</w:t>
            </w:r>
          </w:p>
        </w:tc>
      </w:tr>
      <w:tr w:rsidR="0045395F" w:rsidRPr="0068766E" w:rsidTr="00197D88">
        <w:tc>
          <w:tcPr>
            <w:tcW w:w="9571" w:type="dxa"/>
            <w:gridSpan w:val="2"/>
            <w:hideMark/>
          </w:tcPr>
          <w:p w:rsidR="0045395F" w:rsidRPr="0068766E" w:rsidRDefault="0045395F"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Дополнительная информация:</w:t>
            </w:r>
          </w:p>
        </w:tc>
      </w:tr>
      <w:tr w:rsidR="0045395F" w:rsidRPr="0068766E" w:rsidTr="00197D88">
        <w:tc>
          <w:tcPr>
            <w:tcW w:w="2124"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7447" w:type="dxa"/>
          </w:tcPr>
          <w:p w:rsidR="0045395F" w:rsidRPr="0068766E" w:rsidRDefault="0045395F"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rPr>
              <w:t>казахский, русский, английский с</w:t>
            </w:r>
            <w:r w:rsidRPr="0068766E">
              <w:rPr>
                <w:rFonts w:ascii="Times New Roman" w:hAnsi="Times New Roman" w:cs="Times New Roman"/>
                <w:lang w:val="kk-KZ"/>
              </w:rPr>
              <w:t>лова</w:t>
            </w:r>
            <w:r w:rsidRPr="0068766E">
              <w:rPr>
                <w:rFonts w:ascii="Times New Roman" w:hAnsi="Times New Roman" w:cs="Times New Roman"/>
              </w:rPr>
              <w:t>р</w:t>
            </w:r>
          </w:p>
          <w:p w:rsidR="0045395F" w:rsidRPr="0068766E" w:rsidRDefault="0045395F" w:rsidP="0068766E">
            <w:pPr>
              <w:spacing w:after="0" w:line="240" w:lineRule="auto"/>
              <w:jc w:val="both"/>
              <w:rPr>
                <w:rFonts w:ascii="Times New Roman" w:eastAsia="Times New Roman" w:hAnsi="Times New Roman" w:cs="Times New Roman"/>
                <w:lang w:val="kk-KZ"/>
              </w:rPr>
            </w:pPr>
          </w:p>
        </w:tc>
      </w:tr>
      <w:tr w:rsidR="0045395F" w:rsidRPr="00746023" w:rsidTr="00197D88">
        <w:tc>
          <w:tcPr>
            <w:tcW w:w="2124"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7447" w:type="dxa"/>
            <w:hideMark/>
          </w:tcPr>
          <w:p w:rsidR="0045395F" w:rsidRPr="0068766E" w:rsidRDefault="0045395F" w:rsidP="0068766E">
            <w:pPr>
              <w:spacing w:after="0" w:line="240" w:lineRule="auto"/>
              <w:ind w:left="2700" w:hanging="2700"/>
              <w:jc w:val="both"/>
              <w:rPr>
                <w:rFonts w:ascii="Times New Roman" w:eastAsia="Times New Roman" w:hAnsi="Times New Roman" w:cs="Times New Roman"/>
                <w:lang w:val="en-US"/>
              </w:rPr>
            </w:pPr>
            <w:r w:rsidRPr="0068766E">
              <w:rPr>
                <w:rFonts w:ascii="Times New Roman" w:hAnsi="Times New Roman" w:cs="Times New Roman"/>
                <w:lang w:val="kk-KZ"/>
              </w:rPr>
              <w:t xml:space="preserve">Microsoft Word, Excel, Internet Explorer, Power                                     </w:t>
            </w:r>
          </w:p>
          <w:p w:rsidR="0045395F" w:rsidRPr="0068766E" w:rsidRDefault="0045395F" w:rsidP="0068766E">
            <w:pPr>
              <w:spacing w:after="0" w:line="240" w:lineRule="auto"/>
              <w:ind w:left="2700" w:hanging="2700"/>
              <w:jc w:val="both"/>
              <w:rPr>
                <w:rFonts w:ascii="Times New Roman" w:eastAsia="Times New Roman" w:hAnsi="Times New Roman" w:cs="Times New Roman"/>
                <w:lang w:val="en-US"/>
              </w:rPr>
            </w:pPr>
            <w:r w:rsidRPr="0068766E">
              <w:rPr>
                <w:rFonts w:ascii="Times New Roman" w:hAnsi="Times New Roman" w:cs="Times New Roman"/>
                <w:lang w:val="kk-KZ"/>
              </w:rPr>
              <w:t xml:space="preserve">Point, Outlook, </w:t>
            </w:r>
            <w:r w:rsidRPr="0068766E">
              <w:rPr>
                <w:rFonts w:ascii="Times New Roman" w:hAnsi="Times New Roman" w:cs="Times New Roman"/>
                <w:lang w:val="en-US"/>
              </w:rPr>
              <w:t>Socrative, Kahoot, padlet, prezi, canva.</w:t>
            </w:r>
          </w:p>
        </w:tc>
      </w:tr>
      <w:tr w:rsidR="0045395F" w:rsidRPr="0068766E" w:rsidTr="00197D88">
        <w:tc>
          <w:tcPr>
            <w:tcW w:w="2124" w:type="dxa"/>
            <w:hideMark/>
          </w:tcPr>
          <w:p w:rsidR="0045395F" w:rsidRPr="0068766E" w:rsidRDefault="0045395F" w:rsidP="0068766E">
            <w:pPr>
              <w:tabs>
                <w:tab w:val="left" w:pos="2160"/>
              </w:tabs>
              <w:spacing w:after="0" w:line="240" w:lineRule="auto"/>
              <w:jc w:val="both"/>
              <w:rPr>
                <w:rFonts w:ascii="Times New Roman" w:eastAsia="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7447" w:type="dxa"/>
          </w:tcPr>
          <w:p w:rsidR="0045395F" w:rsidRPr="0068766E" w:rsidRDefault="0045395F" w:rsidP="0068766E">
            <w:pPr>
              <w:pStyle w:val="af2"/>
              <w:rPr>
                <w:rFonts w:ascii="Times New Roman" w:eastAsia="Times New Roman" w:hAnsi="Times New Roman" w:cs="Times New Roman"/>
                <w:lang w:eastAsia="ru-RU"/>
              </w:rPr>
            </w:pPr>
            <w:r w:rsidRPr="0068766E">
              <w:rPr>
                <w:rFonts w:ascii="Times New Roman" w:hAnsi="Times New Roman" w:cs="Times New Roman"/>
              </w:rPr>
              <w:t>Честность</w:t>
            </w:r>
            <w:r w:rsidRPr="0068766E">
              <w:rPr>
                <w:rFonts w:ascii="Times New Roman" w:hAnsi="Times New Roman" w:cs="Times New Roman"/>
                <w:lang w:val="kk-KZ"/>
              </w:rPr>
              <w:t xml:space="preserve">, </w:t>
            </w:r>
            <w:r w:rsidRPr="0068766E">
              <w:rPr>
                <w:rFonts w:ascii="Times New Roman" w:hAnsi="Times New Roman" w:cs="Times New Roman"/>
              </w:rPr>
              <w:t>ответственность</w:t>
            </w:r>
            <w:r w:rsidRPr="0068766E">
              <w:rPr>
                <w:rFonts w:ascii="Times New Roman" w:hAnsi="Times New Roman" w:cs="Times New Roman"/>
                <w:lang w:val="kk-KZ"/>
              </w:rPr>
              <w:t>,</w:t>
            </w:r>
            <w:r w:rsidRPr="0068766E">
              <w:rPr>
                <w:rFonts w:ascii="Times New Roman" w:hAnsi="Times New Roman" w:cs="Times New Roman"/>
              </w:rPr>
              <w:t>прилежность и организованность</w:t>
            </w:r>
            <w:r w:rsidRPr="0068766E">
              <w:rPr>
                <w:rFonts w:ascii="Times New Roman" w:hAnsi="Times New Roman" w:cs="Times New Roman"/>
                <w:lang w:val="kk-KZ"/>
              </w:rPr>
              <w:t xml:space="preserve">, </w:t>
            </w:r>
            <w:r w:rsidRPr="0068766E">
              <w:rPr>
                <w:rFonts w:ascii="Times New Roman" w:hAnsi="Times New Roman" w:cs="Times New Roman"/>
              </w:rPr>
              <w:t>этичность и лояльность</w:t>
            </w:r>
            <w:r w:rsidRPr="0068766E">
              <w:rPr>
                <w:rFonts w:ascii="Times New Roman" w:hAnsi="Times New Roman" w:cs="Times New Roman"/>
                <w:lang w:val="kk-KZ"/>
              </w:rPr>
              <w:t xml:space="preserve">, </w:t>
            </w:r>
            <w:r w:rsidRPr="0068766E">
              <w:rPr>
                <w:rFonts w:ascii="Times New Roman" w:hAnsi="Times New Roman" w:cs="Times New Roman"/>
              </w:rPr>
              <w:t>пунктуальность</w:t>
            </w:r>
            <w:r w:rsidRPr="0068766E">
              <w:rPr>
                <w:rFonts w:ascii="Times New Roman" w:hAnsi="Times New Roman" w:cs="Times New Roman"/>
                <w:lang w:val="kk-KZ"/>
              </w:rPr>
              <w:t xml:space="preserve">, </w:t>
            </w:r>
            <w:r w:rsidRPr="0068766E">
              <w:rPr>
                <w:rFonts w:ascii="Times New Roman" w:hAnsi="Times New Roman" w:cs="Times New Roman"/>
              </w:rPr>
              <w:t>гибкость</w:t>
            </w:r>
            <w:r w:rsidRPr="0068766E">
              <w:rPr>
                <w:rFonts w:ascii="Times New Roman" w:hAnsi="Times New Roman" w:cs="Times New Roman"/>
                <w:lang w:val="kk-KZ"/>
              </w:rPr>
              <w:t xml:space="preserve">, </w:t>
            </w:r>
            <w:r w:rsidRPr="0068766E">
              <w:rPr>
                <w:rFonts w:ascii="Times New Roman" w:hAnsi="Times New Roman" w:cs="Times New Roman"/>
              </w:rPr>
              <w:t>умение работать в команде, техническая подкованность</w:t>
            </w:r>
            <w:r w:rsidRPr="0068766E">
              <w:rPr>
                <w:rFonts w:ascii="Times New Roman" w:hAnsi="Times New Roman" w:cs="Times New Roman"/>
                <w:lang w:val="kk-KZ"/>
              </w:rPr>
              <w:t xml:space="preserve">, </w:t>
            </w:r>
            <w:r w:rsidRPr="0068766E">
              <w:rPr>
                <w:rFonts w:ascii="Times New Roman" w:hAnsi="Times New Roman" w:cs="Times New Roman"/>
              </w:rPr>
              <w:t>креативность</w:t>
            </w:r>
            <w:r w:rsidRPr="0068766E">
              <w:rPr>
                <w:rFonts w:ascii="Times New Roman" w:hAnsi="Times New Roman" w:cs="Times New Roman"/>
                <w:lang w:val="kk-KZ"/>
              </w:rPr>
              <w:t xml:space="preserve">, </w:t>
            </w:r>
            <w:r w:rsidRPr="0068766E">
              <w:rPr>
                <w:rFonts w:ascii="Times New Roman" w:hAnsi="Times New Roman" w:cs="Times New Roman"/>
              </w:rPr>
              <w:t>умение находить решения проблем</w:t>
            </w:r>
            <w:r w:rsidRPr="0068766E">
              <w:rPr>
                <w:rFonts w:ascii="Times New Roman" w:hAnsi="Times New Roman" w:cs="Times New Roman"/>
                <w:lang w:val="kk-KZ"/>
              </w:rPr>
              <w:t>.</w:t>
            </w:r>
          </w:p>
          <w:p w:rsidR="0045395F" w:rsidRPr="0068766E" w:rsidRDefault="0045395F" w:rsidP="0068766E">
            <w:pPr>
              <w:spacing w:after="0" w:line="240" w:lineRule="auto"/>
              <w:jc w:val="both"/>
              <w:rPr>
                <w:rFonts w:ascii="Times New Roman" w:eastAsia="Times New Roman" w:hAnsi="Times New Roman" w:cs="Times New Roman"/>
                <w:lang w:val="kk-KZ"/>
              </w:rPr>
            </w:pPr>
          </w:p>
        </w:tc>
      </w:tr>
      <w:tr w:rsidR="0045395F" w:rsidRPr="0068766E" w:rsidTr="00197D88">
        <w:tc>
          <w:tcPr>
            <w:tcW w:w="2124" w:type="dxa"/>
            <w:hideMark/>
          </w:tcPr>
          <w:p w:rsidR="0045395F" w:rsidRPr="0068766E" w:rsidRDefault="0045395F" w:rsidP="0068766E">
            <w:pPr>
              <w:tabs>
                <w:tab w:val="left" w:pos="3161"/>
              </w:tabs>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7447" w:type="dxa"/>
          </w:tcPr>
          <w:p w:rsidR="0045395F" w:rsidRPr="0068766E" w:rsidRDefault="0045395F"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shd w:val="clear" w:color="auto" w:fill="FFFFFF"/>
              </w:rPr>
              <w:t>чтение исторических романов, в том числе и современной</w:t>
            </w:r>
            <w:r w:rsidRPr="0068766E">
              <w:rPr>
                <w:rFonts w:ascii="Times New Roman" w:hAnsi="Times New Roman" w:cs="Times New Roman"/>
                <w:shd w:val="clear" w:color="auto" w:fill="FFFFFF"/>
                <w:lang w:val="kk-KZ"/>
              </w:rPr>
              <w:t xml:space="preserve">, </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shd w:val="clear" w:color="auto" w:fill="FFFFFF"/>
              </w:rPr>
              <w:t>моделирование одежды</w:t>
            </w:r>
            <w:r w:rsidRPr="0068766E">
              <w:rPr>
                <w:rFonts w:ascii="Times New Roman" w:hAnsi="Times New Roman" w:cs="Times New Roman"/>
                <w:lang w:val="kk-KZ"/>
              </w:rPr>
              <w:t xml:space="preserve">, </w:t>
            </w:r>
            <w:r w:rsidRPr="0068766E">
              <w:rPr>
                <w:rFonts w:ascii="Times New Roman" w:hAnsi="Times New Roman" w:cs="Times New Roman"/>
              </w:rPr>
              <w:t xml:space="preserve"> музыка, спорт</w:t>
            </w:r>
            <w:r w:rsidRPr="0068766E">
              <w:rPr>
                <w:rFonts w:ascii="Times New Roman" w:hAnsi="Times New Roman" w:cs="Times New Roman"/>
                <w:lang w:val="kk-KZ"/>
              </w:rPr>
              <w:t xml:space="preserve">, </w:t>
            </w:r>
            <w:r w:rsidRPr="0068766E">
              <w:rPr>
                <w:rFonts w:ascii="Times New Roman" w:hAnsi="Times New Roman" w:cs="Times New Roman"/>
                <w:shd w:val="clear" w:color="auto" w:fill="FFFFFF"/>
              </w:rPr>
              <w:t>интерес к живописи, рисование карти</w:t>
            </w:r>
            <w:r w:rsidRPr="0068766E">
              <w:rPr>
                <w:rFonts w:ascii="Times New Roman" w:hAnsi="Times New Roman" w:cs="Times New Roman"/>
                <w:shd w:val="clear" w:color="auto" w:fill="FFFFFF"/>
                <w:lang w:val="kk-KZ"/>
              </w:rPr>
              <w:t>н.</w:t>
            </w:r>
          </w:p>
          <w:p w:rsidR="0045395F" w:rsidRPr="0068766E" w:rsidRDefault="0045395F" w:rsidP="0068766E">
            <w:pPr>
              <w:pStyle w:val="afa"/>
              <w:shd w:val="clear" w:color="auto" w:fill="FFFFFF"/>
              <w:spacing w:line="240" w:lineRule="auto"/>
              <w:rPr>
                <w:sz w:val="22"/>
                <w:szCs w:val="22"/>
              </w:rPr>
            </w:pPr>
          </w:p>
        </w:tc>
      </w:tr>
    </w:tbl>
    <w:p w:rsidR="0045395F" w:rsidRPr="00197D88" w:rsidRDefault="00491A1B" w:rsidP="00197D88">
      <w:pPr>
        <w:jc w:val="both"/>
        <w:rPr>
          <w:rFonts w:ascii="Times New Roman" w:hAnsi="Times New Roman" w:cs="Times New Roman"/>
          <w:b/>
          <w:color w:val="000000" w:themeColor="text1"/>
          <w:lang w:val="kk-KZ"/>
        </w:rPr>
      </w:pPr>
      <w:r w:rsidRPr="00197D88">
        <w:rPr>
          <w:rFonts w:ascii="Times New Roman" w:hAnsi="Times New Roman" w:cs="Times New Roman"/>
          <w:b/>
          <w:color w:val="000000" w:themeColor="text1"/>
          <w:lang w:val="kk-KZ"/>
        </w:rPr>
        <w:t>Ф.И.О:</w:t>
      </w:r>
      <w:r w:rsidR="0045395F" w:rsidRPr="00197D88">
        <w:rPr>
          <w:rFonts w:ascii="Times New Roman" w:hAnsi="Times New Roman" w:cs="Times New Roman"/>
          <w:b/>
        </w:rPr>
        <w:t xml:space="preserve">       Калбаева Ай</w:t>
      </w:r>
      <w:r w:rsidR="0045395F" w:rsidRPr="00197D88">
        <w:rPr>
          <w:rFonts w:ascii="Times New Roman" w:hAnsi="Times New Roman" w:cs="Times New Roman"/>
          <w:b/>
          <w:lang w:val="kk-KZ"/>
        </w:rPr>
        <w:t>гуль</w:t>
      </w:r>
      <w:r w:rsidR="0045395F" w:rsidRPr="00197D88">
        <w:rPr>
          <w:rFonts w:ascii="Times New Roman" w:hAnsi="Times New Roman" w:cs="Times New Roman"/>
          <w:b/>
        </w:rPr>
        <w:t xml:space="preserve"> Тажихановна</w:t>
      </w:r>
    </w:p>
    <w:tbl>
      <w:tblPr>
        <w:tblW w:w="0" w:type="auto"/>
        <w:tblLook w:val="04A0" w:firstRow="1" w:lastRow="0" w:firstColumn="1" w:lastColumn="0" w:noHBand="0" w:noVBand="1"/>
      </w:tblPr>
      <w:tblGrid>
        <w:gridCol w:w="3733"/>
        <w:gridCol w:w="5837"/>
      </w:tblGrid>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bCs/>
                <w:i/>
              </w:rPr>
            </w:pPr>
            <w:r w:rsidRPr="0068766E">
              <w:rPr>
                <w:rFonts w:ascii="Times New Roman" w:hAnsi="Times New Roman" w:cs="Times New Roman"/>
                <w:b/>
              </w:rPr>
              <w:t>Ученая степень</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магистр</w:t>
            </w:r>
          </w:p>
        </w:tc>
      </w:tr>
      <w:tr w:rsidR="0045395F" w:rsidRPr="0068766E" w:rsidTr="00197D88">
        <w:tc>
          <w:tcPr>
            <w:tcW w:w="9571" w:type="dxa"/>
            <w:gridSpan w:val="2"/>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b/>
              </w:rPr>
              <w:t>Образование</w:t>
            </w:r>
            <w:r w:rsidRPr="0068766E">
              <w:rPr>
                <w:rFonts w:ascii="Times New Roman" w:hAnsi="Times New Roman" w:cs="Times New Roman"/>
                <w:b/>
                <w:lang w:val="en-US"/>
              </w:rPr>
              <w:t>:</w:t>
            </w:r>
            <w:r w:rsidRPr="0068766E">
              <w:rPr>
                <w:rFonts w:ascii="Times New Roman" w:hAnsi="Times New Roman" w:cs="Times New Roman"/>
                <w:b/>
              </w:rPr>
              <w:t xml:space="preserve"> </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lang w:val="en-US"/>
              </w:rPr>
              <w:t>2000-</w:t>
            </w:r>
            <w:r w:rsidRPr="0068766E">
              <w:rPr>
                <w:rFonts w:ascii="Times New Roman" w:hAnsi="Times New Roman" w:cs="Times New Roman"/>
              </w:rPr>
              <w:t>2005</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Специальность «Вычислительная техника и программное обеспечение»</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Южно-Казахстанский Государственный Университет имени М.Ауезова</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lang w:val="en-US"/>
              </w:rPr>
              <w:t>2015</w:t>
            </w:r>
            <w:r w:rsidRPr="0068766E">
              <w:rPr>
                <w:rFonts w:ascii="Times New Roman" w:hAnsi="Times New Roman" w:cs="Times New Roman"/>
                <w:lang w:val="kk-KZ"/>
              </w:rPr>
              <w:t>-2017</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Специальность «Русский язык и литература»</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xml:space="preserve">Южно-Казахстанский Государственный Университет имени М.Ауезова (бакалавр) </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lang w:val="en-US"/>
              </w:rPr>
              <w:lastRenderedPageBreak/>
              <w:t>2</w:t>
            </w:r>
            <w:r w:rsidRPr="0068766E">
              <w:rPr>
                <w:rFonts w:ascii="Times New Roman" w:hAnsi="Times New Roman" w:cs="Times New Roman"/>
              </w:rPr>
              <w:t>0</w:t>
            </w:r>
            <w:r w:rsidRPr="0068766E">
              <w:rPr>
                <w:rFonts w:ascii="Times New Roman" w:hAnsi="Times New Roman" w:cs="Times New Roman"/>
                <w:lang w:val="en-US"/>
              </w:rPr>
              <w:t>17-2019</w:t>
            </w:r>
          </w:p>
        </w:tc>
        <w:tc>
          <w:tcPr>
            <w:tcW w:w="5838" w:type="dxa"/>
            <w:shd w:val="clear" w:color="auto" w:fill="auto"/>
          </w:tcPr>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Магистратура</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Специальность «Филология»</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color w:val="000000"/>
              </w:rPr>
              <w:t>Региональный Социально-Инновационный Университет</w:t>
            </w:r>
          </w:p>
        </w:tc>
      </w:tr>
      <w:tr w:rsidR="0045395F" w:rsidRPr="0068766E" w:rsidTr="00197D88">
        <w:trPr>
          <w:trHeight w:val="85"/>
        </w:trPr>
        <w:tc>
          <w:tcPr>
            <w:tcW w:w="9571" w:type="dxa"/>
            <w:gridSpan w:val="2"/>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b/>
              </w:rPr>
              <w:t>Опыт работы</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i/>
                <w:u w:val="single"/>
                <w:lang w:val="kk-KZ"/>
              </w:rPr>
              <w:t>Академический:</w:t>
            </w:r>
          </w:p>
        </w:tc>
        <w:tc>
          <w:tcPr>
            <w:tcW w:w="5838" w:type="dxa"/>
            <w:shd w:val="clear" w:color="auto" w:fill="auto"/>
          </w:tcPr>
          <w:p w:rsidR="0045395F" w:rsidRPr="0068766E" w:rsidRDefault="0045395F" w:rsidP="0068766E">
            <w:pPr>
              <w:spacing w:after="0" w:line="240" w:lineRule="auto"/>
              <w:rPr>
                <w:rFonts w:ascii="Times New Roman" w:hAnsi="Times New Roman" w:cs="Times New Roman"/>
              </w:rPr>
            </w:pP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lang w:val="en-US"/>
              </w:rPr>
            </w:pPr>
            <w:r w:rsidRPr="0068766E">
              <w:rPr>
                <w:rFonts w:ascii="Times New Roman" w:hAnsi="Times New Roman" w:cs="Times New Roman"/>
              </w:rPr>
              <w:t>2007</w:t>
            </w:r>
            <w:r w:rsidRPr="0068766E">
              <w:rPr>
                <w:rFonts w:ascii="Times New Roman" w:hAnsi="Times New Roman" w:cs="Times New Roman"/>
                <w:lang w:val="en-US"/>
              </w:rPr>
              <w:t>-</w:t>
            </w:r>
            <w:r w:rsidRPr="0068766E">
              <w:rPr>
                <w:rFonts w:ascii="Times New Roman" w:hAnsi="Times New Roman" w:cs="Times New Roman"/>
              </w:rPr>
              <w:t>2010</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Преподаватель кафедры «Математика, физика и информатика»</w:t>
            </w:r>
          </w:p>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Региональный Социально-Инновационный Университет</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lang w:val="en-US"/>
              </w:rPr>
              <w:t>2010-</w:t>
            </w:r>
            <w:r w:rsidRPr="0068766E">
              <w:rPr>
                <w:rFonts w:ascii="Times New Roman" w:hAnsi="Times New Roman" w:cs="Times New Roman"/>
              </w:rPr>
              <w:t>2017</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 xml:space="preserve">Старший преподаватель кафедры «Информатика и математика» </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color w:val="000000"/>
              </w:rPr>
              <w:t xml:space="preserve">Шымкентский Университет </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2017-2018</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 xml:space="preserve">Старший преподаватель кафедры «Информатика и математика» </w:t>
            </w:r>
          </w:p>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 xml:space="preserve">Южно Казахстанский Педагогический Университет </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2018-2020</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color w:val="000000"/>
              </w:rPr>
            </w:pPr>
            <w:r w:rsidRPr="0068766E">
              <w:rPr>
                <w:rFonts w:ascii="Times New Roman" w:hAnsi="Times New Roman" w:cs="Times New Roman"/>
                <w:color w:val="000000"/>
              </w:rPr>
              <w:t xml:space="preserve">Старший преподаватель кафедры «Информатика и математика» </w:t>
            </w:r>
          </w:p>
          <w:p w:rsidR="0045395F" w:rsidRPr="0068766E" w:rsidRDefault="0045395F" w:rsidP="0068766E">
            <w:pPr>
              <w:pStyle w:val="afa"/>
              <w:spacing w:line="240" w:lineRule="auto"/>
              <w:rPr>
                <w:sz w:val="22"/>
                <w:szCs w:val="22"/>
                <w:lang w:val="kk-KZ"/>
              </w:rPr>
            </w:pPr>
            <w:r w:rsidRPr="0068766E">
              <w:rPr>
                <w:sz w:val="22"/>
                <w:szCs w:val="22"/>
                <w:lang w:val="kk-KZ"/>
              </w:rPr>
              <w:t>Silkway Международный Университет</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2020- до н.в.</w:t>
            </w:r>
            <w:r w:rsidRPr="0068766E">
              <w:rPr>
                <w:rFonts w:ascii="Times New Roman" w:hAnsi="Times New Roman" w:cs="Times New Roman"/>
                <w:lang w:val="en-US"/>
              </w:rPr>
              <w:t xml:space="preserve">      </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ЮКУ им. М. Ауэзова, магистр, преподаватель кафедры «Русский язык и литература»</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c>
          <w:tcPr>
            <w:tcW w:w="5838" w:type="dxa"/>
            <w:shd w:val="clear" w:color="auto" w:fill="auto"/>
          </w:tcPr>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color w:val="000000"/>
                <w:shd w:val="clear" w:color="auto" w:fill="FFFFFF"/>
              </w:rPr>
              <w:t xml:space="preserve">- </w:t>
            </w:r>
            <w:r w:rsidRPr="0068766E">
              <w:rPr>
                <w:rFonts w:ascii="Times New Roman" w:hAnsi="Times New Roman" w:cs="Times New Roman"/>
                <w:color w:val="000000"/>
              </w:rPr>
              <w:t xml:space="preserve">Международная летняя школа 2023г., «Мировые и национальные тренды в исследовании и обучении филологии» </w:t>
            </w:r>
            <w:r w:rsidRPr="0068766E">
              <w:rPr>
                <w:rFonts w:ascii="Times New Roman" w:hAnsi="Times New Roman" w:cs="Times New Roman"/>
                <w:color w:val="000000"/>
                <w:shd w:val="clear" w:color="auto" w:fill="FFFFFF"/>
              </w:rPr>
              <w:t xml:space="preserve">в объеме 90 часов, </w:t>
            </w:r>
            <w:r w:rsidRPr="0068766E">
              <w:rPr>
                <w:rFonts w:ascii="Times New Roman" w:hAnsi="Times New Roman" w:cs="Times New Roman"/>
              </w:rPr>
              <w:t>ЮКУ им. М. Ауэзова.</w:t>
            </w:r>
          </w:p>
          <w:p w:rsidR="0045395F" w:rsidRPr="0068766E" w:rsidRDefault="0045395F" w:rsidP="0068766E">
            <w:pPr>
              <w:spacing w:after="0" w:line="240" w:lineRule="auto"/>
              <w:rPr>
                <w:rFonts w:ascii="Times New Roman" w:hAnsi="Times New Roman" w:cs="Times New Roman"/>
                <w:color w:val="000000"/>
                <w:shd w:val="clear" w:color="auto" w:fill="FFFFFF"/>
              </w:rPr>
            </w:pPr>
            <w:r w:rsidRPr="0068766E">
              <w:rPr>
                <w:rFonts w:ascii="Times New Roman" w:hAnsi="Times New Roman" w:cs="Times New Roman"/>
                <w:color w:val="000000"/>
                <w:shd w:val="clear" w:color="auto" w:fill="FFFFFF"/>
              </w:rPr>
              <w:t>- 16 -27 января, 2023г. курс «Актуальные проблемы лингвистики, литературоведения и лингводидактики»</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color w:val="000000"/>
                <w:shd w:val="clear" w:color="auto" w:fill="FFFFFF"/>
              </w:rPr>
              <w:t xml:space="preserve">в объеме 72 часов, </w:t>
            </w:r>
            <w:r w:rsidRPr="0068766E">
              <w:rPr>
                <w:rFonts w:ascii="Times New Roman" w:hAnsi="Times New Roman" w:cs="Times New Roman"/>
              </w:rPr>
              <w:t>ЮКУ им. М. Ауэзова.</w:t>
            </w:r>
          </w:p>
          <w:p w:rsidR="0045395F" w:rsidRPr="0068766E" w:rsidRDefault="0045395F" w:rsidP="0068766E">
            <w:pPr>
              <w:spacing w:after="0" w:line="240" w:lineRule="auto"/>
              <w:rPr>
                <w:rFonts w:ascii="Times New Roman" w:hAnsi="Times New Roman" w:cs="Times New Roman"/>
                <w:color w:val="000000"/>
              </w:rPr>
            </w:pPr>
            <w:r w:rsidRPr="0068766E">
              <w:rPr>
                <w:rFonts w:ascii="Times New Roman" w:hAnsi="Times New Roman" w:cs="Times New Roman"/>
              </w:rPr>
              <w:t>- 15-26 августа 2022г. курс по дисциплине «</w:t>
            </w:r>
            <w:r w:rsidRPr="0068766E">
              <w:rPr>
                <w:rFonts w:ascii="Times New Roman" w:hAnsi="Times New Roman" w:cs="Times New Roman"/>
                <w:color w:val="000000"/>
              </w:rPr>
              <w:t xml:space="preserve">Профессиональный русский язык» </w:t>
            </w:r>
            <w:r w:rsidRPr="0068766E">
              <w:rPr>
                <w:rFonts w:ascii="Times New Roman" w:hAnsi="Times New Roman" w:cs="Times New Roman"/>
                <w:color w:val="000000"/>
                <w:shd w:val="clear" w:color="auto" w:fill="FFFFFF"/>
              </w:rPr>
              <w:t>в объеме 72 часов,</w:t>
            </w:r>
            <w:r w:rsidRPr="0068766E">
              <w:rPr>
                <w:rFonts w:ascii="Times New Roman" w:hAnsi="Times New Roman" w:cs="Times New Roman"/>
                <w:color w:val="000000"/>
              </w:rPr>
              <w:t xml:space="preserve"> Нур Султан, «Астана жобалары».</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color w:val="000000"/>
              </w:rPr>
              <w:t xml:space="preserve">- 21 февраля-5 марта 2022г. Международная зимняя школа 2023 г., «Мировые и национальные тренды в исследовании и обучении филологии» </w:t>
            </w:r>
            <w:r w:rsidRPr="0068766E">
              <w:rPr>
                <w:rFonts w:ascii="Times New Roman" w:hAnsi="Times New Roman" w:cs="Times New Roman"/>
                <w:color w:val="000000"/>
                <w:shd w:val="clear" w:color="auto" w:fill="FFFFFF"/>
              </w:rPr>
              <w:t xml:space="preserve">в объеме 90 часов, </w:t>
            </w:r>
            <w:r w:rsidRPr="0068766E">
              <w:rPr>
                <w:rFonts w:ascii="Times New Roman" w:hAnsi="Times New Roman" w:cs="Times New Roman"/>
              </w:rPr>
              <w:t>ЮКУ им. М. Ауэзова.</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- 21-31 декабря 2020г. курс «Современные технологии обучения» по дисциплине «Р</w:t>
            </w:r>
            <w:r w:rsidRPr="0068766E">
              <w:rPr>
                <w:rFonts w:ascii="Times New Roman" w:hAnsi="Times New Roman" w:cs="Times New Roman"/>
                <w:color w:val="000000"/>
              </w:rPr>
              <w:t xml:space="preserve">усский язык» </w:t>
            </w:r>
            <w:r w:rsidRPr="0068766E">
              <w:rPr>
                <w:rFonts w:ascii="Times New Roman" w:hAnsi="Times New Roman" w:cs="Times New Roman"/>
                <w:color w:val="000000"/>
                <w:shd w:val="clear" w:color="auto" w:fill="FFFFFF"/>
              </w:rPr>
              <w:t xml:space="preserve">в объеме 72 часов, </w:t>
            </w:r>
            <w:r w:rsidRPr="0068766E">
              <w:rPr>
                <w:rFonts w:ascii="Times New Roman" w:hAnsi="Times New Roman" w:cs="Times New Roman"/>
              </w:rPr>
              <w:t>ЮКУ им. М. Ауэзова.</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b/>
              </w:rPr>
              <w:t>Публикации</w:t>
            </w:r>
            <w:r w:rsidRPr="0068766E">
              <w:rPr>
                <w:rFonts w:ascii="Times New Roman" w:hAnsi="Times New Roman" w:cs="Times New Roman"/>
                <w:b/>
                <w:lang w:val="en-US"/>
              </w:rPr>
              <w:t>:</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w:t>
            </w:r>
            <w:r w:rsidRPr="0068766E">
              <w:rPr>
                <w:rStyle w:val="40"/>
                <w:rFonts w:ascii="Times New Roman" w:eastAsiaTheme="minorHAnsi" w:hAnsi="Times New Roman"/>
                <w:b w:val="0"/>
                <w:sz w:val="22"/>
                <w:szCs w:val="22"/>
              </w:rPr>
              <w:t>Личностно-ориентированные технологии в освоении студентами неродного языка»,</w:t>
            </w:r>
            <w:r w:rsidRPr="0068766E">
              <w:rPr>
                <w:rFonts w:ascii="Times New Roman" w:hAnsi="Times New Roman" w:cs="Times New Roman"/>
                <w:caps/>
                <w:color w:val="000000"/>
                <w:shd w:val="clear" w:color="auto" w:fill="FFFFFF"/>
              </w:rPr>
              <w:t xml:space="preserve"> </w:t>
            </w:r>
            <w:r w:rsidRPr="0068766E">
              <w:rPr>
                <w:rFonts w:ascii="Times New Roman" w:hAnsi="Times New Roman" w:cs="Times New Roman"/>
                <w:lang w:val="kk-KZ"/>
              </w:rPr>
              <w:t>«Наука и образование в современном мире</w:t>
            </w:r>
            <w:r w:rsidRPr="0068766E">
              <w:rPr>
                <w:rFonts w:ascii="Times New Roman" w:hAnsi="Times New Roman" w:cs="Times New Roman"/>
              </w:rPr>
              <w:t>: ВЫЗОВЫ ХХ</w:t>
            </w:r>
            <w:r w:rsidRPr="0068766E">
              <w:rPr>
                <w:rFonts w:ascii="Times New Roman" w:hAnsi="Times New Roman" w:cs="Times New Roman"/>
                <w:lang w:val="en-US"/>
              </w:rPr>
              <w:t>I</w:t>
            </w:r>
            <w:r w:rsidRPr="0068766E">
              <w:rPr>
                <w:rFonts w:ascii="Times New Roman" w:hAnsi="Times New Roman" w:cs="Times New Roman"/>
              </w:rPr>
              <w:t xml:space="preserve"> века». -Астана 31.05.2023.</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«РАЗВИТИЕ ЯЗЫКА», ТРУДЫ МЕЖДУНАРОДНОЙ НАУЧНО-ПРАКТИЧЕСКОЙ КОНФЕРЕНЦИИ «АУЭЗОВСКИЕ ЧТЕНИЯ–21: НОВЫЙ КАЗАХСТАН – БУДУЩЕЕ СТРАНЫ» ПОСВЯЩЕННАЯ 80 - ЛЕТИЮ ЮЖНО-КАЗАХСТАНСКОГО УНИВЕРСИТЕТА ИМ. М. АУЭЗОВА</w:t>
            </w:r>
            <w:r w:rsidRPr="0068766E">
              <w:rPr>
                <w:rFonts w:ascii="Times New Roman" w:hAnsi="Times New Roman" w:cs="Times New Roman"/>
                <w:lang w:val="kk-KZ"/>
              </w:rPr>
              <w:t>– Шымкент</w:t>
            </w:r>
            <w:r w:rsidRPr="0068766E">
              <w:rPr>
                <w:rFonts w:ascii="Times New Roman" w:hAnsi="Times New Roman" w:cs="Times New Roman"/>
              </w:rPr>
              <w:t>:</w:t>
            </w:r>
            <w:r w:rsidRPr="0068766E">
              <w:rPr>
                <w:rFonts w:ascii="Times New Roman" w:hAnsi="Times New Roman" w:cs="Times New Roman"/>
                <w:lang w:val="kk-KZ"/>
              </w:rPr>
              <w:t xml:space="preserve"> ЮКУ им.М.Ауэзова, 2023г., -Том 1, -</w:t>
            </w:r>
            <w:r w:rsidRPr="0068766E">
              <w:rPr>
                <w:rFonts w:ascii="Times New Roman" w:hAnsi="Times New Roman" w:cs="Times New Roman"/>
                <w:lang w:val="en-US"/>
              </w:rPr>
              <w:t>C</w:t>
            </w:r>
            <w:r w:rsidRPr="0068766E">
              <w:rPr>
                <w:rFonts w:ascii="Times New Roman" w:hAnsi="Times New Roman" w:cs="Times New Roman"/>
              </w:rPr>
              <w:t>.135-137. (Бекназарова Р.К., Рысбаева М.К.)</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«МAТЕМАТИКA B ЖИЗНИ ЧEЛОВЕКA», ТРУДЫ XXVІ-ОЙ РЕСПУБЛИКАНСКОЙ СТУДЕНЧЕСКОЙ НАУЧНОЙ КОНФЕРЕНЦИИ НА ТЕМУ «СОЗДАНИЕ НОВОГО КАЗАХСТАНА — В РУКАХ МОЛОДЕЖИ» ПОСВЯЩЕННАЯ 80-ЛЕТИЮ ЮЖНО-КАЗАХСТАНСКОГО УНИВЕРСИТЕТА ИМ. М.АУЭЗОВА ПО ЕСТЕСТВЕННЫМ, ТЕХНИЧЕСКИМ, СОЦИАЛЬНОГУМАНИТАРНЫМ И ЭКОНОМИЧЕСКИМ НАУКАМ– Шымкент, ЮКУ им. М.Ауэзова, 30.03-31.03.2023. – Т.5 – С.191-192. (Батырова Д.).</w:t>
            </w:r>
          </w:p>
          <w:p w:rsidR="0045395F" w:rsidRPr="0068766E" w:rsidRDefault="0045395F" w:rsidP="0068766E">
            <w:pPr>
              <w:spacing w:after="0" w:line="240" w:lineRule="auto"/>
              <w:jc w:val="both"/>
              <w:rPr>
                <w:rFonts w:ascii="Times New Roman" w:hAnsi="Times New Roman" w:cs="Times New Roman"/>
                <w:lang w:val="en-US"/>
              </w:rPr>
            </w:pPr>
            <w:r w:rsidRPr="0068766E">
              <w:rPr>
                <w:rFonts w:ascii="Times New Roman" w:hAnsi="Times New Roman" w:cs="Times New Roman"/>
              </w:rPr>
              <w:lastRenderedPageBreak/>
              <w:t>- «РОЛЬ СКАЗОК В НАШЕЙ ЖИЗНИ», ТРУДЫ XXVІ-ОЙ РЕСПУБЛИКАНСКОЙ СТУДЕНЧЕСКОЙ НАУЧНОЙ КОНФЕРЕНЦИИ НА ТЕМУ «СОЗДАНИЕ НОВОГО КАЗАХСТАНА — В РУКАХ МОЛОДЕЖИ» ПОСВЯЩЕННАЯ 80-ЛЕТИЮ ЮЖНО-КАЗАХСТАНСКОГО УНИВЕРСИТЕТА ИМ. М.АУЭЗОВА ПО ЕСТЕСТВЕННЫМ, ТЕХНИЧЕСКИМ, СОЦИАЛЬНОГУМАНИТАРНЫМ И ЭКОНОМИЧЕСКИМ НАУКАМ– Шымкент, ЮКУ им. М</w:t>
            </w:r>
            <w:r w:rsidRPr="0068766E">
              <w:rPr>
                <w:rFonts w:ascii="Times New Roman" w:hAnsi="Times New Roman" w:cs="Times New Roman"/>
                <w:lang w:val="en-US"/>
              </w:rPr>
              <w:t>.</w:t>
            </w:r>
            <w:r w:rsidRPr="0068766E">
              <w:rPr>
                <w:rFonts w:ascii="Times New Roman" w:hAnsi="Times New Roman" w:cs="Times New Roman"/>
              </w:rPr>
              <w:t>Ауэзова</w:t>
            </w:r>
            <w:r w:rsidRPr="0068766E">
              <w:rPr>
                <w:rFonts w:ascii="Times New Roman" w:hAnsi="Times New Roman" w:cs="Times New Roman"/>
                <w:lang w:val="en-US"/>
              </w:rPr>
              <w:t xml:space="preserve">, 30.03-31.03.2023– </w:t>
            </w:r>
            <w:r w:rsidRPr="0068766E">
              <w:rPr>
                <w:rFonts w:ascii="Times New Roman" w:hAnsi="Times New Roman" w:cs="Times New Roman"/>
              </w:rPr>
              <w:t>Т</w:t>
            </w:r>
            <w:r w:rsidRPr="0068766E">
              <w:rPr>
                <w:rFonts w:ascii="Times New Roman" w:hAnsi="Times New Roman" w:cs="Times New Roman"/>
                <w:lang w:val="en-US"/>
              </w:rPr>
              <w:t xml:space="preserve">.6– </w:t>
            </w:r>
            <w:r w:rsidRPr="0068766E">
              <w:rPr>
                <w:rFonts w:ascii="Times New Roman" w:hAnsi="Times New Roman" w:cs="Times New Roman"/>
              </w:rPr>
              <w:t>С</w:t>
            </w:r>
            <w:r w:rsidRPr="0068766E">
              <w:rPr>
                <w:rFonts w:ascii="Times New Roman" w:hAnsi="Times New Roman" w:cs="Times New Roman"/>
                <w:lang w:val="en-US"/>
              </w:rPr>
              <w:t>.273-274. (</w:t>
            </w:r>
            <w:r w:rsidRPr="0068766E">
              <w:rPr>
                <w:rFonts w:ascii="Times New Roman" w:hAnsi="Times New Roman" w:cs="Times New Roman"/>
              </w:rPr>
              <w:t>Саттынбек</w:t>
            </w:r>
            <w:r w:rsidRPr="0068766E">
              <w:rPr>
                <w:rFonts w:ascii="Times New Roman" w:hAnsi="Times New Roman" w:cs="Times New Roman"/>
                <w:lang w:val="en-US"/>
              </w:rPr>
              <w:t xml:space="preserve"> </w:t>
            </w:r>
            <w:r w:rsidRPr="0068766E">
              <w:rPr>
                <w:rFonts w:ascii="Times New Roman" w:hAnsi="Times New Roman" w:cs="Times New Roman"/>
              </w:rPr>
              <w:t>А</w:t>
            </w:r>
            <w:r w:rsidRPr="0068766E">
              <w:rPr>
                <w:rFonts w:ascii="Times New Roman" w:hAnsi="Times New Roman" w:cs="Times New Roman"/>
                <w:lang w:val="en-US"/>
              </w:rPr>
              <w:t>.).</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lang w:val="en-US"/>
              </w:rPr>
              <w:t xml:space="preserve">- «INNOVATIVE FORM OF METHODS OF LYRICISM AND PSYCHOLOGISM IN FICTION», Proceeding IX International Conference «Industrial Technologies and Engineering» ICITE – 2022, </w:t>
            </w:r>
            <w:r w:rsidRPr="0068766E">
              <w:rPr>
                <w:rFonts w:ascii="Times New Roman" w:hAnsi="Times New Roman" w:cs="Times New Roman"/>
                <w:lang w:val="kk-KZ"/>
              </w:rPr>
              <w:t>– Шымкент</w:t>
            </w:r>
            <w:r w:rsidRPr="0068766E">
              <w:rPr>
                <w:rFonts w:ascii="Times New Roman" w:hAnsi="Times New Roman" w:cs="Times New Roman"/>
                <w:lang w:val="en-US"/>
              </w:rPr>
              <w:t>:</w:t>
            </w:r>
            <w:r w:rsidRPr="0068766E">
              <w:rPr>
                <w:rFonts w:ascii="Times New Roman" w:hAnsi="Times New Roman" w:cs="Times New Roman"/>
                <w:lang w:val="kk-KZ"/>
              </w:rPr>
              <w:t xml:space="preserve"> ЮКУ имени.М.Ауэзова, 2022г.-</w:t>
            </w:r>
            <w:r w:rsidRPr="0068766E">
              <w:rPr>
                <w:rFonts w:ascii="Times New Roman" w:hAnsi="Times New Roman" w:cs="Times New Roman"/>
                <w:lang w:val="en-US"/>
              </w:rPr>
              <w:t xml:space="preserve">Volume VI - </w:t>
            </w:r>
            <w:r w:rsidRPr="0068766E">
              <w:rPr>
                <w:rFonts w:ascii="Times New Roman" w:hAnsi="Times New Roman" w:cs="Times New Roman"/>
              </w:rPr>
              <w:t>С</w:t>
            </w:r>
            <w:r w:rsidRPr="0068766E">
              <w:rPr>
                <w:rFonts w:ascii="Times New Roman" w:hAnsi="Times New Roman" w:cs="Times New Roman"/>
                <w:lang w:val="en-US"/>
              </w:rPr>
              <w:t xml:space="preserve">122-124. </w:t>
            </w:r>
            <w:r w:rsidRPr="0068766E">
              <w:rPr>
                <w:rFonts w:ascii="Times New Roman" w:hAnsi="Times New Roman" w:cs="Times New Roman"/>
              </w:rPr>
              <w:t>(Абитова Г.О., Бахтибаева Ф.А).</w:t>
            </w:r>
          </w:p>
          <w:p w:rsidR="0045395F" w:rsidRPr="0068766E" w:rsidRDefault="0045395F" w:rsidP="0068766E">
            <w:pPr>
              <w:spacing w:after="0" w:line="240" w:lineRule="auto"/>
              <w:jc w:val="both"/>
              <w:rPr>
                <w:rFonts w:ascii="Times New Roman" w:hAnsi="Times New Roman" w:cs="Times New Roman"/>
                <w:iCs/>
                <w:color w:val="000000"/>
              </w:rPr>
            </w:pPr>
            <w:r w:rsidRPr="0068766E">
              <w:rPr>
                <w:rFonts w:ascii="Times New Roman" w:hAnsi="Times New Roman" w:cs="Times New Roman"/>
              </w:rPr>
              <w:t xml:space="preserve">- Методические  указания к выполнению СРО по дисциплине «Профессиональный русский язык» для студентов образовательной программы </w:t>
            </w:r>
            <w:r w:rsidRPr="0068766E">
              <w:rPr>
                <w:rFonts w:ascii="Times New Roman" w:hAnsi="Times New Roman" w:cs="Times New Roman"/>
                <w:color w:val="000000"/>
                <w:lang w:val="kk-KZ"/>
              </w:rPr>
              <w:t>6B02220 - «История</w:t>
            </w:r>
            <w:r w:rsidRPr="0068766E">
              <w:rPr>
                <w:rFonts w:ascii="Times New Roman" w:hAnsi="Times New Roman" w:cs="Times New Roman"/>
                <w:color w:val="000000"/>
              </w:rPr>
              <w:t xml:space="preserve">», </w:t>
            </w:r>
            <w:r w:rsidRPr="0068766E">
              <w:rPr>
                <w:rFonts w:ascii="Times New Roman" w:hAnsi="Times New Roman" w:cs="Times New Roman"/>
                <w:iCs/>
                <w:color w:val="000000"/>
              </w:rPr>
              <w:t>Шымкент, ЮКУ имени М.Ауэзова, 2022.-33 с.</w:t>
            </w:r>
          </w:p>
          <w:p w:rsidR="0045395F" w:rsidRPr="0068766E" w:rsidRDefault="0045395F" w:rsidP="0068766E">
            <w:pPr>
              <w:spacing w:after="0" w:line="240" w:lineRule="auto"/>
              <w:jc w:val="both"/>
              <w:rPr>
                <w:rFonts w:ascii="Times New Roman" w:hAnsi="Times New Roman" w:cs="Times New Roman"/>
                <w:lang w:val="kk-KZ"/>
              </w:rPr>
            </w:pPr>
            <w:r w:rsidRPr="0068766E">
              <w:rPr>
                <w:rFonts w:ascii="Times New Roman" w:hAnsi="Times New Roman" w:cs="Times New Roman"/>
                <w:iCs/>
                <w:color w:val="000000"/>
              </w:rPr>
              <w:t>-«</w:t>
            </w:r>
            <w:r w:rsidRPr="0068766E">
              <w:rPr>
                <w:rFonts w:ascii="Times New Roman" w:hAnsi="Times New Roman" w:cs="Times New Roman"/>
              </w:rPr>
              <w:t>ФОРМИРОВАНИЕ У ШКОЛЬНИКОВ ПРЕДСТАВЛЕНИЯ О СЕМАНТИЧЕСКОЙ СТОРОНЕ ИМЕНИ ПРИЛАГАТЕЛЬНОГО», Труды международной научно-практической конференции «Теоретические и методологические проблемы современного литературоведения, лингвистики и лингводидактики»– Шымкент, ЮКУ им. М.Ауэзова, 31.05.2022. – С.184-185. (</w:t>
            </w:r>
            <w:r w:rsidRPr="0068766E">
              <w:rPr>
                <w:rFonts w:ascii="Times New Roman" w:hAnsi="Times New Roman" w:cs="Times New Roman"/>
                <w:lang w:val="kk-KZ"/>
              </w:rPr>
              <w:t>Айтпенбетова Г.А., Миятбекова З.У.).</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lang w:val="kk-KZ"/>
              </w:rPr>
              <w:t>-«</w:t>
            </w:r>
            <w:r w:rsidRPr="0068766E">
              <w:rPr>
                <w:rFonts w:ascii="Times New Roman" w:hAnsi="Times New Roman" w:cs="Times New Roman"/>
              </w:rPr>
              <w:t>Переходной возраст:</w:t>
            </w:r>
            <w:r w:rsidRPr="0068766E">
              <w:rPr>
                <w:rFonts w:ascii="Times New Roman" w:hAnsi="Times New Roman" w:cs="Times New Roman"/>
                <w:lang w:eastAsia="zh-CN"/>
              </w:rPr>
              <w:t xml:space="preserve"> Особенности контакта с подростками», </w:t>
            </w:r>
            <w:r w:rsidRPr="0068766E">
              <w:rPr>
                <w:rFonts w:ascii="Times New Roman" w:hAnsi="Times New Roman" w:cs="Times New Roman"/>
                <w:lang w:val="kk-KZ"/>
              </w:rPr>
              <w:t>Труды ХХ</w:t>
            </w:r>
            <w:r w:rsidRPr="0068766E">
              <w:rPr>
                <w:rFonts w:ascii="Times New Roman" w:hAnsi="Times New Roman" w:cs="Times New Roman"/>
                <w:lang w:val="en-US"/>
              </w:rPr>
              <w:t>V</w:t>
            </w:r>
            <w:r w:rsidRPr="0068766E">
              <w:rPr>
                <w:rFonts w:ascii="Times New Roman" w:hAnsi="Times New Roman" w:cs="Times New Roman"/>
                <w:lang w:val="kk-KZ"/>
              </w:rPr>
              <w:t xml:space="preserve"> Республиканской студенческой научной</w:t>
            </w:r>
            <w:r w:rsidRPr="0068766E">
              <w:rPr>
                <w:rFonts w:ascii="Times New Roman" w:hAnsi="Times New Roman" w:cs="Times New Roman"/>
              </w:rPr>
              <w:t xml:space="preserve"> </w:t>
            </w:r>
            <w:r w:rsidRPr="0068766E">
              <w:rPr>
                <w:rFonts w:ascii="Times New Roman" w:hAnsi="Times New Roman" w:cs="Times New Roman"/>
                <w:lang w:val="kk-KZ"/>
              </w:rPr>
              <w:t>конференции</w:t>
            </w:r>
            <w:r w:rsidRPr="0068766E">
              <w:rPr>
                <w:rFonts w:ascii="Times New Roman" w:hAnsi="Times New Roman" w:cs="Times New Roman"/>
              </w:rPr>
              <w:t xml:space="preserve"> </w:t>
            </w:r>
            <w:r w:rsidRPr="0068766E">
              <w:rPr>
                <w:rFonts w:ascii="Times New Roman" w:hAnsi="Times New Roman" w:cs="Times New Roman"/>
                <w:bdr w:val="none" w:sz="0" w:space="0" w:color="auto" w:frame="1"/>
              </w:rPr>
              <w:t>«</w:t>
            </w:r>
            <w:r w:rsidRPr="0068766E">
              <w:rPr>
                <w:rFonts w:ascii="Times New Roman" w:hAnsi="Times New Roman" w:cs="Times New Roman"/>
                <w:lang w:val="kk-KZ"/>
              </w:rPr>
              <w:t>Наука и молодежь – надежная гарантия успешного будущего», посвященной 150- летию Ахмета Байтурсынова.</w:t>
            </w:r>
            <w:r w:rsidRPr="0068766E">
              <w:rPr>
                <w:rFonts w:ascii="Times New Roman" w:hAnsi="Times New Roman" w:cs="Times New Roman"/>
              </w:rPr>
              <w:t>– Шымкент, ЮКУ им. М.Ауэзова, 31.03.2022. – Т.5 – С.155-157. (Бокейхан Д.).</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-«Психология в школе»,</w:t>
            </w:r>
            <w:r w:rsidRPr="0068766E">
              <w:rPr>
                <w:rFonts w:ascii="Times New Roman" w:hAnsi="Times New Roman" w:cs="Times New Roman"/>
                <w:lang w:val="kk-KZ"/>
              </w:rPr>
              <w:t>Труды ХХ</w:t>
            </w:r>
            <w:r w:rsidRPr="0068766E">
              <w:rPr>
                <w:rFonts w:ascii="Times New Roman" w:hAnsi="Times New Roman" w:cs="Times New Roman"/>
                <w:lang w:val="en-US"/>
              </w:rPr>
              <w:t>V</w:t>
            </w:r>
            <w:r w:rsidRPr="0068766E">
              <w:rPr>
                <w:rFonts w:ascii="Times New Roman" w:hAnsi="Times New Roman" w:cs="Times New Roman"/>
                <w:lang w:val="kk-KZ"/>
              </w:rPr>
              <w:t xml:space="preserve"> Республиканской студенческой научной</w:t>
            </w:r>
            <w:r w:rsidRPr="0068766E">
              <w:rPr>
                <w:rFonts w:ascii="Times New Roman" w:hAnsi="Times New Roman" w:cs="Times New Roman"/>
              </w:rPr>
              <w:t xml:space="preserve"> </w:t>
            </w:r>
            <w:r w:rsidRPr="0068766E">
              <w:rPr>
                <w:rFonts w:ascii="Times New Roman" w:hAnsi="Times New Roman" w:cs="Times New Roman"/>
                <w:lang w:val="kk-KZ"/>
              </w:rPr>
              <w:t>конференции</w:t>
            </w:r>
            <w:r w:rsidRPr="0068766E">
              <w:rPr>
                <w:rFonts w:ascii="Times New Roman" w:hAnsi="Times New Roman" w:cs="Times New Roman"/>
              </w:rPr>
              <w:t xml:space="preserve"> </w:t>
            </w:r>
            <w:r w:rsidRPr="0068766E">
              <w:rPr>
                <w:rFonts w:ascii="Times New Roman" w:hAnsi="Times New Roman" w:cs="Times New Roman"/>
                <w:bdr w:val="none" w:sz="0" w:space="0" w:color="auto" w:frame="1"/>
              </w:rPr>
              <w:t>«</w:t>
            </w:r>
            <w:r w:rsidRPr="0068766E">
              <w:rPr>
                <w:rFonts w:ascii="Times New Roman" w:hAnsi="Times New Roman" w:cs="Times New Roman"/>
                <w:lang w:val="kk-KZ"/>
              </w:rPr>
              <w:t>Наука и молодежь – надежная гарантия успешного будущего», посвященной 150- летию Ахмета Байтурсынова.</w:t>
            </w:r>
            <w:r w:rsidRPr="0068766E">
              <w:rPr>
                <w:rFonts w:ascii="Times New Roman" w:hAnsi="Times New Roman" w:cs="Times New Roman"/>
              </w:rPr>
              <w:t>– Шымкент, ЮКУ им. М.Ауэзова, 31.03.2022. – Т.5 – С.131-132. (Арыстан Ж.).</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xml:space="preserve">-«Зоопсихология», </w:t>
            </w:r>
            <w:r w:rsidRPr="0068766E">
              <w:rPr>
                <w:rFonts w:ascii="Times New Roman" w:hAnsi="Times New Roman" w:cs="Times New Roman"/>
                <w:lang w:val="kk-KZ"/>
              </w:rPr>
              <w:t>Труды ХХ</w:t>
            </w:r>
            <w:r w:rsidRPr="0068766E">
              <w:rPr>
                <w:rFonts w:ascii="Times New Roman" w:hAnsi="Times New Roman" w:cs="Times New Roman"/>
                <w:lang w:val="en-US"/>
              </w:rPr>
              <w:t>V</w:t>
            </w:r>
            <w:r w:rsidRPr="0068766E">
              <w:rPr>
                <w:rFonts w:ascii="Times New Roman" w:hAnsi="Times New Roman" w:cs="Times New Roman"/>
                <w:lang w:val="kk-KZ"/>
              </w:rPr>
              <w:t xml:space="preserve"> Республиканской студенческой научной</w:t>
            </w:r>
            <w:r w:rsidRPr="0068766E">
              <w:rPr>
                <w:rFonts w:ascii="Times New Roman" w:hAnsi="Times New Roman" w:cs="Times New Roman"/>
              </w:rPr>
              <w:t xml:space="preserve"> </w:t>
            </w:r>
            <w:r w:rsidRPr="0068766E">
              <w:rPr>
                <w:rFonts w:ascii="Times New Roman" w:hAnsi="Times New Roman" w:cs="Times New Roman"/>
                <w:lang w:val="kk-KZ"/>
              </w:rPr>
              <w:t>конференции</w:t>
            </w:r>
            <w:r w:rsidRPr="0068766E">
              <w:rPr>
                <w:rFonts w:ascii="Times New Roman" w:hAnsi="Times New Roman" w:cs="Times New Roman"/>
              </w:rPr>
              <w:t xml:space="preserve"> </w:t>
            </w:r>
            <w:r w:rsidRPr="0068766E">
              <w:rPr>
                <w:rFonts w:ascii="Times New Roman" w:hAnsi="Times New Roman" w:cs="Times New Roman"/>
                <w:bdr w:val="none" w:sz="0" w:space="0" w:color="auto" w:frame="1"/>
              </w:rPr>
              <w:t>«</w:t>
            </w:r>
            <w:r w:rsidRPr="0068766E">
              <w:rPr>
                <w:rFonts w:ascii="Times New Roman" w:hAnsi="Times New Roman" w:cs="Times New Roman"/>
                <w:lang w:val="kk-KZ"/>
              </w:rPr>
              <w:t>Наука и молодежь – надежная гарантия успешного будущего», посвященной 150- летию Ахмета Байтурсынова.</w:t>
            </w:r>
            <w:r w:rsidRPr="0068766E">
              <w:rPr>
                <w:rFonts w:ascii="Times New Roman" w:hAnsi="Times New Roman" w:cs="Times New Roman"/>
              </w:rPr>
              <w:t>– Шымкент, ЮКУ им. М.Ауэзова, 31.03.2022. – Т.5– С.126-127. (Анарматова М.).</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 xml:space="preserve">-«Молодежная психология», </w:t>
            </w:r>
            <w:r w:rsidRPr="0068766E">
              <w:rPr>
                <w:rFonts w:ascii="Times New Roman" w:hAnsi="Times New Roman" w:cs="Times New Roman"/>
                <w:lang w:val="kk-KZ"/>
              </w:rPr>
              <w:t>Труды ХХ</w:t>
            </w:r>
            <w:r w:rsidRPr="0068766E">
              <w:rPr>
                <w:rFonts w:ascii="Times New Roman" w:hAnsi="Times New Roman" w:cs="Times New Roman"/>
                <w:lang w:val="en-US"/>
              </w:rPr>
              <w:t>V</w:t>
            </w:r>
            <w:r w:rsidRPr="0068766E">
              <w:rPr>
                <w:rFonts w:ascii="Times New Roman" w:hAnsi="Times New Roman" w:cs="Times New Roman"/>
                <w:lang w:val="kk-KZ"/>
              </w:rPr>
              <w:t xml:space="preserve"> Республиканской студенческой научной</w:t>
            </w:r>
            <w:r w:rsidRPr="0068766E">
              <w:rPr>
                <w:rFonts w:ascii="Times New Roman" w:hAnsi="Times New Roman" w:cs="Times New Roman"/>
              </w:rPr>
              <w:t xml:space="preserve"> </w:t>
            </w:r>
            <w:r w:rsidRPr="0068766E">
              <w:rPr>
                <w:rFonts w:ascii="Times New Roman" w:hAnsi="Times New Roman" w:cs="Times New Roman"/>
                <w:lang w:val="kk-KZ"/>
              </w:rPr>
              <w:t>конференции</w:t>
            </w:r>
            <w:r w:rsidRPr="0068766E">
              <w:rPr>
                <w:rFonts w:ascii="Times New Roman" w:hAnsi="Times New Roman" w:cs="Times New Roman"/>
              </w:rPr>
              <w:t xml:space="preserve"> </w:t>
            </w:r>
            <w:r w:rsidRPr="0068766E">
              <w:rPr>
                <w:rFonts w:ascii="Times New Roman" w:hAnsi="Times New Roman" w:cs="Times New Roman"/>
                <w:bdr w:val="none" w:sz="0" w:space="0" w:color="auto" w:frame="1"/>
              </w:rPr>
              <w:t>«</w:t>
            </w:r>
            <w:r w:rsidRPr="0068766E">
              <w:rPr>
                <w:rFonts w:ascii="Times New Roman" w:hAnsi="Times New Roman" w:cs="Times New Roman"/>
                <w:lang w:val="kk-KZ"/>
              </w:rPr>
              <w:t>Наука и молодежь – надежная гарантия успешного будущего», посвященной 150- летию Ахмета Байтурсынова.</w:t>
            </w:r>
            <w:r w:rsidRPr="0068766E">
              <w:rPr>
                <w:rFonts w:ascii="Times New Roman" w:hAnsi="Times New Roman" w:cs="Times New Roman"/>
              </w:rPr>
              <w:t>– Шымкент, ЮКУ им. М.Ауэзова, 31.03.2022. – Т.5 – С.105-106. (Адилбек А.).</w:t>
            </w:r>
          </w:p>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w:t>
            </w:r>
            <w:r w:rsidRPr="0068766E">
              <w:rPr>
                <w:rFonts w:ascii="Times New Roman" w:hAnsi="Times New Roman" w:cs="Times New Roman"/>
                <w:color w:val="000000" w:themeColor="text1"/>
              </w:rPr>
              <w:t>«</w:t>
            </w:r>
            <w:r w:rsidRPr="0068766E">
              <w:rPr>
                <w:rFonts w:ascii="Times New Roman" w:hAnsi="Times New Roman" w:cs="Times New Roman"/>
              </w:rPr>
              <w:t>Воспитание ребенка</w:t>
            </w:r>
            <w:r w:rsidRPr="0068766E">
              <w:rPr>
                <w:rFonts w:ascii="Times New Roman" w:hAnsi="Times New Roman" w:cs="Times New Roman"/>
                <w:color w:val="000000" w:themeColor="text1"/>
              </w:rPr>
              <w:t xml:space="preserve">», </w:t>
            </w:r>
            <w:r w:rsidRPr="0068766E">
              <w:rPr>
                <w:rFonts w:ascii="Times New Roman" w:hAnsi="Times New Roman" w:cs="Times New Roman"/>
                <w:lang w:val="kk-KZ"/>
              </w:rPr>
              <w:t>Труды ХХ</w:t>
            </w:r>
            <w:r w:rsidRPr="0068766E">
              <w:rPr>
                <w:rFonts w:ascii="Times New Roman" w:hAnsi="Times New Roman" w:cs="Times New Roman"/>
                <w:lang w:val="en-US"/>
              </w:rPr>
              <w:t>V</w:t>
            </w:r>
            <w:r w:rsidRPr="0068766E">
              <w:rPr>
                <w:rFonts w:ascii="Times New Roman" w:hAnsi="Times New Roman" w:cs="Times New Roman"/>
                <w:lang w:val="kk-KZ"/>
              </w:rPr>
              <w:t xml:space="preserve"> Республиканской студенческой научной</w:t>
            </w:r>
            <w:r w:rsidRPr="0068766E">
              <w:rPr>
                <w:rFonts w:ascii="Times New Roman" w:hAnsi="Times New Roman" w:cs="Times New Roman"/>
              </w:rPr>
              <w:t xml:space="preserve"> </w:t>
            </w:r>
            <w:r w:rsidRPr="0068766E">
              <w:rPr>
                <w:rFonts w:ascii="Times New Roman" w:hAnsi="Times New Roman" w:cs="Times New Roman"/>
                <w:lang w:val="kk-KZ"/>
              </w:rPr>
              <w:t>конференции</w:t>
            </w:r>
            <w:r w:rsidRPr="0068766E">
              <w:rPr>
                <w:rFonts w:ascii="Times New Roman" w:hAnsi="Times New Roman" w:cs="Times New Roman"/>
              </w:rPr>
              <w:t xml:space="preserve"> </w:t>
            </w:r>
            <w:r w:rsidRPr="0068766E">
              <w:rPr>
                <w:rFonts w:ascii="Times New Roman" w:hAnsi="Times New Roman" w:cs="Times New Roman"/>
                <w:bdr w:val="none" w:sz="0" w:space="0" w:color="auto" w:frame="1"/>
              </w:rPr>
              <w:t>«</w:t>
            </w:r>
            <w:r w:rsidRPr="0068766E">
              <w:rPr>
                <w:rFonts w:ascii="Times New Roman" w:hAnsi="Times New Roman" w:cs="Times New Roman"/>
                <w:lang w:val="kk-KZ"/>
              </w:rPr>
              <w:t>Наука и молодежь – надежная гарантия успешного будущего», посвященной 150- летию Ахмета Байтурсынова.</w:t>
            </w:r>
            <w:r w:rsidRPr="0068766E">
              <w:rPr>
                <w:rFonts w:ascii="Times New Roman" w:hAnsi="Times New Roman" w:cs="Times New Roman"/>
              </w:rPr>
              <w:t>– Шымкент, ЮКУ им. М.Ауэзова, 31.03.2022. – Т.5 – С.95-96. (Абдихайм А.)</w:t>
            </w:r>
          </w:p>
          <w:p w:rsidR="0045395F" w:rsidRPr="0068766E" w:rsidRDefault="0045395F" w:rsidP="0068766E">
            <w:pPr>
              <w:spacing w:after="0" w:line="240" w:lineRule="auto"/>
              <w:jc w:val="both"/>
              <w:rPr>
                <w:rFonts w:ascii="Times New Roman" w:hAnsi="Times New Roman" w:cs="Times New Roman"/>
                <w:iCs/>
                <w:color w:val="000000"/>
              </w:rPr>
            </w:pPr>
            <w:r w:rsidRPr="0068766E">
              <w:rPr>
                <w:rFonts w:ascii="Times New Roman" w:hAnsi="Times New Roman" w:cs="Times New Roman"/>
              </w:rPr>
              <w:t xml:space="preserve">- Методические  указания к выполнению СРС по дисциплине «Профессиональный русский язык» для студентов  образовательной программы </w:t>
            </w:r>
            <w:r w:rsidRPr="0068766E">
              <w:rPr>
                <w:rFonts w:ascii="Times New Roman" w:hAnsi="Times New Roman" w:cs="Times New Roman"/>
                <w:lang w:val="kk-KZ"/>
              </w:rPr>
              <w:t xml:space="preserve">6B03130 - </w:t>
            </w:r>
            <w:r w:rsidRPr="0068766E">
              <w:rPr>
                <w:rFonts w:ascii="Times New Roman" w:hAnsi="Times New Roman" w:cs="Times New Roman"/>
                <w:lang w:val="kk-KZ"/>
              </w:rPr>
              <w:lastRenderedPageBreak/>
              <w:t>«Психология</w:t>
            </w:r>
            <w:r w:rsidRPr="0068766E">
              <w:rPr>
                <w:rFonts w:ascii="Times New Roman" w:hAnsi="Times New Roman" w:cs="Times New Roman"/>
              </w:rPr>
              <w:t xml:space="preserve">», </w:t>
            </w:r>
            <w:r w:rsidRPr="0068766E">
              <w:rPr>
                <w:rFonts w:ascii="Times New Roman" w:hAnsi="Times New Roman" w:cs="Times New Roman"/>
                <w:iCs/>
                <w:color w:val="000000"/>
              </w:rPr>
              <w:t>Шымкент, ЮКУ имени М.Ауэзова, 2022.-32 с.</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iCs/>
                <w:color w:val="000000"/>
              </w:rPr>
              <w:t xml:space="preserve">- </w:t>
            </w:r>
            <w:r w:rsidRPr="0068766E">
              <w:rPr>
                <w:rFonts w:ascii="Times New Roman" w:hAnsi="Times New Roman" w:cs="Times New Roman"/>
              </w:rPr>
              <w:t>«</w:t>
            </w:r>
            <w:r w:rsidRPr="0068766E">
              <w:rPr>
                <w:rFonts w:ascii="Times New Roman" w:hAnsi="Times New Roman" w:cs="Times New Roman"/>
                <w:lang w:val="kk-KZ"/>
              </w:rPr>
              <w:t xml:space="preserve">Қ.МЫРЗАЛИЕВТЫҢ ПОЭЗИЯЛЫҚ ШЫҒАРМАЛАРЫНДАҒЫ КОНЦЕПТІЛЕРДІҢ ҚҰРЫЛЫМЫ МЕН ЖҮЙЕСІ», </w:t>
            </w:r>
            <w:r w:rsidRPr="0068766E">
              <w:rPr>
                <w:rFonts w:ascii="Times New Roman" w:hAnsi="Times New Roman" w:cs="Times New Roman"/>
              </w:rPr>
              <w:t>ТРУДЫ  МЕЖДУНАРОДНОЙ НАУЧНО-ПРАКТИЧЕСКОЙ КОНФЕРЕНЦИИ ПОСВЯЩЕННОЙ К 5-ЛЕТИЮ ПРОГРАММЫ «РУХАНИ ЖАҢҒЫРУ» «НОВЫЙ КАЗАХСТАН - В НОВОМ МИРЕ. :</w:t>
            </w:r>
            <w:r w:rsidRPr="0068766E">
              <w:rPr>
                <w:rFonts w:ascii="Times New Roman" w:hAnsi="Times New Roman" w:cs="Times New Roman"/>
                <w:lang w:val="kk-KZ"/>
              </w:rPr>
              <w:t xml:space="preserve"> ЮКУ</w:t>
            </w:r>
            <w:r w:rsidRPr="0068766E">
              <w:rPr>
                <w:rFonts w:ascii="Times New Roman" w:hAnsi="Times New Roman" w:cs="Times New Roman"/>
              </w:rPr>
              <w:t xml:space="preserve"> им. М. Ауэзова, Шымкент, </w:t>
            </w:r>
            <w:r w:rsidRPr="0068766E">
              <w:rPr>
                <w:rFonts w:ascii="Times New Roman" w:hAnsi="Times New Roman" w:cs="Times New Roman"/>
                <w:iCs/>
                <w:color w:val="000000"/>
              </w:rPr>
              <w:t>2022г</w:t>
            </w:r>
            <w:r w:rsidRPr="0068766E">
              <w:rPr>
                <w:rFonts w:ascii="Times New Roman" w:hAnsi="Times New Roman" w:cs="Times New Roman"/>
              </w:rPr>
              <w:t>,- Т 2 -С 78-82. (</w:t>
            </w:r>
            <w:r w:rsidRPr="0068766E">
              <w:rPr>
                <w:rFonts w:ascii="Times New Roman" w:hAnsi="Times New Roman" w:cs="Times New Roman"/>
                <w:lang w:val="kk-KZ"/>
              </w:rPr>
              <w:t>Айтпенбетова Г.А., Бахтибаева Ф.А.).</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 </w:t>
            </w:r>
            <w:r w:rsidRPr="0068766E">
              <w:rPr>
                <w:rStyle w:val="fontstyle01"/>
                <w:rFonts w:ascii="Times New Roman" w:hAnsi="Times New Roman" w:cs="Times New Roman" w:hint="default"/>
              </w:rPr>
              <w:t>«СПЕЦИФИКА УРОКОВ ПО РАЗВИТИЮ РУССКОЙ РЕЧИ</w:t>
            </w:r>
            <w:r w:rsidRPr="0068766E">
              <w:rPr>
                <w:rFonts w:ascii="Times New Roman" w:hAnsi="Times New Roman" w:cs="Times New Roman"/>
                <w:b/>
              </w:rPr>
              <w:t xml:space="preserve">», </w:t>
            </w:r>
            <w:r w:rsidRPr="0068766E">
              <w:rPr>
                <w:rFonts w:ascii="Times New Roman" w:hAnsi="Times New Roman" w:cs="Times New Roman"/>
              </w:rPr>
              <w:t>Труды международной научно-практической конференции «Ауэзовские чтения – 20: Наследие Мухтара Ауэзова – Достояние нации» посвященная 125 – летию М.О.Ауэзова</w:t>
            </w:r>
            <w:r w:rsidRPr="0068766E">
              <w:rPr>
                <w:rFonts w:ascii="Times New Roman" w:hAnsi="Times New Roman" w:cs="Times New Roman"/>
                <w:lang w:val="kk-KZ"/>
              </w:rPr>
              <w:t xml:space="preserve"> – Шымкент</w:t>
            </w:r>
            <w:r w:rsidRPr="0068766E">
              <w:rPr>
                <w:rFonts w:ascii="Times New Roman" w:hAnsi="Times New Roman" w:cs="Times New Roman"/>
              </w:rPr>
              <w:t>:</w:t>
            </w:r>
            <w:r w:rsidRPr="0068766E">
              <w:rPr>
                <w:rFonts w:ascii="Times New Roman" w:hAnsi="Times New Roman" w:cs="Times New Roman"/>
                <w:lang w:val="kk-KZ"/>
              </w:rPr>
              <w:t xml:space="preserve"> ЮКУ им.М.Ауэзова, 202</w:t>
            </w:r>
            <w:r w:rsidRPr="0068766E">
              <w:rPr>
                <w:rFonts w:ascii="Times New Roman" w:hAnsi="Times New Roman" w:cs="Times New Roman"/>
              </w:rPr>
              <w:t>2</w:t>
            </w:r>
            <w:r w:rsidRPr="0068766E">
              <w:rPr>
                <w:rFonts w:ascii="Times New Roman" w:hAnsi="Times New Roman" w:cs="Times New Roman"/>
                <w:lang w:val="kk-KZ"/>
              </w:rPr>
              <w:t>г., Том 1, -</w:t>
            </w:r>
            <w:r w:rsidRPr="0068766E">
              <w:rPr>
                <w:rFonts w:ascii="Times New Roman" w:hAnsi="Times New Roman" w:cs="Times New Roman"/>
                <w:lang w:val="en-US"/>
              </w:rPr>
              <w:t>C</w:t>
            </w:r>
            <w:r w:rsidRPr="0068766E">
              <w:rPr>
                <w:rFonts w:ascii="Times New Roman" w:hAnsi="Times New Roman" w:cs="Times New Roman"/>
              </w:rPr>
              <w:t>.27-30. (</w:t>
            </w:r>
            <w:r w:rsidRPr="0068766E">
              <w:rPr>
                <w:rFonts w:ascii="Times New Roman" w:hAnsi="Times New Roman" w:cs="Times New Roman"/>
                <w:lang w:val="kk-KZ"/>
              </w:rPr>
              <w:t>Айтпенбетова Г.А., Сматова А.Е.).</w:t>
            </w:r>
          </w:p>
          <w:p w:rsidR="0045395F" w:rsidRPr="0068766E" w:rsidRDefault="0045395F" w:rsidP="0068766E">
            <w:pPr>
              <w:spacing w:after="0" w:line="240" w:lineRule="auto"/>
              <w:rPr>
                <w:rFonts w:ascii="Times New Roman" w:hAnsi="Times New Roman" w:cs="Times New Roman"/>
                <w:iCs/>
                <w:color w:val="000000"/>
              </w:rPr>
            </w:pPr>
            <w:r w:rsidRPr="0068766E">
              <w:rPr>
                <w:rFonts w:ascii="Times New Roman" w:hAnsi="Times New Roman" w:cs="Times New Roman"/>
                <w:lang w:val="kk-KZ"/>
              </w:rPr>
              <w:t xml:space="preserve">- </w:t>
            </w:r>
            <w:r w:rsidRPr="0068766E">
              <w:rPr>
                <w:rFonts w:ascii="Times New Roman" w:hAnsi="Times New Roman" w:cs="Times New Roman"/>
              </w:rPr>
              <w:t xml:space="preserve">Методические  указания к выполнению СРС по дисциплине «Профессиональный русский язык» для студентов образовательной программы </w:t>
            </w:r>
            <w:r w:rsidRPr="0068766E">
              <w:rPr>
                <w:rFonts w:ascii="Times New Roman" w:hAnsi="Times New Roman" w:cs="Times New Roman"/>
                <w:lang w:val="kk-KZ"/>
              </w:rPr>
              <w:t xml:space="preserve">6В04210 – «Юриспруденция», </w:t>
            </w:r>
            <w:r w:rsidRPr="0068766E">
              <w:rPr>
                <w:rFonts w:ascii="Times New Roman" w:hAnsi="Times New Roman" w:cs="Times New Roman"/>
                <w:iCs/>
                <w:color w:val="000000"/>
              </w:rPr>
              <w:t>Шымкент, ЮКУ имени М.Ауэзова, 2021.-32 с.</w:t>
            </w:r>
          </w:p>
          <w:p w:rsidR="0045395F" w:rsidRPr="0068766E" w:rsidRDefault="0045395F" w:rsidP="0068766E">
            <w:pPr>
              <w:pStyle w:val="af2"/>
              <w:rPr>
                <w:rFonts w:ascii="Times New Roman" w:hAnsi="Times New Roman" w:cs="Times New Roman"/>
                <w:color w:val="000000"/>
              </w:rPr>
            </w:pPr>
            <w:r w:rsidRPr="0068766E">
              <w:rPr>
                <w:rFonts w:ascii="Times New Roman" w:hAnsi="Times New Roman" w:cs="Times New Roman"/>
                <w:iCs/>
                <w:color w:val="000000"/>
              </w:rPr>
              <w:t xml:space="preserve">- </w:t>
            </w:r>
            <w:r w:rsidRPr="0068766E">
              <w:rPr>
                <w:rFonts w:ascii="Times New Roman" w:hAnsi="Times New Roman" w:cs="Times New Roman"/>
                <w:color w:val="000000" w:themeColor="text1"/>
                <w:lang w:val="kk-KZ"/>
              </w:rPr>
              <w:t>«</w:t>
            </w:r>
            <w:r w:rsidRPr="0068766E">
              <w:rPr>
                <w:rFonts w:ascii="Times New Roman" w:hAnsi="Times New Roman" w:cs="Times New Roman"/>
                <w:bCs/>
                <w:color w:val="000000"/>
              </w:rPr>
              <w:t>ЭПОС ПЕН ЭТНОСТЫҢ АНТРОПОНИМДІК САБАҚТАСТЫҒЫ</w:t>
            </w:r>
            <w:r w:rsidRPr="0068766E">
              <w:rPr>
                <w:rFonts w:ascii="Times New Roman" w:hAnsi="Times New Roman" w:cs="Times New Roman"/>
                <w:color w:val="000000" w:themeColor="text1"/>
                <w:lang w:val="kk-KZ"/>
              </w:rPr>
              <w:t xml:space="preserve">», </w:t>
            </w:r>
            <w:r w:rsidRPr="0068766E">
              <w:rPr>
                <w:rFonts w:ascii="Times New Roman" w:hAnsi="Times New Roman" w:cs="Times New Roman"/>
                <w:iCs/>
                <w:color w:val="000000"/>
              </w:rPr>
              <w:t>ВЕСТНИК ВСЕОБЩЕЙ НАУКИ И ОБРАЗОВАНИЯ-№3 (6) 2021,</w:t>
            </w:r>
            <w:r w:rsidRPr="0068766E">
              <w:rPr>
                <w:rFonts w:ascii="Times New Roman" w:hAnsi="Times New Roman" w:cs="Times New Roman"/>
              </w:rPr>
              <w:t xml:space="preserve"> </w:t>
            </w:r>
            <w:r w:rsidRPr="0068766E">
              <w:rPr>
                <w:rFonts w:ascii="Times New Roman" w:hAnsi="Times New Roman" w:cs="Times New Roman"/>
                <w:iCs/>
                <w:color w:val="000000"/>
              </w:rPr>
              <w:t>-</w:t>
            </w:r>
            <w:r w:rsidRPr="0068766E">
              <w:rPr>
                <w:rFonts w:ascii="Times New Roman" w:hAnsi="Times New Roman" w:cs="Times New Roman"/>
                <w:lang w:val="kk-KZ"/>
              </w:rPr>
              <w:t xml:space="preserve"> </w:t>
            </w:r>
            <w:r w:rsidRPr="0068766E">
              <w:rPr>
                <w:rFonts w:ascii="Times New Roman" w:hAnsi="Times New Roman" w:cs="Times New Roman"/>
                <w:lang w:val="en-US"/>
              </w:rPr>
              <w:t>C</w:t>
            </w:r>
            <w:r w:rsidRPr="0068766E">
              <w:rPr>
                <w:rFonts w:ascii="Times New Roman" w:hAnsi="Times New Roman" w:cs="Times New Roman"/>
              </w:rPr>
              <w:t>.29-32.</w:t>
            </w:r>
          </w:p>
          <w:p w:rsidR="0045395F" w:rsidRPr="0068766E" w:rsidRDefault="0045395F" w:rsidP="0068766E">
            <w:pPr>
              <w:spacing w:after="0" w:line="240" w:lineRule="auto"/>
              <w:rPr>
                <w:rFonts w:ascii="Times New Roman" w:hAnsi="Times New Roman" w:cs="Times New Roman"/>
                <w:bCs/>
                <w:color w:val="000000"/>
              </w:rPr>
            </w:pPr>
            <w:r w:rsidRPr="0068766E">
              <w:rPr>
                <w:rFonts w:ascii="Times New Roman" w:hAnsi="Times New Roman" w:cs="Times New Roman"/>
                <w:color w:val="000000" w:themeColor="text1"/>
                <w:lang w:val="kk-KZ"/>
              </w:rPr>
              <w:t>Республиканский научный журнал «</w:t>
            </w:r>
            <w:r w:rsidRPr="0068766E">
              <w:rPr>
                <w:rFonts w:ascii="Times New Roman" w:hAnsi="Times New Roman" w:cs="Times New Roman"/>
                <w:color w:val="000000" w:themeColor="text1"/>
              </w:rPr>
              <w:t>Вестник всеобщей науки и образования</w:t>
            </w:r>
            <w:r w:rsidRPr="0068766E">
              <w:rPr>
                <w:rFonts w:ascii="Times New Roman" w:hAnsi="Times New Roman" w:cs="Times New Roman"/>
                <w:color w:val="000000" w:themeColor="text1"/>
                <w:lang w:val="kk-KZ"/>
              </w:rPr>
              <w:t>» №3 (6) - Нур-Султан, 2021.- С 29-32. (</w:t>
            </w:r>
            <w:r w:rsidRPr="0068766E">
              <w:rPr>
                <w:rFonts w:ascii="Times New Roman" w:hAnsi="Times New Roman" w:cs="Times New Roman"/>
                <w:bCs/>
                <w:color w:val="000000"/>
              </w:rPr>
              <w:t xml:space="preserve">Елтаева Ж.К., Кайимов М.А., Ағабеков О.М.). </w:t>
            </w:r>
          </w:p>
          <w:p w:rsidR="0045395F" w:rsidRPr="0068766E" w:rsidRDefault="0045395F" w:rsidP="0068766E">
            <w:pPr>
              <w:spacing w:after="0" w:line="240" w:lineRule="auto"/>
              <w:rPr>
                <w:rFonts w:ascii="Times New Roman" w:hAnsi="Times New Roman" w:cs="Times New Roman"/>
                <w:color w:val="000000" w:themeColor="text1"/>
              </w:rPr>
            </w:pPr>
            <w:r w:rsidRPr="0068766E">
              <w:rPr>
                <w:rFonts w:ascii="Times New Roman" w:hAnsi="Times New Roman" w:cs="Times New Roman"/>
                <w:bCs/>
                <w:color w:val="000000"/>
                <w:lang w:val="en-US"/>
              </w:rPr>
              <w:t xml:space="preserve">- </w:t>
            </w:r>
            <w:r w:rsidRPr="0068766E">
              <w:rPr>
                <w:rFonts w:ascii="Times New Roman" w:hAnsi="Times New Roman" w:cs="Times New Roman"/>
                <w:color w:val="000000" w:themeColor="text1"/>
                <w:lang w:val="kk-KZ"/>
              </w:rPr>
              <w:t>«</w:t>
            </w:r>
            <w:r w:rsidRPr="0068766E">
              <w:rPr>
                <w:rFonts w:ascii="Times New Roman" w:hAnsi="Times New Roman" w:cs="Times New Roman"/>
                <w:lang w:val="en-US"/>
              </w:rPr>
              <w:t>Types of concepts, cognitive features of the language</w:t>
            </w:r>
            <w:r w:rsidRPr="0068766E">
              <w:rPr>
                <w:rFonts w:ascii="Times New Roman" w:hAnsi="Times New Roman" w:cs="Times New Roman"/>
                <w:color w:val="000000" w:themeColor="text1"/>
                <w:lang w:val="kk-KZ"/>
              </w:rPr>
              <w:t xml:space="preserve">», </w:t>
            </w:r>
            <w:r w:rsidRPr="0068766E">
              <w:rPr>
                <w:rFonts w:ascii="Times New Roman" w:hAnsi="Times New Roman" w:cs="Times New Roman"/>
                <w:lang w:val="en-US"/>
              </w:rPr>
              <w:t xml:space="preserve">Proceeding VIII International Conference «Industrial Technologies and Engineering ICITE – 2021», </w:t>
            </w:r>
            <w:r w:rsidRPr="0068766E">
              <w:rPr>
                <w:rFonts w:ascii="Times New Roman" w:hAnsi="Times New Roman" w:cs="Times New Roman"/>
                <w:lang w:val="kk-KZ"/>
              </w:rPr>
              <w:t>– Шымкент</w:t>
            </w:r>
            <w:r w:rsidRPr="0068766E">
              <w:rPr>
                <w:rFonts w:ascii="Times New Roman" w:hAnsi="Times New Roman" w:cs="Times New Roman"/>
                <w:lang w:val="en-US"/>
              </w:rPr>
              <w:t>:</w:t>
            </w:r>
            <w:r w:rsidRPr="0068766E">
              <w:rPr>
                <w:rFonts w:ascii="Times New Roman" w:hAnsi="Times New Roman" w:cs="Times New Roman"/>
                <w:lang w:val="kk-KZ"/>
              </w:rPr>
              <w:t xml:space="preserve"> ЮКУ имени.М.Ауэзова, 202</w:t>
            </w:r>
            <w:r w:rsidRPr="0068766E">
              <w:rPr>
                <w:rFonts w:ascii="Times New Roman" w:hAnsi="Times New Roman" w:cs="Times New Roman"/>
                <w:lang w:val="en-US"/>
              </w:rPr>
              <w:t>1</w:t>
            </w:r>
            <w:r w:rsidRPr="0068766E">
              <w:rPr>
                <w:rFonts w:ascii="Times New Roman" w:hAnsi="Times New Roman" w:cs="Times New Roman"/>
                <w:lang w:val="kk-KZ"/>
              </w:rPr>
              <w:t>г.-</w:t>
            </w:r>
            <w:r w:rsidRPr="0068766E">
              <w:rPr>
                <w:rFonts w:ascii="Times New Roman" w:hAnsi="Times New Roman" w:cs="Times New Roman"/>
                <w:lang w:val="en-US"/>
              </w:rPr>
              <w:t xml:space="preserve">Volume IV- </w:t>
            </w:r>
            <w:r w:rsidRPr="0068766E">
              <w:rPr>
                <w:rFonts w:ascii="Times New Roman" w:hAnsi="Times New Roman" w:cs="Times New Roman"/>
              </w:rPr>
              <w:t>С</w:t>
            </w:r>
            <w:r w:rsidRPr="0068766E">
              <w:rPr>
                <w:rFonts w:ascii="Times New Roman" w:hAnsi="Times New Roman" w:cs="Times New Roman"/>
                <w:lang w:val="en-US"/>
              </w:rPr>
              <w:t xml:space="preserve">.268-269. </w:t>
            </w:r>
            <w:r w:rsidRPr="0068766E">
              <w:rPr>
                <w:rFonts w:ascii="Times New Roman" w:hAnsi="Times New Roman" w:cs="Times New Roman"/>
              </w:rPr>
              <w:t>(</w:t>
            </w:r>
            <w:r w:rsidRPr="0068766E">
              <w:rPr>
                <w:rFonts w:ascii="Times New Roman" w:hAnsi="Times New Roman" w:cs="Times New Roman"/>
                <w:color w:val="000000" w:themeColor="text1"/>
              </w:rPr>
              <w:t>Уразбекова У.Т.,</w:t>
            </w:r>
            <w:r w:rsidRPr="0068766E">
              <w:rPr>
                <w:rFonts w:ascii="Times New Roman" w:hAnsi="Times New Roman" w:cs="Times New Roman"/>
              </w:rPr>
              <w:t xml:space="preserve"> </w:t>
            </w:r>
            <w:r w:rsidRPr="0068766E">
              <w:rPr>
                <w:rFonts w:ascii="Times New Roman" w:hAnsi="Times New Roman" w:cs="Times New Roman"/>
                <w:color w:val="000000" w:themeColor="text1"/>
              </w:rPr>
              <w:t>Бахтибаева Ф.А.).</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color w:val="000000" w:themeColor="text1"/>
              </w:rPr>
              <w:t xml:space="preserve">- </w:t>
            </w:r>
            <w:r w:rsidRPr="0068766E">
              <w:rPr>
                <w:rFonts w:ascii="Times New Roman" w:hAnsi="Times New Roman" w:cs="Times New Roman"/>
                <w:lang w:val="kk-KZ"/>
              </w:rPr>
              <w:t>«Коммуникативные и прагматические установки дискурса</w:t>
            </w:r>
            <w:r w:rsidRPr="0068766E">
              <w:rPr>
                <w:rFonts w:ascii="Times New Roman" w:hAnsi="Times New Roman" w:cs="Times New Roman"/>
              </w:rPr>
              <w:t xml:space="preserve">», </w:t>
            </w:r>
            <w:r w:rsidRPr="0068766E">
              <w:rPr>
                <w:rFonts w:ascii="Times New Roman" w:hAnsi="Times New Roman" w:cs="Times New Roman"/>
                <w:color w:val="000000" w:themeColor="text1"/>
              </w:rPr>
              <w:t>Труды международной научно-практической конференции</w:t>
            </w:r>
            <w:r w:rsidRPr="0068766E">
              <w:rPr>
                <w:rFonts w:ascii="Times New Roman" w:hAnsi="Times New Roman" w:cs="Times New Roman"/>
                <w:color w:val="000000"/>
              </w:rPr>
              <w:t>, посвященной 30-летию Независимости Республики Казахстан</w:t>
            </w:r>
            <w:r w:rsidRPr="0068766E">
              <w:rPr>
                <w:rFonts w:ascii="Times New Roman" w:hAnsi="Times New Roman" w:cs="Times New Roman"/>
                <w:color w:val="000000"/>
                <w:lang w:val="kk-KZ"/>
              </w:rPr>
              <w:t xml:space="preserve"> «</w:t>
            </w:r>
            <w:r w:rsidRPr="0068766E">
              <w:rPr>
                <w:rStyle w:val="jlqj4b"/>
                <w:rFonts w:ascii="Times New Roman" w:hAnsi="Times New Roman" w:cs="Times New Roman"/>
              </w:rPr>
              <w:t>ГУМАНИТАРНЫЕ НАУКИ В ЭПОХУ ГЛОБАЛИЗАЦИИ: ИССЛЕДОВАНИЯ И РЕШЕНИЯ</w:t>
            </w:r>
            <w:r w:rsidRPr="0068766E">
              <w:rPr>
                <w:rFonts w:ascii="Times New Roman" w:hAnsi="Times New Roman" w:cs="Times New Roman"/>
                <w:lang w:val="kk-KZ"/>
              </w:rPr>
              <w:t xml:space="preserve">» </w:t>
            </w:r>
            <w:r w:rsidRPr="0068766E">
              <w:rPr>
                <w:rFonts w:ascii="Times New Roman" w:hAnsi="Times New Roman" w:cs="Times New Roman"/>
                <w:color w:val="000000" w:themeColor="text1"/>
                <w:lang w:val="kk-KZ"/>
              </w:rPr>
              <w:t>– Шымкент, ЮКУ имени.М.Ауэзова,  202</w:t>
            </w:r>
            <w:r w:rsidRPr="0068766E">
              <w:rPr>
                <w:rFonts w:ascii="Times New Roman" w:hAnsi="Times New Roman" w:cs="Times New Roman"/>
                <w:color w:val="000000" w:themeColor="text1"/>
              </w:rPr>
              <w:t>1</w:t>
            </w:r>
            <w:r w:rsidRPr="0068766E">
              <w:rPr>
                <w:rFonts w:ascii="Times New Roman" w:hAnsi="Times New Roman" w:cs="Times New Roman"/>
                <w:color w:val="000000" w:themeColor="text1"/>
                <w:lang w:val="kk-KZ"/>
              </w:rPr>
              <w:t xml:space="preserve">г.- </w:t>
            </w:r>
            <w:r w:rsidRPr="0068766E">
              <w:rPr>
                <w:rFonts w:ascii="Times New Roman" w:hAnsi="Times New Roman" w:cs="Times New Roman"/>
                <w:color w:val="000000" w:themeColor="text1"/>
                <w:lang w:val="en-US"/>
              </w:rPr>
              <w:t>C</w:t>
            </w:r>
            <w:r w:rsidRPr="0068766E">
              <w:rPr>
                <w:rFonts w:ascii="Times New Roman" w:hAnsi="Times New Roman" w:cs="Times New Roman"/>
                <w:color w:val="000000" w:themeColor="text1"/>
              </w:rPr>
              <w:t xml:space="preserve">.120-123.( </w:t>
            </w:r>
            <w:r w:rsidRPr="0068766E">
              <w:rPr>
                <w:rFonts w:ascii="Times New Roman" w:hAnsi="Times New Roman" w:cs="Times New Roman"/>
                <w:lang w:val="kk-KZ"/>
              </w:rPr>
              <w:t>Миятбекова З.У., Керимжанова А.С.).</w:t>
            </w:r>
          </w:p>
          <w:p w:rsidR="0045395F" w:rsidRPr="0068766E" w:rsidRDefault="0045395F" w:rsidP="0068766E">
            <w:pPr>
              <w:spacing w:after="0" w:line="240" w:lineRule="auto"/>
              <w:rPr>
                <w:rFonts w:ascii="Times New Roman" w:hAnsi="Times New Roman" w:cs="Times New Roman"/>
                <w:color w:val="000000" w:themeColor="text1"/>
              </w:rPr>
            </w:pPr>
            <w:r w:rsidRPr="0068766E">
              <w:rPr>
                <w:rFonts w:ascii="Times New Roman" w:hAnsi="Times New Roman" w:cs="Times New Roman"/>
                <w:lang w:val="kk-KZ"/>
              </w:rPr>
              <w:t xml:space="preserve">- </w:t>
            </w:r>
            <w:r w:rsidRPr="0068766E">
              <w:rPr>
                <w:rFonts w:ascii="Times New Roman" w:hAnsi="Times New Roman" w:cs="Times New Roman"/>
                <w:color w:val="000000" w:themeColor="text1"/>
              </w:rPr>
              <w:t>«</w:t>
            </w:r>
            <w:r w:rsidRPr="0068766E">
              <w:rPr>
                <w:rFonts w:ascii="Times New Roman" w:hAnsi="Times New Roman" w:cs="Times New Roman"/>
              </w:rPr>
              <w:t>Основные особенности антропонимической концептуализации мифологических персонажей</w:t>
            </w:r>
            <w:r w:rsidRPr="0068766E">
              <w:rPr>
                <w:rFonts w:ascii="Times New Roman" w:hAnsi="Times New Roman" w:cs="Times New Roman"/>
                <w:color w:val="000000" w:themeColor="text1"/>
              </w:rPr>
              <w:t>», Труды международной научно-практической конференции «Ауэзовские чтения – 19: 30 лет независимости Казахстана»</w:t>
            </w:r>
            <w:r w:rsidRPr="0068766E">
              <w:rPr>
                <w:rFonts w:ascii="Times New Roman" w:hAnsi="Times New Roman" w:cs="Times New Roman"/>
                <w:color w:val="000000" w:themeColor="text1"/>
                <w:lang w:val="kk-KZ"/>
              </w:rPr>
              <w:t>– Шымкент, ЮКУ имени.М.Ауэзова,  202</w:t>
            </w:r>
            <w:r w:rsidRPr="0068766E">
              <w:rPr>
                <w:rFonts w:ascii="Times New Roman" w:hAnsi="Times New Roman" w:cs="Times New Roman"/>
                <w:color w:val="000000" w:themeColor="text1"/>
              </w:rPr>
              <w:t>1</w:t>
            </w:r>
            <w:r w:rsidRPr="0068766E">
              <w:rPr>
                <w:rFonts w:ascii="Times New Roman" w:hAnsi="Times New Roman" w:cs="Times New Roman"/>
                <w:color w:val="000000" w:themeColor="text1"/>
                <w:lang w:val="kk-KZ"/>
              </w:rPr>
              <w:t xml:space="preserve">г.-Том1- </w:t>
            </w:r>
            <w:r w:rsidRPr="0068766E">
              <w:rPr>
                <w:rFonts w:ascii="Times New Roman" w:hAnsi="Times New Roman" w:cs="Times New Roman"/>
                <w:color w:val="000000" w:themeColor="text1"/>
                <w:lang w:val="en-US"/>
              </w:rPr>
              <w:t>C</w:t>
            </w:r>
            <w:r w:rsidRPr="0068766E">
              <w:rPr>
                <w:rFonts w:ascii="Times New Roman" w:hAnsi="Times New Roman" w:cs="Times New Roman"/>
                <w:color w:val="000000" w:themeColor="text1"/>
              </w:rPr>
              <w:t>.217-221. (Шакирова Т.И., Айтпенбетова Г.А.).</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color w:val="000000" w:themeColor="text1"/>
              </w:rPr>
              <w:t xml:space="preserve">- </w:t>
            </w:r>
            <w:r w:rsidRPr="0068766E">
              <w:rPr>
                <w:rFonts w:ascii="Times New Roman" w:hAnsi="Times New Roman" w:cs="Times New Roman"/>
                <w:color w:val="000000"/>
                <w:lang w:val="kk-KZ"/>
              </w:rPr>
              <w:t xml:space="preserve">«Классификация глаголов с семантикой состояния», </w:t>
            </w:r>
            <w:r w:rsidRPr="0068766E">
              <w:rPr>
                <w:rFonts w:ascii="Times New Roman" w:hAnsi="Times New Roman" w:cs="Times New Roman"/>
                <w:color w:val="000000" w:themeColor="text1"/>
              </w:rPr>
              <w:t>Труды международной научно-практической конференции «Ауэзовские чтения – 19: 30 лет независимости Казахстана»</w:t>
            </w:r>
            <w:r w:rsidRPr="0068766E">
              <w:rPr>
                <w:rFonts w:ascii="Times New Roman" w:hAnsi="Times New Roman" w:cs="Times New Roman"/>
                <w:color w:val="000000" w:themeColor="text1"/>
                <w:lang w:val="kk-KZ"/>
              </w:rPr>
              <w:t>– Шымкент, ЮКУ имени. М.Ауэзова,  202</w:t>
            </w:r>
            <w:r w:rsidRPr="0068766E">
              <w:rPr>
                <w:rFonts w:ascii="Times New Roman" w:hAnsi="Times New Roman" w:cs="Times New Roman"/>
                <w:color w:val="000000" w:themeColor="text1"/>
              </w:rPr>
              <w:t>1</w:t>
            </w:r>
            <w:r w:rsidRPr="0068766E">
              <w:rPr>
                <w:rFonts w:ascii="Times New Roman" w:hAnsi="Times New Roman" w:cs="Times New Roman"/>
                <w:color w:val="000000" w:themeColor="text1"/>
                <w:lang w:val="kk-KZ"/>
              </w:rPr>
              <w:t xml:space="preserve">г.-Том2- </w:t>
            </w:r>
            <w:r w:rsidRPr="0068766E">
              <w:rPr>
                <w:rFonts w:ascii="Times New Roman" w:hAnsi="Times New Roman" w:cs="Times New Roman"/>
                <w:color w:val="000000" w:themeColor="text1"/>
                <w:lang w:val="en-US"/>
              </w:rPr>
              <w:t>C</w:t>
            </w:r>
            <w:r w:rsidRPr="0068766E">
              <w:rPr>
                <w:rFonts w:ascii="Times New Roman" w:hAnsi="Times New Roman" w:cs="Times New Roman"/>
                <w:color w:val="000000" w:themeColor="text1"/>
              </w:rPr>
              <w:t>.209-212. (</w:t>
            </w:r>
            <w:r w:rsidRPr="0068766E">
              <w:rPr>
                <w:rFonts w:ascii="Times New Roman" w:hAnsi="Times New Roman" w:cs="Times New Roman"/>
                <w:lang w:val="kk-KZ"/>
              </w:rPr>
              <w:t>Миятбекова З.У., Жумагулова Ж.Ж.).</w:t>
            </w:r>
          </w:p>
          <w:p w:rsidR="0045395F" w:rsidRPr="0068766E" w:rsidRDefault="0045395F" w:rsidP="0068766E">
            <w:pPr>
              <w:spacing w:after="0" w:line="240" w:lineRule="auto"/>
              <w:rPr>
                <w:rFonts w:ascii="Times New Roman" w:hAnsi="Times New Roman" w:cs="Times New Roman"/>
                <w:lang w:val="kk-KZ" w:bidi="en-US"/>
              </w:rPr>
            </w:pPr>
            <w:r w:rsidRPr="0068766E">
              <w:rPr>
                <w:rFonts w:ascii="Times New Roman" w:hAnsi="Times New Roman" w:cs="Times New Roman"/>
                <w:lang w:val="kk-KZ"/>
              </w:rPr>
              <w:t xml:space="preserve">- </w:t>
            </w:r>
            <w:r w:rsidRPr="0068766E">
              <w:rPr>
                <w:rFonts w:ascii="Times New Roman" w:hAnsi="Times New Roman" w:cs="Times New Roman"/>
                <w:lang w:val="en-US" w:bidi="en-US"/>
              </w:rPr>
              <w:t>«</w:t>
            </w:r>
            <w:r w:rsidRPr="0068766E">
              <w:rPr>
                <w:rFonts w:ascii="Times New Roman" w:hAnsi="Times New Roman" w:cs="Times New Roman"/>
                <w:lang w:val="kk-KZ" w:bidi="en-US"/>
              </w:rPr>
              <w:t>Using the boundary elements approach to solve the problems of liquid filtration via the dam», Вестник Казахского Национального университета им.Аль-Фараби. – Алматы, 2020- №4(108) – С.99-107. (Muratov A.S., Kalbayeva A.T., Kurakbayeva S.D.).</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bidi="en-US"/>
              </w:rPr>
              <w:lastRenderedPageBreak/>
              <w:t>- «</w:t>
            </w:r>
            <w:r w:rsidRPr="0068766E">
              <w:rPr>
                <w:rFonts w:ascii="Times New Roman" w:hAnsi="Times New Roman" w:cs="Times New Roman"/>
                <w:lang w:val="en-US"/>
              </w:rPr>
              <w:t xml:space="preserve">REVIEW OF METHODS FOR SOLVING PROBLEMS WITH FREE BOUNDARIES», </w:t>
            </w:r>
            <w:r w:rsidRPr="0068766E">
              <w:rPr>
                <w:rFonts w:ascii="Times New Roman" w:hAnsi="Times New Roman" w:cs="Times New Roman"/>
                <w:lang w:val="kk-KZ"/>
              </w:rPr>
              <w:t xml:space="preserve">Вестник КазНИТУ. </w:t>
            </w:r>
            <w:r w:rsidRPr="0068766E">
              <w:rPr>
                <w:rFonts w:ascii="Times New Roman" w:hAnsi="Times New Roman" w:cs="Times New Roman"/>
                <w:lang w:val="en-US"/>
              </w:rPr>
              <w:t xml:space="preserve">– </w:t>
            </w:r>
            <w:r w:rsidRPr="0068766E">
              <w:rPr>
                <w:rFonts w:ascii="Times New Roman" w:hAnsi="Times New Roman" w:cs="Times New Roman"/>
              </w:rPr>
              <w:t>Алматы</w:t>
            </w:r>
            <w:r w:rsidRPr="0068766E">
              <w:rPr>
                <w:rFonts w:ascii="Times New Roman" w:hAnsi="Times New Roman" w:cs="Times New Roman"/>
                <w:lang w:val="en-US"/>
              </w:rPr>
              <w:t xml:space="preserve">, 2020. - </w:t>
            </w:r>
            <w:r w:rsidRPr="0068766E">
              <w:rPr>
                <w:rFonts w:ascii="Times New Roman" w:hAnsi="Times New Roman" w:cs="Times New Roman"/>
                <w:lang w:val="kk-KZ"/>
              </w:rPr>
              <w:t>№3 (139)</w:t>
            </w:r>
            <w:r w:rsidRPr="0068766E">
              <w:rPr>
                <w:rFonts w:ascii="Times New Roman" w:hAnsi="Times New Roman" w:cs="Times New Roman"/>
                <w:lang w:val="en-US"/>
              </w:rPr>
              <w:t xml:space="preserve"> –</w:t>
            </w:r>
            <w:r w:rsidRPr="0068766E">
              <w:rPr>
                <w:rFonts w:ascii="Times New Roman" w:hAnsi="Times New Roman" w:cs="Times New Roman"/>
              </w:rPr>
              <w:t>С</w:t>
            </w:r>
            <w:r w:rsidRPr="0068766E">
              <w:rPr>
                <w:rFonts w:ascii="Times New Roman" w:hAnsi="Times New Roman" w:cs="Times New Roman"/>
                <w:lang w:val="en-US"/>
              </w:rPr>
              <w:t xml:space="preserve">. 634-640. </w:t>
            </w:r>
            <w:r w:rsidRPr="0068766E">
              <w:rPr>
                <w:rFonts w:ascii="Times New Roman" w:hAnsi="Times New Roman" w:cs="Times New Roman"/>
              </w:rPr>
              <w:t>(</w:t>
            </w:r>
            <w:r w:rsidRPr="0068766E">
              <w:rPr>
                <w:rFonts w:ascii="Times New Roman" w:hAnsi="Times New Roman" w:cs="Times New Roman"/>
                <w:lang w:val="kk-KZ"/>
              </w:rPr>
              <w:t>Куракбаева С.Д., Калбаева А.Т., Ельбергенова Г.,</w:t>
            </w:r>
          </w:p>
          <w:p w:rsidR="0045395F" w:rsidRPr="0068766E" w:rsidRDefault="0045395F" w:rsidP="0068766E">
            <w:pPr>
              <w:spacing w:after="0" w:line="240" w:lineRule="auto"/>
              <w:rPr>
                <w:rFonts w:ascii="Times New Roman" w:hAnsi="Times New Roman" w:cs="Times New Roman"/>
                <w:b/>
              </w:rPr>
            </w:pPr>
            <w:r w:rsidRPr="0068766E">
              <w:rPr>
                <w:rFonts w:ascii="Times New Roman" w:hAnsi="Times New Roman" w:cs="Times New Roman"/>
                <w:lang w:val="kk-KZ"/>
              </w:rPr>
              <w:t>Абдрахманова Г.).</w:t>
            </w:r>
            <w:r w:rsidRPr="0068766E">
              <w:rPr>
                <w:rFonts w:ascii="Times New Roman" w:hAnsi="Times New Roman" w:cs="Times New Roman"/>
              </w:rPr>
              <w:t xml:space="preserve"> </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rPr>
              <w:t>-«</w:t>
            </w:r>
            <w:r w:rsidRPr="0068766E">
              <w:rPr>
                <w:rFonts w:ascii="Times New Roman" w:hAnsi="Times New Roman" w:cs="Times New Roman"/>
                <w:lang w:val="kk-KZ"/>
              </w:rPr>
              <w:t xml:space="preserve">POSSIBLE RISKS  OF APPLYING CLOUD TECHNOLOGIES IN EDUCATIONAL PROCESSES», </w:t>
            </w:r>
            <w:r w:rsidRPr="0068766E">
              <w:rPr>
                <w:rFonts w:ascii="Times New Roman" w:hAnsi="Times New Roman" w:cs="Times New Roman"/>
              </w:rPr>
              <w:t>Труды Международной научно-практической конференции «</w:t>
            </w:r>
            <w:r w:rsidRPr="0068766E">
              <w:rPr>
                <w:rFonts w:ascii="Times New Roman" w:hAnsi="Times New Roman" w:cs="Times New Roman"/>
                <w:lang w:val="en-US"/>
              </w:rPr>
              <w:t>I</w:t>
            </w:r>
            <w:r w:rsidRPr="0068766E">
              <w:rPr>
                <w:rFonts w:ascii="Times New Roman" w:hAnsi="Times New Roman" w:cs="Times New Roman"/>
              </w:rPr>
              <w:t>І Юнусовские чтения: Модернизация ценностей Великой Степи как ключевой фактор развития науки и образования», 2019.- С.257-260. (</w:t>
            </w:r>
            <w:r w:rsidRPr="0068766E">
              <w:rPr>
                <w:rFonts w:ascii="Times New Roman" w:hAnsi="Times New Roman" w:cs="Times New Roman"/>
                <w:lang w:val="kk-KZ"/>
              </w:rPr>
              <w:t>Умарова Ж., Заурбеков Т., Калдарова М.).</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lang w:val="kk-KZ"/>
              </w:rPr>
              <w:t>- «</w:t>
            </w:r>
            <w:r w:rsidRPr="0068766E">
              <w:rPr>
                <w:rFonts w:ascii="Times New Roman" w:hAnsi="Times New Roman" w:cs="Times New Roman"/>
                <w:caps/>
                <w:lang w:val="kk-KZ" w:eastAsia="ko-KR"/>
              </w:rPr>
              <w:t xml:space="preserve">ТҮРКІСТАН ОБЛЫСЫНЫҢ КИЕЛІ ОРЫНДАРЫНЫҢ МОБИЛЬДІ ҚОСЫМШАСЫН ДАЯАРЛАУ», </w:t>
            </w:r>
            <w:r w:rsidRPr="0068766E">
              <w:rPr>
                <w:rFonts w:ascii="Times New Roman" w:hAnsi="Times New Roman" w:cs="Times New Roman"/>
              </w:rPr>
              <w:t xml:space="preserve">Сборник научных статей международной </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Труды международной научно-практической конференции студентов, магистрантов и молодых ученых «Молодежь-как движущая сила развития науки</w:t>
            </w:r>
            <w:r w:rsidRPr="0068766E">
              <w:rPr>
                <w:rFonts w:ascii="Times New Roman" w:hAnsi="Times New Roman" w:cs="Times New Roman"/>
                <w:caps/>
                <w:lang w:eastAsia="ko-KR"/>
              </w:rPr>
              <w:t>»,</w:t>
            </w:r>
            <w:r w:rsidRPr="0068766E">
              <w:rPr>
                <w:rFonts w:ascii="Times New Roman" w:hAnsi="Times New Roman" w:cs="Times New Roman"/>
              </w:rPr>
              <w:t xml:space="preserve"> 2019.- С.105-108. (</w:t>
            </w:r>
            <w:r w:rsidRPr="0068766E">
              <w:rPr>
                <w:rFonts w:ascii="Times New Roman" w:hAnsi="Times New Roman" w:cs="Times New Roman"/>
                <w:lang w:val="kk-KZ"/>
              </w:rPr>
              <w:t>Турданали Д.).</w:t>
            </w:r>
          </w:p>
          <w:p w:rsidR="0045395F" w:rsidRPr="0068766E" w:rsidRDefault="0045395F" w:rsidP="0068766E">
            <w:pPr>
              <w:spacing w:after="0" w:line="240" w:lineRule="auto"/>
              <w:jc w:val="both"/>
              <w:rPr>
                <w:rFonts w:ascii="Times New Roman" w:hAnsi="Times New Roman" w:cs="Times New Roman"/>
                <w:lang w:val="kk-KZ"/>
              </w:rPr>
            </w:pPr>
            <w:r w:rsidRPr="0068766E">
              <w:rPr>
                <w:rFonts w:ascii="Times New Roman" w:hAnsi="Times New Roman" w:cs="Times New Roman"/>
              </w:rPr>
              <w:t>-«</w:t>
            </w:r>
            <w:r w:rsidRPr="0068766E">
              <w:rPr>
                <w:rFonts w:ascii="Times New Roman" w:hAnsi="Times New Roman" w:cs="Times New Roman"/>
                <w:caps/>
                <w:lang w:val="kk-KZ" w:eastAsia="ko-KR"/>
              </w:rPr>
              <w:t>П</w:t>
            </w:r>
            <w:r w:rsidRPr="0068766E">
              <w:rPr>
                <w:rFonts w:ascii="Times New Roman" w:hAnsi="Times New Roman" w:cs="Times New Roman"/>
                <w:lang w:val="kk-KZ" w:eastAsia="ko-KR"/>
              </w:rPr>
              <w:t>рограммалау тілдері».</w:t>
            </w:r>
            <w:r w:rsidRPr="0068766E">
              <w:rPr>
                <w:rFonts w:ascii="Times New Roman" w:hAnsi="Times New Roman" w:cs="Times New Roman"/>
                <w:lang w:val="kk-KZ"/>
              </w:rPr>
              <w:t xml:space="preserve"> Оқұ құралы. Шымкент:</w:t>
            </w:r>
            <w:r w:rsidRPr="0068766E">
              <w:rPr>
                <w:rFonts w:ascii="Times New Roman" w:hAnsi="Times New Roman" w:cs="Times New Roman"/>
                <w:color w:val="000000"/>
                <w:lang w:val="kk-KZ"/>
              </w:rPr>
              <w:t>SILKWAY Халықаралық университеті</w:t>
            </w:r>
            <w:r w:rsidRPr="0068766E">
              <w:rPr>
                <w:rFonts w:ascii="Times New Roman" w:hAnsi="Times New Roman" w:cs="Times New Roman"/>
                <w:lang w:val="kk-KZ"/>
              </w:rPr>
              <w:t>, 2019.- 116 б.</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caps/>
                <w:lang w:val="kk-KZ" w:eastAsia="ko-KR"/>
              </w:rPr>
              <w:t>- «</w:t>
            </w:r>
            <w:r w:rsidRPr="0068766E">
              <w:rPr>
                <w:rFonts w:ascii="Times New Roman" w:hAnsi="Times New Roman" w:cs="Times New Roman"/>
                <w:lang w:val="kk-KZ"/>
              </w:rPr>
              <w:t xml:space="preserve">Кәсіпорын персоналын есепке алу және басқарудың ақпараттық ішкі жүйесін өңдеу», </w:t>
            </w:r>
            <w:r w:rsidRPr="0068766E">
              <w:rPr>
                <w:rStyle w:val="normaltextrunscxw252767059"/>
                <w:rFonts w:ascii="Times New Roman" w:hAnsi="Times New Roman" w:cs="Times New Roman"/>
                <w:lang w:val="kk-KZ"/>
              </w:rPr>
              <w:t>ҚазҰТЗУ Хабаршысы- №1(131), 2019. – Б. 434- 440. (</w:t>
            </w:r>
            <w:r w:rsidRPr="0068766E">
              <w:rPr>
                <w:rFonts w:ascii="Times New Roman" w:hAnsi="Times New Roman" w:cs="Times New Roman"/>
                <w:lang w:val="kk-KZ"/>
              </w:rPr>
              <w:t>Е.М.Имамадинов, А.С.Муратов, С.Д.Куракбаева, А.Т.Калбаева.)</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lang w:val="kk-KZ"/>
              </w:rPr>
              <w:t>- «</w:t>
            </w:r>
            <w:r w:rsidRPr="0068766E">
              <w:rPr>
                <w:rFonts w:ascii="Times New Roman" w:hAnsi="Times New Roman" w:cs="Times New Roman"/>
              </w:rPr>
              <w:t xml:space="preserve">Слова Тюркского происхождения в текстах художественных произведений», </w:t>
            </w:r>
            <w:r w:rsidRPr="0068766E">
              <w:rPr>
                <w:rFonts w:ascii="Times New Roman" w:hAnsi="Times New Roman" w:cs="Times New Roman"/>
                <w:lang w:val="kk-KZ"/>
              </w:rPr>
              <w:t xml:space="preserve">Материалы </w:t>
            </w:r>
            <w:r w:rsidRPr="0068766E">
              <w:rPr>
                <w:rFonts w:ascii="Times New Roman" w:hAnsi="Times New Roman" w:cs="Times New Roman"/>
                <w:lang w:val="en-US"/>
              </w:rPr>
              <w:t>XV</w:t>
            </w:r>
            <w:r w:rsidRPr="0068766E">
              <w:rPr>
                <w:rFonts w:ascii="Times New Roman" w:hAnsi="Times New Roman" w:cs="Times New Roman"/>
              </w:rPr>
              <w:t xml:space="preserve"> </w:t>
            </w:r>
            <w:r w:rsidRPr="0068766E">
              <w:rPr>
                <w:rFonts w:ascii="Times New Roman" w:hAnsi="Times New Roman" w:cs="Times New Roman"/>
                <w:lang w:val="kk-KZ"/>
              </w:rPr>
              <w:t>международной научно-практической конференции «Научная информационная вековая мысль – 2019», 2019 - С.21-25. (</w:t>
            </w:r>
            <w:r w:rsidRPr="0068766E">
              <w:rPr>
                <w:rFonts w:ascii="Times New Roman" w:hAnsi="Times New Roman" w:cs="Times New Roman"/>
              </w:rPr>
              <w:t>Керимбаев Д.М.)</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 «</w:t>
            </w:r>
            <w:r w:rsidRPr="0068766E">
              <w:rPr>
                <w:rFonts w:ascii="Times New Roman" w:hAnsi="Times New Roman" w:cs="Times New Roman"/>
                <w:lang w:val="kk-KZ"/>
              </w:rPr>
              <w:t xml:space="preserve">Заимствование как лингвистическое явление», </w:t>
            </w:r>
            <w:r w:rsidRPr="0068766E">
              <w:rPr>
                <w:rFonts w:ascii="Times New Roman" w:hAnsi="Times New Roman" w:cs="Times New Roman"/>
              </w:rPr>
              <w:t xml:space="preserve">Сборник научных статей международной научно-практической конференции Байтанаевские чтения-7: «Взгляд в будущее в формате современной тенденции образования», 2019.- С.291-296. </w:t>
            </w:r>
            <w:r w:rsidRPr="0068766E">
              <w:rPr>
                <w:rFonts w:ascii="Times New Roman" w:hAnsi="Times New Roman" w:cs="Times New Roman"/>
                <w:lang w:val="kk-KZ"/>
              </w:rPr>
              <w:t>(</w:t>
            </w:r>
            <w:r w:rsidRPr="0068766E">
              <w:rPr>
                <w:rFonts w:ascii="Times New Roman" w:hAnsi="Times New Roman" w:cs="Times New Roman"/>
              </w:rPr>
              <w:t>Керимбаев Д.М.)</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 «</w:t>
            </w:r>
            <w:r w:rsidRPr="0068766E">
              <w:rPr>
                <w:rStyle w:val="normaltextrunscxw252767059"/>
                <w:rFonts w:ascii="Times New Roman" w:hAnsi="Times New Roman" w:cs="Times New Roman"/>
                <w:lang w:val="kk-KZ"/>
              </w:rPr>
              <w:t xml:space="preserve">Модель обучения основам кибербезопасности детей школьного возраста в современном информационном пространстве», </w:t>
            </w:r>
            <w:r w:rsidRPr="0068766E">
              <w:rPr>
                <w:rStyle w:val="normaltextrunscxw252767059"/>
                <w:rFonts w:ascii="Times New Roman" w:hAnsi="Times New Roman" w:cs="Times New Roman"/>
              </w:rPr>
              <w:t>Наука и жизнь Казахстана. -  №1/2 (55),</w:t>
            </w:r>
            <w:r w:rsidRPr="0068766E">
              <w:rPr>
                <w:rStyle w:val="normaltextrunscxw252767059"/>
                <w:rFonts w:ascii="Times New Roman" w:hAnsi="Times New Roman" w:cs="Times New Roman"/>
                <w:lang w:val="kk-KZ"/>
              </w:rPr>
              <w:t xml:space="preserve"> </w:t>
            </w:r>
            <w:r w:rsidRPr="0068766E">
              <w:rPr>
                <w:rStyle w:val="normaltextrunscxw252767059"/>
                <w:rFonts w:ascii="Times New Roman" w:hAnsi="Times New Roman" w:cs="Times New Roman"/>
              </w:rPr>
              <w:t>2018. –С.185-187. (</w:t>
            </w:r>
            <w:r w:rsidRPr="0068766E">
              <w:rPr>
                <w:rFonts w:ascii="Times New Roman" w:hAnsi="Times New Roman" w:cs="Times New Roman"/>
              </w:rPr>
              <w:t>Умарова Ж.Р., Олжатаева Б.Т.).</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 «</w:t>
            </w:r>
            <w:r w:rsidRPr="0068766E">
              <w:rPr>
                <w:rFonts w:ascii="Times New Roman" w:hAnsi="Times New Roman" w:cs="Times New Roman"/>
                <w:bCs/>
                <w:lang w:val="kk-KZ"/>
              </w:rPr>
              <w:t xml:space="preserve">Жылжымайтын мүлік агенттігінің автоматтандырылған жұмыс орнын құру», </w:t>
            </w:r>
            <w:r w:rsidRPr="0068766E">
              <w:rPr>
                <w:rFonts w:ascii="Times New Roman" w:hAnsi="Times New Roman" w:cs="Times New Roman"/>
                <w:lang w:val="kk-KZ"/>
              </w:rPr>
              <w:t>М</w:t>
            </w:r>
            <w:r w:rsidRPr="0068766E">
              <w:rPr>
                <w:rFonts w:ascii="Times New Roman" w:hAnsi="Times New Roman" w:cs="Times New Roman"/>
              </w:rPr>
              <w:t>атериалы международной научно- практической конференции</w:t>
            </w:r>
            <w:r w:rsidRPr="0068766E">
              <w:rPr>
                <w:rFonts w:ascii="Times New Roman" w:hAnsi="Times New Roman" w:cs="Times New Roman"/>
                <w:lang w:val="kk-KZ"/>
              </w:rPr>
              <w:t xml:space="preserve"> для магистрантов и студентов </w:t>
            </w:r>
            <w:r w:rsidRPr="0068766E">
              <w:rPr>
                <w:rFonts w:ascii="Times New Roman" w:hAnsi="Times New Roman" w:cs="Times New Roman"/>
              </w:rPr>
              <w:t>«Научные исследования – инструмент для новых возможностей развития», 2018.- Б.286-290. (Арапбаева А.).</w:t>
            </w:r>
          </w:p>
          <w:p w:rsidR="0045395F" w:rsidRPr="0068766E" w:rsidRDefault="0045395F" w:rsidP="0068766E">
            <w:pPr>
              <w:spacing w:after="0" w:line="240" w:lineRule="auto"/>
              <w:rPr>
                <w:rFonts w:ascii="Times New Roman" w:hAnsi="Times New Roman" w:cs="Times New Roman"/>
                <w:lang w:val="en-US"/>
              </w:rPr>
            </w:pPr>
            <w:r w:rsidRPr="0068766E">
              <w:rPr>
                <w:rFonts w:ascii="Times New Roman" w:hAnsi="Times New Roman" w:cs="Times New Roman"/>
              </w:rPr>
              <w:t>- «</w:t>
            </w:r>
            <w:r w:rsidRPr="0068766E">
              <w:rPr>
                <w:rFonts w:ascii="Times New Roman" w:hAnsi="Times New Roman" w:cs="Times New Roman"/>
                <w:lang w:val="kk-KZ"/>
              </w:rPr>
              <w:t>Информационные технологии в образовании», Материалы международной научно-практической конференции «Юнусовские чтения: Интеграция образования и науки в условиях индустриализации и модернизации общественного сознания  – ОКПУ, 2018. – С.267-271. (</w:t>
            </w:r>
            <w:r w:rsidRPr="0068766E">
              <w:rPr>
                <w:rFonts w:ascii="Times New Roman" w:hAnsi="Times New Roman" w:cs="Times New Roman"/>
              </w:rPr>
              <w:t>Кожаева</w:t>
            </w:r>
            <w:r w:rsidRPr="0068766E">
              <w:rPr>
                <w:rFonts w:ascii="Times New Roman" w:hAnsi="Times New Roman" w:cs="Times New Roman"/>
                <w:lang w:val="en-US"/>
              </w:rPr>
              <w:t xml:space="preserve"> </w:t>
            </w:r>
            <w:r w:rsidRPr="0068766E">
              <w:rPr>
                <w:rFonts w:ascii="Times New Roman" w:hAnsi="Times New Roman" w:cs="Times New Roman"/>
              </w:rPr>
              <w:t>У</w:t>
            </w:r>
            <w:r w:rsidRPr="0068766E">
              <w:rPr>
                <w:rFonts w:ascii="Times New Roman" w:hAnsi="Times New Roman" w:cs="Times New Roman"/>
                <w:lang w:val="en-US"/>
              </w:rPr>
              <w:t>.</w:t>
            </w:r>
            <w:r w:rsidRPr="0068766E">
              <w:rPr>
                <w:rFonts w:ascii="Times New Roman" w:hAnsi="Times New Roman" w:cs="Times New Roman"/>
              </w:rPr>
              <w:t>А</w:t>
            </w:r>
            <w:r w:rsidRPr="0068766E">
              <w:rPr>
                <w:rFonts w:ascii="Times New Roman" w:hAnsi="Times New Roman" w:cs="Times New Roman"/>
                <w:lang w:val="en-US"/>
              </w:rPr>
              <w:t>.).</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lang w:val="en-US"/>
              </w:rPr>
              <w:t>- «</w:t>
            </w:r>
            <w:r w:rsidRPr="0068766E">
              <w:rPr>
                <w:rStyle w:val="normaltextrunscxw252767059"/>
                <w:rFonts w:ascii="Times New Roman" w:hAnsi="Times New Roman" w:cs="Times New Roman"/>
                <w:lang w:val="kk-KZ"/>
              </w:rPr>
              <w:t xml:space="preserve">Simulation of autocatalytic systems with chemical oscillations with allowing for reaction stages reversibility», </w:t>
            </w:r>
            <w:r w:rsidRPr="0068766E">
              <w:rPr>
                <w:rStyle w:val="normaltextrunscxw252767059"/>
                <w:rFonts w:ascii="Times New Roman" w:hAnsi="Times New Roman" w:cs="Times New Roman"/>
                <w:shd w:val="clear" w:color="auto" w:fill="FFFFFF"/>
                <w:lang w:val="kk-KZ"/>
              </w:rPr>
              <w:t xml:space="preserve">Известия НАН РК. </w:t>
            </w:r>
            <w:r w:rsidRPr="0068766E">
              <w:rPr>
                <w:rStyle w:val="normaltextrunscxw252767059"/>
                <w:rFonts w:ascii="Times New Roman" w:hAnsi="Times New Roman" w:cs="Times New Roman"/>
                <w:shd w:val="clear" w:color="auto" w:fill="FFFFFF"/>
              </w:rPr>
              <w:t>Серия геологии и технических наук. – Алматы, 2018.-№4(430) – С.110-123. (</w:t>
            </w:r>
            <w:r w:rsidRPr="0068766E">
              <w:rPr>
                <w:rFonts w:ascii="Times New Roman" w:hAnsi="Times New Roman" w:cs="Times New Roman"/>
                <w:lang w:val="kk-KZ"/>
              </w:rPr>
              <w:t>Куракбаева С</w:t>
            </w:r>
            <w:r w:rsidRPr="0068766E">
              <w:rPr>
                <w:rFonts w:ascii="Times New Roman" w:hAnsi="Times New Roman" w:cs="Times New Roman"/>
              </w:rPr>
              <w:t>.Д., Ташимов Л.Т., Дильман В.В.,</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t>Калбаева А.Т.,Ельбергенова Г.)</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rPr>
              <w:lastRenderedPageBreak/>
              <w:t>- «Некоторые вопросы преемственности дошкольного и начального образования по математике», Труды международной научно-практической конференции «</w:t>
            </w:r>
            <w:r w:rsidRPr="0068766E">
              <w:rPr>
                <w:rFonts w:ascii="Times New Roman" w:hAnsi="Times New Roman" w:cs="Times New Roman"/>
                <w:lang w:val="en-US"/>
              </w:rPr>
              <w:t>IV</w:t>
            </w:r>
            <w:r w:rsidRPr="0068766E">
              <w:rPr>
                <w:rFonts w:ascii="Times New Roman" w:hAnsi="Times New Roman" w:cs="Times New Roman"/>
              </w:rPr>
              <w:t xml:space="preserve"> Оразовские чтения: Наследие великого шелкового пути: Диалог цивилизации из прошлого в будущее» - Шымкент, 2018. –С. 186-190. (Жунисбекова Д., Куракбаева С., Куракбаев А.)</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rPr>
              <w:t>- «</w:t>
            </w:r>
            <w:r w:rsidRPr="0068766E">
              <w:rPr>
                <w:rFonts w:ascii="Times New Roman" w:hAnsi="Times New Roman" w:cs="Times New Roman"/>
                <w:lang w:val="en-US"/>
              </w:rPr>
              <w:t>Research</w:t>
            </w:r>
            <w:r w:rsidRPr="0068766E">
              <w:rPr>
                <w:rFonts w:ascii="Times New Roman" w:hAnsi="Times New Roman" w:cs="Times New Roman"/>
              </w:rPr>
              <w:t xml:space="preserve"> </w:t>
            </w:r>
            <w:r w:rsidRPr="0068766E">
              <w:rPr>
                <w:rFonts w:ascii="Times New Roman" w:hAnsi="Times New Roman" w:cs="Times New Roman"/>
                <w:lang w:val="en-US"/>
              </w:rPr>
              <w:t>of</w:t>
            </w:r>
            <w:r w:rsidRPr="0068766E">
              <w:rPr>
                <w:rFonts w:ascii="Times New Roman" w:hAnsi="Times New Roman" w:cs="Times New Roman"/>
              </w:rPr>
              <w:t xml:space="preserve"> </w:t>
            </w:r>
            <w:r w:rsidRPr="0068766E">
              <w:rPr>
                <w:rFonts w:ascii="Times New Roman" w:hAnsi="Times New Roman" w:cs="Times New Roman"/>
                <w:lang w:val="en-US"/>
              </w:rPr>
              <w:t>smart</w:t>
            </w:r>
            <w:r w:rsidRPr="0068766E">
              <w:rPr>
                <w:rFonts w:ascii="Times New Roman" w:hAnsi="Times New Roman" w:cs="Times New Roman"/>
              </w:rPr>
              <w:t xml:space="preserve"> </w:t>
            </w:r>
            <w:r w:rsidRPr="0068766E">
              <w:rPr>
                <w:rFonts w:ascii="Times New Roman" w:hAnsi="Times New Roman" w:cs="Times New Roman"/>
                <w:lang w:val="en-US"/>
              </w:rPr>
              <w:t>technologies</w:t>
            </w:r>
            <w:r w:rsidRPr="0068766E">
              <w:rPr>
                <w:rFonts w:ascii="Times New Roman" w:hAnsi="Times New Roman" w:cs="Times New Roman"/>
              </w:rPr>
              <w:t xml:space="preserve">», </w:t>
            </w:r>
            <w:r w:rsidRPr="0068766E">
              <w:rPr>
                <w:rFonts w:ascii="Times New Roman" w:hAnsi="Times New Roman" w:cs="Times New Roman"/>
                <w:color w:val="000000"/>
                <w:lang w:val="kk-KZ"/>
              </w:rPr>
              <w:t>Современные проблемы науки и образования №6, 2018.</w:t>
            </w:r>
            <w:r w:rsidRPr="0068766E">
              <w:rPr>
                <w:rFonts w:ascii="Times New Roman" w:hAnsi="Times New Roman" w:cs="Times New Roman"/>
                <w:color w:val="000000"/>
              </w:rPr>
              <w:t xml:space="preserve"> –С. 8-9. (</w:t>
            </w:r>
            <w:r w:rsidRPr="0068766E">
              <w:rPr>
                <w:rFonts w:ascii="Times New Roman" w:hAnsi="Times New Roman" w:cs="Times New Roman"/>
              </w:rPr>
              <w:t>Тюмебекова</w:t>
            </w:r>
            <w:r w:rsidRPr="0068766E">
              <w:rPr>
                <w:rFonts w:ascii="Times New Roman" w:hAnsi="Times New Roman" w:cs="Times New Roman"/>
                <w:lang w:val="kk-KZ"/>
              </w:rPr>
              <w:t xml:space="preserve"> Л.Т., Момбекова С.С., Мусрепова Э.Б.,</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Тастанбекова Б.О.).</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«Мекеменің коммерциялық қызметінің тиімділігінің негізі ретінде есепке алу жүйесінің автоматтандырылуы», Вестник КазНИТУ . – Алматы, 2018. - №3 (127) –Б. 247-253. (А.Б.Сәдімухан, А.Ж.Усенова, А.Т.Калбаева).</w:t>
            </w:r>
          </w:p>
          <w:p w:rsidR="0045395F" w:rsidRPr="0068766E" w:rsidRDefault="0045395F" w:rsidP="0068766E">
            <w:pPr>
              <w:spacing w:after="0" w:line="240" w:lineRule="auto"/>
              <w:rPr>
                <w:rFonts w:ascii="Times New Roman" w:hAnsi="Times New Roman" w:cs="Times New Roman"/>
              </w:rPr>
            </w:pPr>
            <w:r w:rsidRPr="0068766E">
              <w:rPr>
                <w:rFonts w:ascii="Times New Roman" w:hAnsi="Times New Roman" w:cs="Times New Roman"/>
                <w:lang w:val="kk-KZ"/>
              </w:rPr>
              <w:t>-</w:t>
            </w:r>
            <w:r w:rsidRPr="0068766E">
              <w:rPr>
                <w:rFonts w:ascii="Times New Roman" w:hAnsi="Times New Roman" w:cs="Times New Roman"/>
              </w:rPr>
              <w:t xml:space="preserve"> «</w:t>
            </w:r>
            <w:r w:rsidRPr="0068766E">
              <w:rPr>
                <w:rFonts w:ascii="Times New Roman" w:hAnsi="Times New Roman" w:cs="Times New Roman"/>
                <w:lang w:val="en-US"/>
              </w:rPr>
              <w:t>Cyber</w:t>
            </w:r>
            <w:r w:rsidRPr="0068766E">
              <w:rPr>
                <w:rFonts w:ascii="Times New Roman" w:hAnsi="Times New Roman" w:cs="Times New Roman"/>
              </w:rPr>
              <w:t xml:space="preserve"> </w:t>
            </w:r>
            <w:r w:rsidRPr="0068766E">
              <w:rPr>
                <w:rFonts w:ascii="Times New Roman" w:hAnsi="Times New Roman" w:cs="Times New Roman"/>
                <w:lang w:val="en-US"/>
              </w:rPr>
              <w:t>safety</w:t>
            </w:r>
            <w:r w:rsidRPr="0068766E">
              <w:rPr>
                <w:rFonts w:ascii="Times New Roman" w:hAnsi="Times New Roman" w:cs="Times New Roman"/>
              </w:rPr>
              <w:t xml:space="preserve"> </w:t>
            </w:r>
            <w:r w:rsidRPr="0068766E">
              <w:rPr>
                <w:rFonts w:ascii="Times New Roman" w:hAnsi="Times New Roman" w:cs="Times New Roman"/>
                <w:lang w:val="en-US"/>
              </w:rPr>
              <w:t>and</w:t>
            </w:r>
            <w:r w:rsidRPr="0068766E">
              <w:rPr>
                <w:rFonts w:ascii="Times New Roman" w:hAnsi="Times New Roman" w:cs="Times New Roman"/>
              </w:rPr>
              <w:t xml:space="preserve"> </w:t>
            </w:r>
            <w:r w:rsidRPr="0068766E">
              <w:rPr>
                <w:rFonts w:ascii="Times New Roman" w:hAnsi="Times New Roman" w:cs="Times New Roman"/>
                <w:lang w:val="en-US"/>
              </w:rPr>
              <w:t>management</w:t>
            </w:r>
            <w:r w:rsidRPr="0068766E">
              <w:rPr>
                <w:rFonts w:ascii="Times New Roman" w:hAnsi="Times New Roman" w:cs="Times New Roman"/>
              </w:rPr>
              <w:t xml:space="preserve"> </w:t>
            </w:r>
            <w:r w:rsidRPr="0068766E">
              <w:rPr>
                <w:rFonts w:ascii="Times New Roman" w:hAnsi="Times New Roman" w:cs="Times New Roman"/>
                <w:lang w:val="en-US"/>
              </w:rPr>
              <w:t>of</w:t>
            </w:r>
            <w:r w:rsidRPr="0068766E">
              <w:rPr>
                <w:rFonts w:ascii="Times New Roman" w:hAnsi="Times New Roman" w:cs="Times New Roman"/>
              </w:rPr>
              <w:t xml:space="preserve"> </w:t>
            </w:r>
            <w:r w:rsidRPr="0068766E">
              <w:rPr>
                <w:rFonts w:ascii="Times New Roman" w:hAnsi="Times New Roman" w:cs="Times New Roman"/>
                <w:lang w:val="en-US"/>
              </w:rPr>
              <w:t>the</w:t>
            </w:r>
            <w:r w:rsidRPr="0068766E">
              <w:rPr>
                <w:rFonts w:ascii="Times New Roman" w:hAnsi="Times New Roman" w:cs="Times New Roman"/>
              </w:rPr>
              <w:t xml:space="preserve"> </w:t>
            </w:r>
            <w:r w:rsidRPr="0068766E">
              <w:rPr>
                <w:rFonts w:ascii="Times New Roman" w:hAnsi="Times New Roman" w:cs="Times New Roman"/>
                <w:lang w:val="en-US"/>
              </w:rPr>
              <w:t>internet</w:t>
            </w:r>
            <w:r w:rsidRPr="0068766E">
              <w:rPr>
                <w:rFonts w:ascii="Times New Roman" w:hAnsi="Times New Roman" w:cs="Times New Roman"/>
              </w:rPr>
              <w:t xml:space="preserve">», </w:t>
            </w:r>
            <w:r w:rsidRPr="0068766E">
              <w:rPr>
                <w:rFonts w:ascii="Times New Roman" w:hAnsi="Times New Roman" w:cs="Times New Roman"/>
                <w:lang w:val="kk-KZ"/>
              </w:rPr>
              <w:t>М</w:t>
            </w:r>
            <w:r w:rsidRPr="0068766E">
              <w:rPr>
                <w:rFonts w:ascii="Times New Roman" w:hAnsi="Times New Roman" w:cs="Times New Roman"/>
              </w:rPr>
              <w:t>атериалы международной научно-практической конференции Оразовские чтения-3: Проблемы Высшего образования на пути модернизации общественного сознания: настоящее и будущее. - Шымкент, 2017. –С. 404-406. (Муса К.О., Кожаева У.А.).</w:t>
            </w:r>
          </w:p>
          <w:p w:rsidR="0045395F" w:rsidRPr="0068766E" w:rsidRDefault="0045395F" w:rsidP="0068766E">
            <w:pPr>
              <w:spacing w:after="0" w:line="240" w:lineRule="auto"/>
              <w:rPr>
                <w:rFonts w:ascii="Times New Roman" w:hAnsi="Times New Roman" w:cs="Times New Roman"/>
                <w:lang w:val="kk-KZ"/>
              </w:rPr>
            </w:pPr>
            <w:r w:rsidRPr="0068766E">
              <w:rPr>
                <w:rFonts w:ascii="Times New Roman" w:hAnsi="Times New Roman" w:cs="Times New Roman"/>
              </w:rPr>
              <w:t xml:space="preserve">- «Топонимика в лингвокраеведческой работе», </w:t>
            </w:r>
            <w:r w:rsidRPr="0068766E">
              <w:rPr>
                <w:rFonts w:ascii="Times New Roman" w:hAnsi="Times New Roman" w:cs="Times New Roman"/>
                <w:lang w:val="kk-KZ"/>
              </w:rPr>
              <w:t>М</w:t>
            </w:r>
            <w:r w:rsidRPr="0068766E">
              <w:rPr>
                <w:rFonts w:ascii="Times New Roman" w:hAnsi="Times New Roman" w:cs="Times New Roman"/>
              </w:rPr>
              <w:t xml:space="preserve">атериалы </w:t>
            </w:r>
            <w:r w:rsidRPr="0068766E">
              <w:rPr>
                <w:rFonts w:ascii="Times New Roman" w:hAnsi="Times New Roman" w:cs="Times New Roman"/>
                <w:lang w:val="en-US"/>
              </w:rPr>
              <w:t>IV</w:t>
            </w:r>
            <w:r w:rsidRPr="0068766E">
              <w:rPr>
                <w:rFonts w:ascii="Times New Roman" w:hAnsi="Times New Roman" w:cs="Times New Roman"/>
              </w:rPr>
              <w:t xml:space="preserve"> международной научно-</w:t>
            </w:r>
            <w:r w:rsidRPr="0068766E">
              <w:rPr>
                <w:rFonts w:ascii="Times New Roman" w:hAnsi="Times New Roman" w:cs="Times New Roman"/>
                <w:lang w:val="kk-KZ"/>
              </w:rPr>
              <w:t>студен</w:t>
            </w:r>
            <w:r w:rsidRPr="0068766E">
              <w:rPr>
                <w:rFonts w:ascii="Times New Roman" w:hAnsi="Times New Roman" w:cs="Times New Roman"/>
              </w:rPr>
              <w:t xml:space="preserve">ческой конференции </w:t>
            </w:r>
            <w:r w:rsidRPr="0068766E">
              <w:rPr>
                <w:rFonts w:ascii="Times New Roman" w:hAnsi="Times New Roman" w:cs="Times New Roman"/>
                <w:lang w:val="kk-KZ"/>
              </w:rPr>
              <w:t xml:space="preserve">Русский язык в </w:t>
            </w:r>
            <w:r w:rsidRPr="0068766E">
              <w:rPr>
                <w:rFonts w:ascii="Times New Roman" w:hAnsi="Times New Roman" w:cs="Times New Roman"/>
                <w:lang w:val="en-US"/>
              </w:rPr>
              <w:t>XXI</w:t>
            </w:r>
            <w:r w:rsidRPr="0068766E">
              <w:rPr>
                <w:rFonts w:ascii="Times New Roman" w:hAnsi="Times New Roman" w:cs="Times New Roman"/>
              </w:rPr>
              <w:t xml:space="preserve"> веке:</w:t>
            </w:r>
            <w:r w:rsidRPr="0068766E">
              <w:rPr>
                <w:rFonts w:ascii="Times New Roman" w:hAnsi="Times New Roman" w:cs="Times New Roman"/>
                <w:lang w:val="kk-KZ"/>
              </w:rPr>
              <w:t xml:space="preserve"> Исследования молодых . </w:t>
            </w:r>
            <w:r w:rsidRPr="0068766E">
              <w:rPr>
                <w:rFonts w:ascii="Times New Roman" w:hAnsi="Times New Roman" w:cs="Times New Roman"/>
              </w:rPr>
              <w:t>– Астана, 2017. - С. 170-172. (</w:t>
            </w:r>
            <w:r w:rsidRPr="0068766E">
              <w:rPr>
                <w:rFonts w:ascii="Times New Roman" w:hAnsi="Times New Roman" w:cs="Times New Roman"/>
                <w:lang w:val="kk-KZ"/>
              </w:rPr>
              <w:t>Жумагулова Ж.Ж.).</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rPr>
            </w:pPr>
            <w:r w:rsidRPr="0068766E">
              <w:rPr>
                <w:rFonts w:ascii="Times New Roman" w:hAnsi="Times New Roman" w:cs="Times New Roman"/>
                <w:b/>
              </w:rPr>
              <w:lastRenderedPageBreak/>
              <w:t>Преподаваемые дисциплины</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b/>
              </w:rPr>
            </w:pPr>
            <w:r w:rsidRPr="0068766E">
              <w:rPr>
                <w:rFonts w:ascii="Times New Roman" w:hAnsi="Times New Roman" w:cs="Times New Roman"/>
              </w:rPr>
              <w:t>"Профессиональный русский язык", ”Русский язык”.</w:t>
            </w:r>
          </w:p>
        </w:tc>
      </w:tr>
      <w:tr w:rsidR="0045395F" w:rsidRPr="0068766E" w:rsidTr="00197D88">
        <w:tc>
          <w:tcPr>
            <w:tcW w:w="3733" w:type="dxa"/>
            <w:shd w:val="clear" w:color="auto" w:fill="auto"/>
          </w:tcPr>
          <w:p w:rsidR="0045395F" w:rsidRPr="0068766E" w:rsidRDefault="0045395F" w:rsidP="0068766E">
            <w:pPr>
              <w:spacing w:after="0" w:line="240" w:lineRule="auto"/>
              <w:jc w:val="both"/>
              <w:rPr>
                <w:rFonts w:ascii="Times New Roman" w:hAnsi="Times New Roman" w:cs="Times New Roman"/>
                <w:b/>
              </w:rPr>
            </w:pPr>
            <w:r w:rsidRPr="0068766E">
              <w:rPr>
                <w:rFonts w:ascii="Times New Roman" w:hAnsi="Times New Roman" w:cs="Times New Roman"/>
                <w:b/>
              </w:rPr>
              <w:t>Н</w:t>
            </w:r>
            <w:r w:rsidRPr="0068766E">
              <w:rPr>
                <w:rFonts w:ascii="Times New Roman" w:hAnsi="Times New Roman" w:cs="Times New Roman"/>
                <w:b/>
                <w:lang w:val="kk-KZ"/>
              </w:rPr>
              <w:t>овые научные разработки</w:t>
            </w:r>
            <w:r w:rsidRPr="0068766E">
              <w:rPr>
                <w:rFonts w:ascii="Times New Roman" w:hAnsi="Times New Roman" w:cs="Times New Roman"/>
                <w:b/>
              </w:rPr>
              <w:t>:</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p>
        </w:tc>
      </w:tr>
      <w:tr w:rsidR="0045395F" w:rsidRPr="0068766E" w:rsidTr="00197D88">
        <w:tc>
          <w:tcPr>
            <w:tcW w:w="9571" w:type="dxa"/>
            <w:gridSpan w:val="2"/>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b/>
              </w:rPr>
              <w:t>Дополнительная информация:</w:t>
            </w:r>
          </w:p>
        </w:tc>
      </w:tr>
      <w:tr w:rsidR="0045395F" w:rsidRPr="0068766E" w:rsidTr="00197D88">
        <w:tc>
          <w:tcPr>
            <w:tcW w:w="3733" w:type="dxa"/>
            <w:shd w:val="clear" w:color="auto" w:fill="auto"/>
          </w:tcPr>
          <w:p w:rsidR="0045395F" w:rsidRPr="0068766E" w:rsidRDefault="0045395F"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rPr>
            </w:pPr>
            <w:r w:rsidRPr="0068766E">
              <w:rPr>
                <w:rFonts w:ascii="Times New Roman" w:hAnsi="Times New Roman" w:cs="Times New Roman"/>
              </w:rPr>
              <w:t>казахский, русский, английский по словарю</w:t>
            </w:r>
          </w:p>
          <w:p w:rsidR="0045395F" w:rsidRPr="0068766E" w:rsidRDefault="0045395F" w:rsidP="0068766E">
            <w:pPr>
              <w:spacing w:after="0" w:line="240" w:lineRule="auto"/>
              <w:jc w:val="both"/>
              <w:rPr>
                <w:rFonts w:ascii="Times New Roman" w:hAnsi="Times New Roman" w:cs="Times New Roman"/>
                <w:lang w:val="kk-KZ"/>
              </w:rPr>
            </w:pPr>
            <w:r w:rsidRPr="0068766E">
              <w:rPr>
                <w:rFonts w:ascii="Times New Roman" w:hAnsi="Times New Roman" w:cs="Times New Roman"/>
              </w:rPr>
              <w:t xml:space="preserve">Сертификат  </w:t>
            </w:r>
            <w:r w:rsidRPr="0068766E">
              <w:rPr>
                <w:rFonts w:ascii="Times New Roman" w:hAnsi="Times New Roman" w:cs="Times New Roman"/>
                <w:lang w:val="en-US"/>
              </w:rPr>
              <w:t>Elementary</w:t>
            </w:r>
          </w:p>
        </w:tc>
      </w:tr>
      <w:tr w:rsidR="0045395F" w:rsidRPr="00746023" w:rsidTr="00197D88">
        <w:tc>
          <w:tcPr>
            <w:tcW w:w="3733" w:type="dxa"/>
            <w:shd w:val="clear" w:color="auto" w:fill="auto"/>
          </w:tcPr>
          <w:p w:rsidR="0045395F" w:rsidRPr="0068766E" w:rsidRDefault="0045395F"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5838" w:type="dxa"/>
            <w:shd w:val="clear" w:color="auto" w:fill="auto"/>
          </w:tcPr>
          <w:p w:rsidR="0045395F" w:rsidRPr="0068766E" w:rsidRDefault="0045395F" w:rsidP="0068766E">
            <w:pPr>
              <w:spacing w:after="0"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Microsoft Word, Excel, Power Point, </w:t>
            </w:r>
            <w:r w:rsidRPr="0068766E">
              <w:rPr>
                <w:rFonts w:ascii="Times New Roman" w:hAnsi="Times New Roman" w:cs="Times New Roman"/>
                <w:lang w:val="en-US"/>
              </w:rPr>
              <w:t>Kahoot.</w:t>
            </w:r>
            <w:r w:rsidRPr="0068766E">
              <w:rPr>
                <w:rFonts w:ascii="Times New Roman" w:hAnsi="Times New Roman" w:cs="Times New Roman"/>
                <w:lang w:val="kk-KZ"/>
              </w:rPr>
              <w:t xml:space="preserve">                                 </w:t>
            </w:r>
          </w:p>
        </w:tc>
      </w:tr>
      <w:tr w:rsidR="0045395F" w:rsidRPr="0068766E" w:rsidTr="00197D88">
        <w:tc>
          <w:tcPr>
            <w:tcW w:w="3733" w:type="dxa"/>
            <w:shd w:val="clear" w:color="auto" w:fill="auto"/>
          </w:tcPr>
          <w:p w:rsidR="0045395F" w:rsidRPr="0068766E" w:rsidRDefault="0045395F"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5838" w:type="dxa"/>
            <w:shd w:val="clear" w:color="auto" w:fill="auto"/>
          </w:tcPr>
          <w:p w:rsidR="0045395F" w:rsidRPr="0068766E" w:rsidRDefault="0045395F"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Ответственность, трудолюбие</w:t>
            </w:r>
            <w:r w:rsidRPr="0068766E">
              <w:rPr>
                <w:rFonts w:ascii="Times New Roman" w:hAnsi="Times New Roman" w:cs="Times New Roman"/>
              </w:rPr>
              <w:t>,</w:t>
            </w:r>
            <w:r w:rsidRPr="0068766E">
              <w:rPr>
                <w:rFonts w:ascii="Times New Roman" w:hAnsi="Times New Roman" w:cs="Times New Roman"/>
                <w:lang w:val="kk-KZ"/>
              </w:rPr>
              <w:t xml:space="preserve"> пунктуальность, работа в команде</w:t>
            </w:r>
            <w:r w:rsidRPr="0068766E">
              <w:rPr>
                <w:rFonts w:ascii="Times New Roman" w:hAnsi="Times New Roman" w:cs="Times New Roman"/>
              </w:rPr>
              <w:t>, честность,</w:t>
            </w:r>
            <w:r w:rsidRPr="0068766E">
              <w:rPr>
                <w:rFonts w:ascii="Times New Roman" w:hAnsi="Times New Roman" w:cs="Times New Roman"/>
                <w:lang w:val="kk-KZ"/>
              </w:rPr>
              <w:t xml:space="preserve"> коммуникабельность</w:t>
            </w:r>
            <w:r w:rsidRPr="0068766E">
              <w:rPr>
                <w:rFonts w:ascii="Times New Roman" w:hAnsi="Times New Roman" w:cs="Times New Roman"/>
              </w:rPr>
              <w:t>.</w:t>
            </w:r>
          </w:p>
        </w:tc>
      </w:tr>
      <w:tr w:rsidR="0045395F" w:rsidRPr="0068766E" w:rsidTr="00197D88">
        <w:tc>
          <w:tcPr>
            <w:tcW w:w="3733" w:type="dxa"/>
            <w:shd w:val="clear" w:color="auto" w:fill="auto"/>
          </w:tcPr>
          <w:p w:rsidR="0045395F" w:rsidRPr="0068766E" w:rsidRDefault="0045395F" w:rsidP="0068766E">
            <w:pPr>
              <w:tabs>
                <w:tab w:val="left" w:pos="3161"/>
              </w:tabs>
              <w:spacing w:after="0" w:line="240" w:lineRule="auto"/>
              <w:jc w:val="both"/>
              <w:rPr>
                <w:rFonts w:ascii="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5838" w:type="dxa"/>
            <w:shd w:val="clear" w:color="auto" w:fill="auto"/>
          </w:tcPr>
          <w:p w:rsidR="0045395F" w:rsidRPr="0068766E" w:rsidRDefault="0045395F" w:rsidP="0068766E">
            <w:pPr>
              <w:spacing w:after="0" w:line="240" w:lineRule="auto"/>
              <w:ind w:left="152" w:hanging="152"/>
              <w:jc w:val="both"/>
              <w:rPr>
                <w:rFonts w:ascii="Times New Roman" w:hAnsi="Times New Roman" w:cs="Times New Roman"/>
                <w:lang w:val="kk-KZ"/>
              </w:rPr>
            </w:pPr>
            <w:r w:rsidRPr="0068766E">
              <w:rPr>
                <w:rFonts w:ascii="Times New Roman" w:hAnsi="Times New Roman" w:cs="Times New Roman"/>
              </w:rPr>
              <w:t>чтение</w:t>
            </w:r>
            <w:r w:rsidRPr="0068766E">
              <w:rPr>
                <w:rFonts w:ascii="Times New Roman" w:hAnsi="Times New Roman" w:cs="Times New Roman"/>
                <w:lang w:val="en-US"/>
              </w:rPr>
              <w:t xml:space="preserve">, </w:t>
            </w:r>
            <w:r w:rsidRPr="0068766E">
              <w:rPr>
                <w:rFonts w:ascii="Times New Roman" w:hAnsi="Times New Roman" w:cs="Times New Roman"/>
              </w:rPr>
              <w:t>музыка</w:t>
            </w:r>
          </w:p>
        </w:tc>
      </w:tr>
    </w:tbl>
    <w:p w:rsidR="00F16634" w:rsidRPr="0068766E" w:rsidRDefault="00F16634" w:rsidP="0068766E">
      <w:pPr>
        <w:pStyle w:val="a8"/>
        <w:ind w:left="502"/>
        <w:rPr>
          <w:sz w:val="22"/>
          <w:szCs w:val="22"/>
          <w:lang w:val="kk-KZ"/>
        </w:rPr>
      </w:pPr>
    </w:p>
    <w:p w:rsidR="00595A02" w:rsidRPr="00197D88" w:rsidRDefault="00595A02" w:rsidP="00197D88">
      <w:pPr>
        <w:rPr>
          <w:rFonts w:ascii="Times New Roman" w:hAnsi="Times New Roman" w:cs="Times New Roman"/>
          <w:b/>
          <w:sz w:val="24"/>
          <w:szCs w:val="24"/>
          <w:lang w:val="kk-KZ"/>
        </w:rPr>
      </w:pPr>
      <w:r w:rsidRPr="00197D88">
        <w:rPr>
          <w:rFonts w:ascii="Times New Roman" w:hAnsi="Times New Roman" w:cs="Times New Roman"/>
          <w:b/>
          <w:color w:val="000000" w:themeColor="text1"/>
          <w:sz w:val="24"/>
          <w:szCs w:val="24"/>
          <w:lang w:val="kk-KZ"/>
        </w:rPr>
        <w:t>Ф.И.О:</w:t>
      </w:r>
      <w:r w:rsidRPr="00197D88">
        <w:rPr>
          <w:rFonts w:ascii="Times New Roman" w:hAnsi="Times New Roman" w:cs="Times New Roman"/>
          <w:b/>
          <w:sz w:val="24"/>
          <w:szCs w:val="24"/>
          <w:lang w:val="kk-KZ"/>
        </w:rPr>
        <w:t xml:space="preserve">       Әкімбаев Ахметжан Әбдіқадырұлы</w:t>
      </w:r>
    </w:p>
    <w:tbl>
      <w:tblPr>
        <w:tblW w:w="0" w:type="auto"/>
        <w:tblLook w:val="04A0" w:firstRow="1" w:lastRow="0" w:firstColumn="1" w:lastColumn="0" w:noHBand="0" w:noVBand="1"/>
      </w:tblPr>
      <w:tblGrid>
        <w:gridCol w:w="1965"/>
        <w:gridCol w:w="7605"/>
      </w:tblGrid>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bCs/>
                <w:i/>
              </w:rPr>
            </w:pPr>
            <w:r w:rsidRPr="0068766E">
              <w:rPr>
                <w:rFonts w:ascii="Times New Roman" w:hAnsi="Times New Roman" w:cs="Times New Roman"/>
                <w:b/>
              </w:rPr>
              <w:t>Ученая степень</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lang w:val="kk-KZ"/>
              </w:rPr>
              <w:t>Магистр педагог</w:t>
            </w:r>
            <w:r w:rsidRPr="0068766E">
              <w:rPr>
                <w:rFonts w:ascii="Times New Roman" w:hAnsi="Times New Roman" w:cs="Times New Roman"/>
              </w:rPr>
              <w:t>ических наук</w:t>
            </w:r>
          </w:p>
        </w:tc>
      </w:tr>
      <w:tr w:rsidR="00595A02" w:rsidRPr="0068766E" w:rsidTr="00197D88">
        <w:tc>
          <w:tcPr>
            <w:tcW w:w="9570" w:type="dxa"/>
            <w:gridSpan w:val="2"/>
            <w:shd w:val="clear" w:color="auto" w:fill="auto"/>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Образование</w:t>
            </w:r>
            <w:r w:rsidRPr="0068766E">
              <w:rPr>
                <w:rFonts w:ascii="Times New Roman" w:hAnsi="Times New Roman" w:cs="Times New Roman"/>
                <w:b/>
                <w:lang w:val="en-US"/>
              </w:rPr>
              <w:t>:</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lang w:val="kk-KZ"/>
              </w:rPr>
            </w:pPr>
            <w:r w:rsidRPr="0068766E">
              <w:rPr>
                <w:rFonts w:ascii="Times New Roman" w:hAnsi="Times New Roman" w:cs="Times New Roman"/>
                <w:b/>
                <w:lang w:val="kk-KZ"/>
              </w:rPr>
              <w:t>2003</w:t>
            </w:r>
            <w:r w:rsidRPr="0068766E">
              <w:rPr>
                <w:rFonts w:ascii="Times New Roman" w:hAnsi="Times New Roman" w:cs="Times New Roman"/>
                <w:b/>
                <w:lang w:val="en-US"/>
              </w:rPr>
              <w:t>-</w:t>
            </w:r>
            <w:r w:rsidRPr="0068766E">
              <w:rPr>
                <w:rFonts w:ascii="Times New Roman" w:hAnsi="Times New Roman" w:cs="Times New Roman"/>
                <w:b/>
                <w:lang w:val="kk-KZ"/>
              </w:rPr>
              <w:t>2007</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lang w:val="kk-KZ"/>
              </w:rPr>
              <w:t xml:space="preserve">Педагогика и психология </w:t>
            </w:r>
            <w:r w:rsidRPr="0068766E">
              <w:rPr>
                <w:rFonts w:ascii="Times New Roman" w:hAnsi="Times New Roman" w:cs="Times New Roman"/>
              </w:rPr>
              <w:t>(Диплом</w:t>
            </w:r>
            <w:r w:rsidRPr="0068766E">
              <w:rPr>
                <w:rFonts w:ascii="Times New Roman" w:hAnsi="Times New Roman" w:cs="Times New Roman"/>
                <w:lang w:val="kk-KZ"/>
              </w:rPr>
              <w:t xml:space="preserve"> </w:t>
            </w:r>
            <w:r w:rsidRPr="0068766E">
              <w:rPr>
                <w:rFonts w:ascii="Times New Roman" w:hAnsi="Times New Roman" w:cs="Times New Roman"/>
              </w:rPr>
              <w:t>с</w:t>
            </w:r>
            <w:r w:rsidRPr="0068766E">
              <w:rPr>
                <w:rFonts w:ascii="Times New Roman" w:hAnsi="Times New Roman" w:cs="Times New Roman"/>
                <w:lang w:val="kk-KZ"/>
              </w:rPr>
              <w:t xml:space="preserve"> </w:t>
            </w:r>
            <w:r w:rsidRPr="0068766E">
              <w:rPr>
                <w:rFonts w:ascii="Times New Roman" w:hAnsi="Times New Roman" w:cs="Times New Roman"/>
              </w:rPr>
              <w:t>отличием)</w:t>
            </w:r>
            <w:r w:rsidRPr="0068766E">
              <w:rPr>
                <w:rFonts w:ascii="Times New Roman" w:hAnsi="Times New Roman" w:cs="Times New Roman"/>
                <w:lang w:val="kk-KZ"/>
              </w:rPr>
              <w:t xml:space="preserve">  Педагог-психолог</w:t>
            </w:r>
            <w:r w:rsidRPr="0068766E">
              <w:rPr>
                <w:rFonts w:ascii="Times New Roman" w:hAnsi="Times New Roman" w:cs="Times New Roman"/>
              </w:rPr>
              <w:t xml:space="preserve"> </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Южно-</w:t>
            </w:r>
            <w:r w:rsidRPr="0068766E">
              <w:rPr>
                <w:rFonts w:ascii="Times New Roman" w:hAnsi="Times New Roman" w:cs="Times New Roman"/>
              </w:rPr>
              <w:t>Казахс</w:t>
            </w:r>
            <w:r w:rsidRPr="0068766E">
              <w:rPr>
                <w:rFonts w:ascii="Times New Roman" w:hAnsi="Times New Roman" w:cs="Times New Roman"/>
                <w:lang w:val="kk-KZ"/>
              </w:rPr>
              <w:t>танский государственный университет</w:t>
            </w:r>
            <w:r w:rsidRPr="0068766E">
              <w:rPr>
                <w:rFonts w:ascii="Times New Roman" w:hAnsi="Times New Roman" w:cs="Times New Roman"/>
              </w:rPr>
              <w:t xml:space="preserve"> им. </w:t>
            </w:r>
            <w:r w:rsidRPr="0068766E">
              <w:rPr>
                <w:rFonts w:ascii="Times New Roman" w:hAnsi="Times New Roman" w:cs="Times New Roman"/>
                <w:lang w:val="kk-KZ"/>
              </w:rPr>
              <w:t>М</w:t>
            </w:r>
            <w:r w:rsidRPr="0068766E">
              <w:rPr>
                <w:rFonts w:ascii="Times New Roman" w:hAnsi="Times New Roman" w:cs="Times New Roman"/>
              </w:rPr>
              <w:t>.</w:t>
            </w:r>
            <w:r w:rsidRPr="0068766E">
              <w:rPr>
                <w:rFonts w:ascii="Times New Roman" w:hAnsi="Times New Roman" w:cs="Times New Roman"/>
                <w:lang w:val="kk-KZ"/>
              </w:rPr>
              <w:t>О</w:t>
            </w:r>
            <w:r w:rsidRPr="0068766E">
              <w:rPr>
                <w:rFonts w:ascii="Times New Roman" w:hAnsi="Times New Roman" w:cs="Times New Roman"/>
              </w:rPr>
              <w:t>.</w:t>
            </w:r>
            <w:r w:rsidRPr="0068766E">
              <w:rPr>
                <w:rFonts w:ascii="Times New Roman" w:hAnsi="Times New Roman" w:cs="Times New Roman"/>
                <w:lang w:val="kk-KZ"/>
              </w:rPr>
              <w:t>Ауезова</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lang w:val="en-US"/>
              </w:rPr>
            </w:pPr>
            <w:r w:rsidRPr="0068766E">
              <w:rPr>
                <w:rFonts w:ascii="Times New Roman" w:hAnsi="Times New Roman" w:cs="Times New Roman"/>
                <w:b/>
                <w:lang w:val="kk-KZ"/>
              </w:rPr>
              <w:t>2010-2012</w:t>
            </w:r>
          </w:p>
        </w:tc>
        <w:tc>
          <w:tcPr>
            <w:tcW w:w="7605" w:type="dxa"/>
            <w:shd w:val="clear" w:color="auto" w:fill="auto"/>
          </w:tcPr>
          <w:p w:rsidR="00595A02" w:rsidRPr="0068766E" w:rsidRDefault="00595A02" w:rsidP="0068766E">
            <w:pPr>
              <w:spacing w:after="0" w:line="240" w:lineRule="auto"/>
              <w:rPr>
                <w:rFonts w:ascii="Times New Roman" w:hAnsi="Times New Roman" w:cs="Times New Roman"/>
                <w:b/>
              </w:rPr>
            </w:pPr>
            <w:r w:rsidRPr="0068766E">
              <w:rPr>
                <w:rFonts w:ascii="Times New Roman" w:hAnsi="Times New Roman" w:cs="Times New Roman"/>
                <w:b/>
                <w:lang w:val="kk-KZ"/>
              </w:rPr>
              <w:t>Магистра</w:t>
            </w:r>
            <w:r w:rsidRPr="0068766E">
              <w:rPr>
                <w:rFonts w:ascii="Times New Roman" w:hAnsi="Times New Roman" w:cs="Times New Roman"/>
                <w:b/>
              </w:rPr>
              <w:t>тура</w:t>
            </w:r>
          </w:p>
          <w:p w:rsidR="00595A02" w:rsidRPr="0068766E" w:rsidRDefault="00595A02" w:rsidP="0068766E">
            <w:pPr>
              <w:spacing w:after="0" w:line="240" w:lineRule="auto"/>
              <w:rPr>
                <w:rFonts w:ascii="Times New Roman" w:hAnsi="Times New Roman" w:cs="Times New Roman"/>
                <w:b/>
              </w:rPr>
            </w:pPr>
            <w:r w:rsidRPr="0068766E">
              <w:rPr>
                <w:rFonts w:ascii="Times New Roman" w:hAnsi="Times New Roman" w:cs="Times New Roman"/>
              </w:rPr>
              <w:t xml:space="preserve">Специальность </w:t>
            </w:r>
            <w:r w:rsidRPr="0068766E">
              <w:rPr>
                <w:rFonts w:ascii="Times New Roman" w:hAnsi="Times New Roman" w:cs="Times New Roman"/>
                <w:lang w:val="kk-KZ"/>
              </w:rPr>
              <w:t>6М010300</w:t>
            </w:r>
            <w:r w:rsidRPr="0068766E">
              <w:rPr>
                <w:rFonts w:ascii="Times New Roman" w:hAnsi="Times New Roman" w:cs="Times New Roman"/>
              </w:rPr>
              <w:t xml:space="preserve"> –</w:t>
            </w:r>
            <w:r w:rsidRPr="0068766E">
              <w:rPr>
                <w:rFonts w:ascii="Times New Roman" w:hAnsi="Times New Roman" w:cs="Times New Roman"/>
                <w:lang w:val="kk-KZ"/>
              </w:rPr>
              <w:t xml:space="preserve"> Педагогика и психология</w:t>
            </w:r>
          </w:p>
          <w:p w:rsidR="00595A02" w:rsidRPr="0068766E" w:rsidRDefault="00595A02" w:rsidP="0068766E">
            <w:pPr>
              <w:spacing w:after="0" w:line="240" w:lineRule="auto"/>
              <w:rPr>
                <w:rFonts w:ascii="Times New Roman" w:hAnsi="Times New Roman" w:cs="Times New Roman"/>
                <w:b/>
              </w:rPr>
            </w:pPr>
            <w:r w:rsidRPr="0068766E">
              <w:rPr>
                <w:rFonts w:ascii="Times New Roman" w:hAnsi="Times New Roman" w:cs="Times New Roman"/>
                <w:lang w:val="kk-KZ"/>
              </w:rPr>
              <w:t>Университет МИРАС</w:t>
            </w:r>
          </w:p>
        </w:tc>
      </w:tr>
      <w:tr w:rsidR="00595A02" w:rsidRPr="0068766E" w:rsidTr="00197D88">
        <w:trPr>
          <w:trHeight w:val="85"/>
        </w:trPr>
        <w:tc>
          <w:tcPr>
            <w:tcW w:w="9570" w:type="dxa"/>
            <w:gridSpan w:val="2"/>
            <w:shd w:val="clear" w:color="auto" w:fill="auto"/>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Опыт работы</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lang w:val="en-US"/>
              </w:rPr>
            </w:pPr>
            <w:r w:rsidRPr="0068766E">
              <w:rPr>
                <w:rFonts w:ascii="Times New Roman" w:hAnsi="Times New Roman" w:cs="Times New Roman"/>
                <w:lang w:val="kk-KZ"/>
              </w:rPr>
              <w:t>2007</w:t>
            </w:r>
            <w:r w:rsidRPr="0068766E">
              <w:rPr>
                <w:rFonts w:ascii="Times New Roman" w:hAnsi="Times New Roman" w:cs="Times New Roman"/>
                <w:lang w:val="en-US"/>
              </w:rPr>
              <w:t>-</w:t>
            </w:r>
            <w:r w:rsidRPr="0068766E">
              <w:rPr>
                <w:rFonts w:ascii="Times New Roman" w:hAnsi="Times New Roman" w:cs="Times New Roman"/>
                <w:lang w:val="kk-KZ"/>
              </w:rPr>
              <w:t xml:space="preserve"> 2020</w:t>
            </w:r>
          </w:p>
        </w:tc>
        <w:tc>
          <w:tcPr>
            <w:tcW w:w="7605" w:type="dxa"/>
            <w:shd w:val="clear" w:color="auto" w:fill="auto"/>
          </w:tcPr>
          <w:p w:rsidR="00595A02" w:rsidRPr="0068766E" w:rsidRDefault="00595A02" w:rsidP="0068766E">
            <w:pPr>
              <w:spacing w:after="0" w:line="240" w:lineRule="auto"/>
              <w:rPr>
                <w:rFonts w:ascii="Times New Roman" w:hAnsi="Times New Roman" w:cs="Times New Roman"/>
              </w:rPr>
            </w:pPr>
            <w:r w:rsidRPr="0068766E">
              <w:rPr>
                <w:rFonts w:ascii="Times New Roman" w:hAnsi="Times New Roman" w:cs="Times New Roman"/>
                <w:lang w:val="kk-KZ"/>
              </w:rPr>
              <w:t>Южно-</w:t>
            </w:r>
            <w:r w:rsidRPr="0068766E">
              <w:rPr>
                <w:rFonts w:ascii="Times New Roman" w:hAnsi="Times New Roman" w:cs="Times New Roman"/>
              </w:rPr>
              <w:t>Казахс</w:t>
            </w:r>
            <w:r w:rsidRPr="0068766E">
              <w:rPr>
                <w:rFonts w:ascii="Times New Roman" w:hAnsi="Times New Roman" w:cs="Times New Roman"/>
                <w:lang w:val="kk-KZ"/>
              </w:rPr>
              <w:t>танский государственный университет</w:t>
            </w:r>
            <w:r w:rsidRPr="0068766E">
              <w:rPr>
                <w:rFonts w:ascii="Times New Roman" w:hAnsi="Times New Roman" w:cs="Times New Roman"/>
              </w:rPr>
              <w:t xml:space="preserve"> им. </w:t>
            </w:r>
            <w:r w:rsidRPr="0068766E">
              <w:rPr>
                <w:rFonts w:ascii="Times New Roman" w:hAnsi="Times New Roman" w:cs="Times New Roman"/>
                <w:lang w:val="kk-KZ"/>
              </w:rPr>
              <w:t>М</w:t>
            </w:r>
            <w:r w:rsidRPr="0068766E">
              <w:rPr>
                <w:rFonts w:ascii="Times New Roman" w:hAnsi="Times New Roman" w:cs="Times New Roman"/>
              </w:rPr>
              <w:t>.</w:t>
            </w:r>
            <w:r w:rsidRPr="0068766E">
              <w:rPr>
                <w:rFonts w:ascii="Times New Roman" w:hAnsi="Times New Roman" w:cs="Times New Roman"/>
                <w:lang w:val="kk-KZ"/>
              </w:rPr>
              <w:t>О</w:t>
            </w:r>
            <w:r w:rsidRPr="0068766E">
              <w:rPr>
                <w:rFonts w:ascii="Times New Roman" w:hAnsi="Times New Roman" w:cs="Times New Roman"/>
              </w:rPr>
              <w:t>.</w:t>
            </w:r>
            <w:r w:rsidRPr="0068766E">
              <w:rPr>
                <w:rFonts w:ascii="Times New Roman" w:hAnsi="Times New Roman" w:cs="Times New Roman"/>
                <w:lang w:val="kk-KZ"/>
              </w:rPr>
              <w:t xml:space="preserve">Ауезова, старший преподаватель кафедры «Психология и специальная педагогика», </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2020-2023 </w:t>
            </w:r>
          </w:p>
        </w:tc>
        <w:tc>
          <w:tcPr>
            <w:tcW w:w="7605" w:type="dxa"/>
            <w:shd w:val="clear" w:color="auto" w:fill="auto"/>
          </w:tcPr>
          <w:p w:rsidR="00595A02" w:rsidRPr="0068766E" w:rsidRDefault="00595A02"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Заместитель декана факультета по НРиИ «Истории и педагогики». </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2023 до н.в. </w:t>
            </w:r>
          </w:p>
        </w:tc>
        <w:tc>
          <w:tcPr>
            <w:tcW w:w="7605" w:type="dxa"/>
            <w:shd w:val="clear" w:color="auto" w:fill="auto"/>
          </w:tcPr>
          <w:p w:rsidR="00595A02" w:rsidRPr="0068766E" w:rsidRDefault="00595A02"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Заместитель декана факультета по С и ВР «Истории и педагогики».</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1.Сертификат «Основы юридической психологии» - 72 часа 29.07.23г. №002120  г.Астана</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2.Сертификат «Организация психологической службы» - 72 часа 18.08.23г. №00501  г.Астана</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3.Сертификат «Когнитивная психология» - 72 часа 16.09.23г. №00341</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г.Астана</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4.Сертификат «Отбасы және неке психологиясы» - 72 часа 20.08.21г. №2021-446  г.Астана</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lastRenderedPageBreak/>
              <w:t>5.Сертификат «Психоанализ теориясы және тәжірибесі» - 72 часа 15.10.2022г. г.Нур-Султан</w:t>
            </w:r>
          </w:p>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6.Сертификат «Научно-исследовательская работа» - 72 часа, 21.06.2021г.  г.Шымкент</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rPr>
              <w:lastRenderedPageBreak/>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color w:val="FF0000"/>
              </w:rPr>
            </w:pP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lang w:val="en-US"/>
              </w:rPr>
            </w:pPr>
            <w:r w:rsidRPr="0068766E">
              <w:rPr>
                <w:rFonts w:ascii="Times New Roman" w:hAnsi="Times New Roman" w:cs="Times New Roman"/>
                <w:b/>
              </w:rPr>
              <w:t>Публикации</w:t>
            </w:r>
            <w:r w:rsidRPr="0068766E">
              <w:rPr>
                <w:rFonts w:ascii="Times New Roman" w:hAnsi="Times New Roman" w:cs="Times New Roman"/>
                <w:b/>
                <w:lang w:val="en-US"/>
              </w:rPr>
              <w:t>:</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rPr>
              <w:t xml:space="preserve">Более </w:t>
            </w:r>
            <w:r w:rsidRPr="0068766E">
              <w:rPr>
                <w:rFonts w:ascii="Times New Roman" w:hAnsi="Times New Roman" w:cs="Times New Roman"/>
                <w:lang w:val="kk-KZ"/>
              </w:rPr>
              <w:t>98</w:t>
            </w:r>
            <w:r w:rsidRPr="0068766E">
              <w:rPr>
                <w:rFonts w:ascii="Times New Roman" w:hAnsi="Times New Roman" w:cs="Times New Roman"/>
              </w:rPr>
              <w:t xml:space="preserve"> публикаций,</w:t>
            </w:r>
            <w:r w:rsidRPr="0068766E">
              <w:rPr>
                <w:rFonts w:ascii="Times New Roman" w:hAnsi="Times New Roman" w:cs="Times New Roman"/>
                <w:lang w:val="kk-KZ"/>
              </w:rPr>
              <w:t xml:space="preserve"> </w:t>
            </w:r>
            <w:r w:rsidRPr="0068766E">
              <w:rPr>
                <w:rFonts w:ascii="Times New Roman" w:hAnsi="Times New Roman" w:cs="Times New Roman"/>
                <w:b/>
              </w:rPr>
              <w:t>из</w:t>
            </w:r>
            <w:r w:rsidRPr="0068766E">
              <w:rPr>
                <w:rFonts w:ascii="Times New Roman" w:hAnsi="Times New Roman" w:cs="Times New Roman"/>
                <w:b/>
                <w:lang w:val="kk-KZ"/>
              </w:rPr>
              <w:t xml:space="preserve"> </w:t>
            </w:r>
            <w:r w:rsidRPr="0068766E">
              <w:rPr>
                <w:rFonts w:ascii="Times New Roman" w:hAnsi="Times New Roman" w:cs="Times New Roman"/>
                <w:b/>
              </w:rPr>
              <w:t>них</w:t>
            </w:r>
            <w:r w:rsidRPr="0068766E">
              <w:rPr>
                <w:rFonts w:ascii="Times New Roman" w:hAnsi="Times New Roman" w:cs="Times New Roman"/>
                <w:b/>
                <w:lang w:val="kk-KZ"/>
              </w:rPr>
              <w:t xml:space="preserve"> 43 </w:t>
            </w:r>
            <w:r w:rsidRPr="0068766E">
              <w:rPr>
                <w:rFonts w:ascii="Times New Roman" w:hAnsi="Times New Roman" w:cs="Times New Roman"/>
                <w:b/>
              </w:rPr>
              <w:t>за</w:t>
            </w:r>
            <w:r w:rsidRPr="0068766E">
              <w:rPr>
                <w:rFonts w:ascii="Times New Roman" w:hAnsi="Times New Roman" w:cs="Times New Roman"/>
                <w:b/>
                <w:lang w:val="kk-KZ"/>
              </w:rPr>
              <w:t xml:space="preserve"> </w:t>
            </w:r>
            <w:r w:rsidRPr="0068766E">
              <w:rPr>
                <w:rFonts w:ascii="Times New Roman" w:hAnsi="Times New Roman" w:cs="Times New Roman"/>
                <w:b/>
              </w:rPr>
              <w:t>последние 5 лет (2018-202</w:t>
            </w:r>
            <w:r w:rsidRPr="0068766E">
              <w:rPr>
                <w:rFonts w:ascii="Times New Roman" w:hAnsi="Times New Roman" w:cs="Times New Roman"/>
                <w:b/>
                <w:lang w:val="kk-KZ"/>
              </w:rPr>
              <w:t>3</w:t>
            </w:r>
            <w:r w:rsidRPr="0068766E">
              <w:rPr>
                <w:rFonts w:ascii="Times New Roman" w:hAnsi="Times New Roman" w:cs="Times New Roman"/>
                <w:b/>
              </w:rPr>
              <w:t xml:space="preserve">) , </w:t>
            </w:r>
            <w:r w:rsidRPr="0068766E">
              <w:rPr>
                <w:rFonts w:ascii="Times New Roman" w:hAnsi="Times New Roman" w:cs="Times New Roman"/>
              </w:rPr>
              <w:t>которые</w:t>
            </w:r>
            <w:r w:rsidRPr="0068766E">
              <w:rPr>
                <w:rFonts w:ascii="Times New Roman" w:hAnsi="Times New Roman" w:cs="Times New Roman"/>
                <w:lang w:val="kk-KZ"/>
              </w:rPr>
              <w:t xml:space="preserve"> </w:t>
            </w:r>
            <w:r w:rsidRPr="0068766E">
              <w:rPr>
                <w:rFonts w:ascii="Times New Roman" w:hAnsi="Times New Roman" w:cs="Times New Roman"/>
              </w:rPr>
              <w:t>были</w:t>
            </w:r>
            <w:r w:rsidRPr="0068766E">
              <w:rPr>
                <w:rFonts w:ascii="Times New Roman" w:hAnsi="Times New Roman" w:cs="Times New Roman"/>
                <w:lang w:val="kk-KZ"/>
              </w:rPr>
              <w:t xml:space="preserve"> </w:t>
            </w:r>
            <w:r w:rsidRPr="0068766E">
              <w:rPr>
                <w:rFonts w:ascii="Times New Roman" w:hAnsi="Times New Roman" w:cs="Times New Roman"/>
              </w:rPr>
              <w:t>опубликованы</w:t>
            </w:r>
            <w:r w:rsidRPr="0068766E">
              <w:rPr>
                <w:rFonts w:ascii="Times New Roman" w:hAnsi="Times New Roman" w:cs="Times New Roman"/>
                <w:lang w:val="kk-KZ"/>
              </w:rPr>
              <w:t xml:space="preserve"> </w:t>
            </w:r>
            <w:r w:rsidRPr="0068766E">
              <w:rPr>
                <w:rFonts w:ascii="Times New Roman" w:hAnsi="Times New Roman" w:cs="Times New Roman"/>
              </w:rPr>
              <w:t>в</w:t>
            </w:r>
            <w:r w:rsidRPr="0068766E">
              <w:rPr>
                <w:rFonts w:ascii="Times New Roman" w:hAnsi="Times New Roman" w:cs="Times New Roman"/>
                <w:lang w:val="kk-KZ"/>
              </w:rPr>
              <w:t xml:space="preserve"> </w:t>
            </w:r>
            <w:r w:rsidRPr="0068766E">
              <w:rPr>
                <w:rFonts w:ascii="Times New Roman" w:hAnsi="Times New Roman" w:cs="Times New Roman"/>
              </w:rPr>
              <w:t>научных</w:t>
            </w:r>
            <w:r w:rsidRPr="0068766E">
              <w:rPr>
                <w:rFonts w:ascii="Times New Roman" w:hAnsi="Times New Roman" w:cs="Times New Roman"/>
                <w:lang w:val="kk-KZ"/>
              </w:rPr>
              <w:t xml:space="preserve"> </w:t>
            </w:r>
            <w:r w:rsidRPr="0068766E">
              <w:rPr>
                <w:rFonts w:ascii="Times New Roman" w:hAnsi="Times New Roman" w:cs="Times New Roman"/>
              </w:rPr>
              <w:t>журналах</w:t>
            </w:r>
            <w:r w:rsidRPr="0068766E">
              <w:rPr>
                <w:rFonts w:ascii="Times New Roman" w:hAnsi="Times New Roman" w:cs="Times New Roman"/>
                <w:lang w:val="kk-KZ"/>
              </w:rPr>
              <w:t xml:space="preserve"> </w:t>
            </w:r>
            <w:r w:rsidRPr="0068766E">
              <w:rPr>
                <w:rFonts w:ascii="Times New Roman" w:hAnsi="Times New Roman" w:cs="Times New Roman"/>
              </w:rPr>
              <w:t>и</w:t>
            </w:r>
            <w:r w:rsidRPr="0068766E">
              <w:rPr>
                <w:rFonts w:ascii="Times New Roman" w:hAnsi="Times New Roman" w:cs="Times New Roman"/>
                <w:lang w:val="kk-KZ"/>
              </w:rPr>
              <w:t xml:space="preserve"> </w:t>
            </w:r>
            <w:r w:rsidRPr="0068766E">
              <w:rPr>
                <w:rFonts w:ascii="Times New Roman" w:hAnsi="Times New Roman" w:cs="Times New Roman"/>
              </w:rPr>
              <w:t>материалах</w:t>
            </w:r>
            <w:r w:rsidRPr="0068766E">
              <w:rPr>
                <w:rFonts w:ascii="Times New Roman" w:hAnsi="Times New Roman" w:cs="Times New Roman"/>
                <w:lang w:val="kk-KZ"/>
              </w:rPr>
              <w:t xml:space="preserve"> </w:t>
            </w:r>
            <w:r w:rsidRPr="0068766E">
              <w:rPr>
                <w:rFonts w:ascii="Times New Roman" w:hAnsi="Times New Roman" w:cs="Times New Roman"/>
              </w:rPr>
              <w:t>конференций</w:t>
            </w:r>
            <w:r w:rsidRPr="0068766E">
              <w:rPr>
                <w:rFonts w:ascii="Times New Roman" w:hAnsi="Times New Roman" w:cs="Times New Roman"/>
                <w:lang w:val="kk-KZ"/>
              </w:rPr>
              <w:t xml:space="preserve"> </w:t>
            </w:r>
            <w:r w:rsidRPr="0068766E">
              <w:rPr>
                <w:rFonts w:ascii="Times New Roman" w:hAnsi="Times New Roman" w:cs="Times New Roman"/>
              </w:rPr>
              <w:t>в</w:t>
            </w:r>
            <w:r w:rsidRPr="0068766E">
              <w:rPr>
                <w:rFonts w:ascii="Times New Roman" w:hAnsi="Times New Roman" w:cs="Times New Roman"/>
                <w:lang w:val="kk-KZ"/>
              </w:rPr>
              <w:t xml:space="preserve"> Польши</w:t>
            </w:r>
            <w:r w:rsidRPr="0068766E">
              <w:rPr>
                <w:rFonts w:ascii="Times New Roman" w:hAnsi="Times New Roman" w:cs="Times New Roman"/>
              </w:rPr>
              <w:t xml:space="preserve">, </w:t>
            </w:r>
            <w:r w:rsidRPr="0068766E">
              <w:rPr>
                <w:rFonts w:ascii="Times New Roman" w:hAnsi="Times New Roman" w:cs="Times New Roman"/>
                <w:lang w:val="kk-KZ"/>
              </w:rPr>
              <w:t>Росс</w:t>
            </w:r>
            <w:r w:rsidRPr="0068766E">
              <w:rPr>
                <w:rFonts w:ascii="Times New Roman" w:hAnsi="Times New Roman" w:cs="Times New Roman"/>
              </w:rPr>
              <w:t>ии, Чехии, Казахстане, Узбекистане, и</w:t>
            </w:r>
            <w:r w:rsidRPr="0068766E">
              <w:rPr>
                <w:rFonts w:ascii="Times New Roman" w:hAnsi="Times New Roman" w:cs="Times New Roman"/>
                <w:lang w:val="kk-KZ"/>
              </w:rPr>
              <w:t xml:space="preserve"> </w:t>
            </w:r>
            <w:r w:rsidRPr="0068766E">
              <w:rPr>
                <w:rFonts w:ascii="Times New Roman" w:hAnsi="Times New Roman" w:cs="Times New Roman"/>
              </w:rPr>
              <w:t>др.</w:t>
            </w:r>
          </w:p>
        </w:tc>
      </w:tr>
      <w:tr w:rsidR="00595A02" w:rsidRPr="0068766E" w:rsidTr="00197D88">
        <w:tc>
          <w:tcPr>
            <w:tcW w:w="1965" w:type="dxa"/>
            <w:shd w:val="clear" w:color="auto" w:fill="auto"/>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rPr>
              <w:t>Преподаваемые дисциплины</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Психология, Социальная психология, Психология семьи и брака, Когнитивная психология, Культурология и психология, Теория и практика психоанализа, Основы общей и возрастной психологии, Основы юридической психологии, Организация психологической службы </w:t>
            </w:r>
          </w:p>
        </w:tc>
      </w:tr>
      <w:tr w:rsidR="00595A02" w:rsidRPr="0068766E" w:rsidTr="00197D88">
        <w:tc>
          <w:tcPr>
            <w:tcW w:w="9570" w:type="dxa"/>
            <w:gridSpan w:val="2"/>
            <w:shd w:val="clear" w:color="auto" w:fill="auto"/>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Дополнительная информация:</w:t>
            </w:r>
          </w:p>
        </w:tc>
      </w:tr>
      <w:tr w:rsidR="00595A02" w:rsidRPr="0068766E" w:rsidTr="00197D88">
        <w:tc>
          <w:tcPr>
            <w:tcW w:w="1965" w:type="dxa"/>
            <w:shd w:val="clear" w:color="auto" w:fill="auto"/>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rPr>
              <w:t>казахский, русский</w:t>
            </w:r>
            <w:r w:rsidRPr="0068766E">
              <w:rPr>
                <w:rFonts w:ascii="Times New Roman" w:hAnsi="Times New Roman" w:cs="Times New Roman"/>
                <w:lang w:val="kk-KZ"/>
              </w:rPr>
              <w:t xml:space="preserve">, английский  </w:t>
            </w:r>
          </w:p>
        </w:tc>
      </w:tr>
      <w:tr w:rsidR="00595A02" w:rsidRPr="00746023" w:rsidTr="00197D88">
        <w:tc>
          <w:tcPr>
            <w:tcW w:w="1965" w:type="dxa"/>
            <w:shd w:val="clear" w:color="auto" w:fill="auto"/>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7605" w:type="dxa"/>
            <w:shd w:val="clear" w:color="auto" w:fill="auto"/>
          </w:tcPr>
          <w:p w:rsidR="00595A02" w:rsidRPr="0068766E" w:rsidRDefault="00595A02" w:rsidP="0068766E">
            <w:pPr>
              <w:spacing w:after="0"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Microsoft Word, Excel, Internet Explorer, Power                                     </w:t>
            </w:r>
          </w:p>
          <w:p w:rsidR="00595A02" w:rsidRPr="0068766E" w:rsidRDefault="00595A02" w:rsidP="0068766E">
            <w:pPr>
              <w:spacing w:after="0"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Point, Outlook, </w:t>
            </w:r>
            <w:r w:rsidRPr="0068766E">
              <w:rPr>
                <w:rFonts w:ascii="Times New Roman" w:hAnsi="Times New Roman" w:cs="Times New Roman"/>
                <w:lang w:val="en-US"/>
              </w:rPr>
              <w:t>Socrative, Kahoot, padlet, prezi, canva.</w:t>
            </w:r>
          </w:p>
        </w:tc>
      </w:tr>
      <w:tr w:rsidR="00595A02" w:rsidRPr="0068766E" w:rsidTr="00197D88">
        <w:tc>
          <w:tcPr>
            <w:tcW w:w="1965" w:type="dxa"/>
            <w:shd w:val="clear" w:color="auto" w:fill="auto"/>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7605" w:type="dxa"/>
            <w:shd w:val="clear" w:color="auto" w:fill="auto"/>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Ответственность, трудолюбие</w:t>
            </w:r>
            <w:r w:rsidRPr="0068766E">
              <w:rPr>
                <w:rFonts w:ascii="Times New Roman" w:hAnsi="Times New Roman" w:cs="Times New Roman"/>
              </w:rPr>
              <w:t>,</w:t>
            </w:r>
            <w:r w:rsidRPr="0068766E">
              <w:rPr>
                <w:rFonts w:ascii="Times New Roman" w:hAnsi="Times New Roman" w:cs="Times New Roman"/>
                <w:lang w:val="kk-KZ"/>
              </w:rPr>
              <w:t xml:space="preserve"> пунктуальность, работа в команде</w:t>
            </w:r>
            <w:r w:rsidRPr="0068766E">
              <w:rPr>
                <w:rFonts w:ascii="Times New Roman" w:hAnsi="Times New Roman" w:cs="Times New Roman"/>
              </w:rPr>
              <w:t>, честность,</w:t>
            </w:r>
            <w:r w:rsidRPr="0068766E">
              <w:rPr>
                <w:rFonts w:ascii="Times New Roman" w:hAnsi="Times New Roman" w:cs="Times New Roman"/>
                <w:lang w:val="kk-KZ"/>
              </w:rPr>
              <w:t>коммуникабельность</w:t>
            </w:r>
            <w:r w:rsidRPr="0068766E">
              <w:rPr>
                <w:rFonts w:ascii="Times New Roman" w:hAnsi="Times New Roman" w:cs="Times New Roman"/>
              </w:rPr>
              <w:t>.</w:t>
            </w:r>
          </w:p>
        </w:tc>
      </w:tr>
      <w:tr w:rsidR="00595A02" w:rsidRPr="0068766E" w:rsidTr="00197D88">
        <w:tc>
          <w:tcPr>
            <w:tcW w:w="1965" w:type="dxa"/>
            <w:shd w:val="clear" w:color="auto" w:fill="auto"/>
          </w:tcPr>
          <w:p w:rsidR="00595A02" w:rsidRPr="0068766E" w:rsidRDefault="00595A02" w:rsidP="0068766E">
            <w:pPr>
              <w:tabs>
                <w:tab w:val="left" w:pos="3161"/>
              </w:tabs>
              <w:spacing w:after="0" w:line="240" w:lineRule="auto"/>
              <w:jc w:val="both"/>
              <w:rPr>
                <w:rFonts w:ascii="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7605" w:type="dxa"/>
            <w:shd w:val="clear" w:color="auto" w:fill="auto"/>
          </w:tcPr>
          <w:p w:rsidR="00595A02" w:rsidRPr="0068766E" w:rsidRDefault="00595A02" w:rsidP="0068766E">
            <w:pPr>
              <w:spacing w:after="0" w:line="240" w:lineRule="auto"/>
              <w:ind w:left="152" w:hanging="152"/>
              <w:jc w:val="both"/>
              <w:rPr>
                <w:rFonts w:ascii="Times New Roman" w:hAnsi="Times New Roman" w:cs="Times New Roman"/>
                <w:lang w:val="kk-KZ"/>
              </w:rPr>
            </w:pPr>
            <w:r w:rsidRPr="0068766E">
              <w:rPr>
                <w:rFonts w:ascii="Times New Roman" w:hAnsi="Times New Roman" w:cs="Times New Roman"/>
              </w:rPr>
              <w:t>чтение</w:t>
            </w:r>
            <w:r w:rsidRPr="0068766E">
              <w:rPr>
                <w:rFonts w:ascii="Times New Roman" w:hAnsi="Times New Roman" w:cs="Times New Roman"/>
                <w:lang w:val="en-US"/>
              </w:rPr>
              <w:t xml:space="preserve">, </w:t>
            </w:r>
            <w:r w:rsidRPr="0068766E">
              <w:rPr>
                <w:rFonts w:ascii="Times New Roman" w:hAnsi="Times New Roman" w:cs="Times New Roman"/>
              </w:rPr>
              <w:t>музыка</w:t>
            </w:r>
            <w:r w:rsidRPr="0068766E">
              <w:rPr>
                <w:rFonts w:ascii="Times New Roman" w:hAnsi="Times New Roman" w:cs="Times New Roman"/>
                <w:lang w:val="en-US"/>
              </w:rPr>
              <w:t xml:space="preserve">, </w:t>
            </w:r>
            <w:r w:rsidRPr="0068766E">
              <w:rPr>
                <w:rFonts w:ascii="Times New Roman" w:hAnsi="Times New Roman" w:cs="Times New Roman"/>
              </w:rPr>
              <w:t>спорт</w:t>
            </w:r>
          </w:p>
        </w:tc>
      </w:tr>
    </w:tbl>
    <w:p w:rsidR="00595A02" w:rsidRPr="0068766E" w:rsidRDefault="00595A02" w:rsidP="0068766E">
      <w:pPr>
        <w:spacing w:after="0" w:line="240" w:lineRule="auto"/>
        <w:jc w:val="center"/>
        <w:rPr>
          <w:rFonts w:ascii="Times New Roman" w:hAnsi="Times New Roman" w:cs="Times New Roman"/>
          <w:lang w:val="kk-KZ"/>
        </w:rPr>
      </w:pPr>
    </w:p>
    <w:p w:rsidR="0023450B" w:rsidRPr="0068766E" w:rsidRDefault="0023450B" w:rsidP="0068766E">
      <w:pPr>
        <w:spacing w:after="0" w:line="240" w:lineRule="auto"/>
        <w:rPr>
          <w:rFonts w:ascii="Times New Roman" w:eastAsia="Calibri" w:hAnsi="Times New Roman" w:cs="Times New Roman"/>
        </w:rPr>
      </w:pPr>
    </w:p>
    <w:p w:rsidR="00595A02" w:rsidRPr="00197D88" w:rsidRDefault="00333EDA" w:rsidP="00197D88">
      <w:pPr>
        <w:rPr>
          <w:rFonts w:ascii="Times New Roman" w:hAnsi="Times New Roman" w:cs="Times New Roman"/>
          <w:b/>
          <w:sz w:val="24"/>
          <w:szCs w:val="24"/>
          <w:lang w:val="kk-KZ"/>
        </w:rPr>
      </w:pPr>
      <w:r w:rsidRPr="00197D88">
        <w:rPr>
          <w:rFonts w:ascii="Times New Roman" w:hAnsi="Times New Roman" w:cs="Times New Roman"/>
          <w:b/>
          <w:sz w:val="24"/>
          <w:szCs w:val="24"/>
          <w:lang w:val="kk-KZ"/>
        </w:rPr>
        <w:t>Ф.И.О.:</w:t>
      </w:r>
      <w:r w:rsidR="00595A02" w:rsidRPr="00197D88">
        <w:rPr>
          <w:rFonts w:ascii="Times New Roman" w:hAnsi="Times New Roman" w:cs="Times New Roman"/>
          <w:b/>
          <w:sz w:val="24"/>
          <w:szCs w:val="24"/>
        </w:rPr>
        <w:t xml:space="preserve">      </w:t>
      </w:r>
      <w:r w:rsidR="00595A02" w:rsidRPr="00197D88">
        <w:rPr>
          <w:rFonts w:ascii="Times New Roman" w:hAnsi="Times New Roman" w:cs="Times New Roman"/>
          <w:b/>
          <w:sz w:val="24"/>
          <w:szCs w:val="24"/>
          <w:lang w:val="kk-KZ"/>
        </w:rPr>
        <w:t>Байымбетова Гульдана Маликашдаровна</w:t>
      </w:r>
    </w:p>
    <w:tbl>
      <w:tblPr>
        <w:tblW w:w="0" w:type="auto"/>
        <w:tblLook w:val="04A0" w:firstRow="1" w:lastRow="0" w:firstColumn="1" w:lastColumn="0" w:noHBand="0" w:noVBand="1"/>
      </w:tblPr>
      <w:tblGrid>
        <w:gridCol w:w="3589"/>
        <w:gridCol w:w="5756"/>
      </w:tblGrid>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bCs/>
                <w:i/>
              </w:rPr>
            </w:pPr>
            <w:r w:rsidRPr="0068766E">
              <w:rPr>
                <w:rFonts w:ascii="Times New Roman" w:hAnsi="Times New Roman" w:cs="Times New Roman"/>
                <w:b/>
              </w:rPr>
              <w:t>Ученая степень</w:t>
            </w:r>
          </w:p>
        </w:tc>
        <w:tc>
          <w:tcPr>
            <w:tcW w:w="5756" w:type="dxa"/>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rPr>
              <w:t>Магистр преподаватель</w:t>
            </w:r>
          </w:p>
        </w:tc>
      </w:tr>
      <w:tr w:rsidR="00595A02" w:rsidRPr="0068766E" w:rsidTr="00197D88">
        <w:tc>
          <w:tcPr>
            <w:tcW w:w="9345" w:type="dxa"/>
            <w:gridSpan w:val="2"/>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Образование</w:t>
            </w:r>
            <w:r w:rsidRPr="0068766E">
              <w:rPr>
                <w:rFonts w:ascii="Times New Roman" w:hAnsi="Times New Roman" w:cs="Times New Roman"/>
                <w:b/>
                <w:lang w:val="en-US"/>
              </w:rPr>
              <w:t xml:space="preserve">: </w:t>
            </w:r>
          </w:p>
        </w:tc>
      </w:tr>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lang w:val="kk-KZ"/>
              </w:rPr>
            </w:pPr>
            <w:r w:rsidRPr="0068766E">
              <w:rPr>
                <w:rFonts w:ascii="Times New Roman" w:hAnsi="Times New Roman" w:cs="Times New Roman"/>
                <w:b/>
              </w:rPr>
              <w:t>200</w:t>
            </w:r>
            <w:r w:rsidRPr="0068766E">
              <w:rPr>
                <w:rFonts w:ascii="Times New Roman" w:hAnsi="Times New Roman" w:cs="Times New Roman"/>
                <w:b/>
                <w:lang w:val="kk-KZ"/>
              </w:rPr>
              <w:t>2</w:t>
            </w:r>
            <w:r w:rsidRPr="0068766E">
              <w:rPr>
                <w:rFonts w:ascii="Times New Roman" w:hAnsi="Times New Roman" w:cs="Times New Roman"/>
                <w:b/>
              </w:rPr>
              <w:t>-200</w:t>
            </w:r>
            <w:r w:rsidRPr="0068766E">
              <w:rPr>
                <w:rFonts w:ascii="Times New Roman" w:hAnsi="Times New Roman" w:cs="Times New Roman"/>
                <w:b/>
                <w:lang w:val="kk-KZ"/>
              </w:rPr>
              <w:t>6</w:t>
            </w:r>
          </w:p>
        </w:tc>
        <w:tc>
          <w:tcPr>
            <w:tcW w:w="5756" w:type="dxa"/>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 xml:space="preserve">Учитель два иностранных языков  </w:t>
            </w:r>
            <w:r w:rsidRPr="0068766E">
              <w:rPr>
                <w:rFonts w:ascii="Times New Roman" w:hAnsi="Times New Roman" w:cs="Times New Roman"/>
              </w:rPr>
              <w:t xml:space="preserve">Южно- Казахстанский Университет им М.Ауэзова </w:t>
            </w:r>
          </w:p>
        </w:tc>
      </w:tr>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lang w:val="en-US"/>
              </w:rPr>
            </w:pPr>
            <w:r w:rsidRPr="0068766E">
              <w:rPr>
                <w:rFonts w:ascii="Times New Roman" w:hAnsi="Times New Roman" w:cs="Times New Roman"/>
                <w:b/>
                <w:lang w:val="kk-KZ"/>
              </w:rPr>
              <w:t>2016-2018</w:t>
            </w:r>
          </w:p>
        </w:tc>
        <w:tc>
          <w:tcPr>
            <w:tcW w:w="5756" w:type="dxa"/>
            <w:hideMark/>
          </w:tcPr>
          <w:p w:rsidR="00595A02" w:rsidRPr="0068766E" w:rsidRDefault="00595A02" w:rsidP="0068766E">
            <w:pPr>
              <w:spacing w:after="0" w:line="240" w:lineRule="auto"/>
              <w:rPr>
                <w:rFonts w:ascii="Times New Roman" w:hAnsi="Times New Roman" w:cs="Times New Roman"/>
                <w:b/>
              </w:rPr>
            </w:pPr>
            <w:r w:rsidRPr="0068766E">
              <w:rPr>
                <w:rFonts w:ascii="Times New Roman" w:hAnsi="Times New Roman" w:cs="Times New Roman"/>
                <w:b/>
              </w:rPr>
              <w:t xml:space="preserve">Магистратура </w:t>
            </w:r>
            <w:r w:rsidRPr="0068766E">
              <w:rPr>
                <w:rFonts w:ascii="Times New Roman" w:hAnsi="Times New Roman" w:cs="Times New Roman"/>
              </w:rPr>
              <w:t>Специальность  – Филология: (Английский язык)</w:t>
            </w:r>
          </w:p>
          <w:p w:rsidR="00595A02" w:rsidRPr="0068766E" w:rsidRDefault="00595A02" w:rsidP="0068766E">
            <w:pPr>
              <w:spacing w:after="0" w:line="240" w:lineRule="auto"/>
              <w:rPr>
                <w:rFonts w:ascii="Times New Roman" w:hAnsi="Times New Roman" w:cs="Times New Roman"/>
                <w:b/>
              </w:rPr>
            </w:pPr>
            <w:r w:rsidRPr="0068766E">
              <w:rPr>
                <w:rFonts w:ascii="Times New Roman" w:hAnsi="Times New Roman" w:cs="Times New Roman"/>
              </w:rPr>
              <w:t>Международного Казахско-Турецкий университет им. Х.А.Ясави</w:t>
            </w:r>
          </w:p>
        </w:tc>
      </w:tr>
      <w:tr w:rsidR="00595A02" w:rsidRPr="0068766E" w:rsidTr="00197D88">
        <w:trPr>
          <w:trHeight w:val="85"/>
        </w:trPr>
        <w:tc>
          <w:tcPr>
            <w:tcW w:w="9345" w:type="dxa"/>
            <w:gridSpan w:val="2"/>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Опыт работы</w:t>
            </w:r>
          </w:p>
        </w:tc>
      </w:tr>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i/>
                <w:u w:val="single"/>
                <w:lang w:val="kk-KZ"/>
              </w:rPr>
              <w:t>Академический:</w:t>
            </w:r>
          </w:p>
        </w:tc>
        <w:tc>
          <w:tcPr>
            <w:tcW w:w="5756" w:type="dxa"/>
          </w:tcPr>
          <w:p w:rsidR="00595A02" w:rsidRPr="0068766E" w:rsidRDefault="00595A02" w:rsidP="0068766E">
            <w:pPr>
              <w:spacing w:after="0" w:line="240" w:lineRule="auto"/>
              <w:rPr>
                <w:rFonts w:ascii="Times New Roman" w:hAnsi="Times New Roman" w:cs="Times New Roman"/>
              </w:rPr>
            </w:pPr>
          </w:p>
        </w:tc>
      </w:tr>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bCs/>
                <w:lang w:val="en-US"/>
              </w:rPr>
            </w:pPr>
            <w:r w:rsidRPr="0068766E">
              <w:rPr>
                <w:rFonts w:ascii="Times New Roman" w:hAnsi="Times New Roman" w:cs="Times New Roman"/>
                <w:b/>
                <w:bCs/>
                <w:lang w:val="en-US"/>
              </w:rPr>
              <w:t>20</w:t>
            </w:r>
            <w:r w:rsidRPr="0068766E">
              <w:rPr>
                <w:rFonts w:ascii="Times New Roman" w:hAnsi="Times New Roman" w:cs="Times New Roman"/>
                <w:b/>
                <w:bCs/>
                <w:lang w:val="kk-KZ"/>
              </w:rPr>
              <w:t>07</w:t>
            </w:r>
            <w:r w:rsidRPr="0068766E">
              <w:rPr>
                <w:rFonts w:ascii="Times New Roman" w:hAnsi="Times New Roman" w:cs="Times New Roman"/>
                <w:b/>
                <w:bCs/>
                <w:lang w:val="en-US"/>
              </w:rPr>
              <w:t>-</w:t>
            </w:r>
            <w:r w:rsidRPr="0068766E">
              <w:rPr>
                <w:rFonts w:ascii="Times New Roman" w:hAnsi="Times New Roman" w:cs="Times New Roman"/>
                <w:b/>
                <w:bCs/>
              </w:rPr>
              <w:t>до н.в.</w:t>
            </w:r>
            <w:r w:rsidRPr="0068766E">
              <w:rPr>
                <w:rFonts w:ascii="Times New Roman" w:hAnsi="Times New Roman" w:cs="Times New Roman"/>
                <w:b/>
                <w:bCs/>
                <w:lang w:val="en-US"/>
              </w:rPr>
              <w:t xml:space="preserve">      </w:t>
            </w:r>
          </w:p>
        </w:tc>
        <w:tc>
          <w:tcPr>
            <w:tcW w:w="5756" w:type="dxa"/>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rPr>
              <w:t>ЮКУ им. М. Ауэзова, магистр преподаватель  кафедры “Иностранный язык для гуманитарных специальностей” .</w:t>
            </w:r>
          </w:p>
        </w:tc>
      </w:tr>
      <w:tr w:rsidR="00595A02" w:rsidRPr="00746023" w:rsidTr="00197D88">
        <w:tc>
          <w:tcPr>
            <w:tcW w:w="3589" w:type="dxa"/>
            <w:hideMark/>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c>
          <w:tcPr>
            <w:tcW w:w="5756" w:type="dxa"/>
            <w:hideMark/>
          </w:tcPr>
          <w:p w:rsidR="00595A02" w:rsidRPr="0068766E" w:rsidRDefault="00595A02" w:rsidP="0068766E">
            <w:pPr>
              <w:pStyle w:val="af2"/>
              <w:jc w:val="both"/>
              <w:rPr>
                <w:rFonts w:ascii="Times New Roman" w:hAnsi="Times New Roman" w:cs="Times New Roman"/>
                <w:color w:val="000000" w:themeColor="text1"/>
                <w:lang w:val="kk-KZ"/>
              </w:rPr>
            </w:pPr>
            <w:r w:rsidRPr="0068766E">
              <w:rPr>
                <w:rFonts w:ascii="Times New Roman" w:hAnsi="Times New Roman" w:cs="Times New Roman"/>
                <w:b/>
                <w:bCs/>
                <w:color w:val="000000" w:themeColor="text1"/>
                <w:lang w:val="kk-KZ"/>
              </w:rPr>
              <w:t>1.</w:t>
            </w:r>
            <w:r w:rsidRPr="0068766E">
              <w:rPr>
                <w:rFonts w:ascii="Times New Roman" w:hAnsi="Times New Roman" w:cs="Times New Roman"/>
                <w:color w:val="000000" w:themeColor="text1"/>
                <w:lang w:val="kk-KZ"/>
              </w:rPr>
              <w:t xml:space="preserve"> Kazuse компаниясының ұйымдастыруымен 09.02.2023 ж мен 25.11.2023ж аралығында «Электронные учебники как средство цифровой трансформации учебного процесса» тақырыбындағы онлайн курсына қатысып, 72 сағаттық сертификатпен марапатталдым.</w:t>
            </w:r>
          </w:p>
          <w:p w:rsidR="00595A02" w:rsidRPr="0068766E" w:rsidRDefault="00595A02" w:rsidP="0068766E">
            <w:pPr>
              <w:pStyle w:val="af2"/>
              <w:jc w:val="both"/>
              <w:rPr>
                <w:rFonts w:ascii="Times New Roman" w:hAnsi="Times New Roman" w:cs="Times New Roman"/>
                <w:color w:val="000000" w:themeColor="text1"/>
                <w:lang w:val="kk-KZ"/>
              </w:rPr>
            </w:pPr>
            <w:r w:rsidRPr="0068766E">
              <w:rPr>
                <w:rFonts w:ascii="Times New Roman" w:hAnsi="Times New Roman" w:cs="Times New Roman"/>
                <w:color w:val="000000" w:themeColor="text1"/>
                <w:lang w:val="kk-KZ"/>
              </w:rPr>
              <w:t>2.Беларусия мемлекеттік педагогикалық университетінің ұйымдастыруымен  9.01.2023ж мен 19.01.2023ж. аралығында «INNOVATION IN LINGUISTICS: PUSHING THE BOUNDARIES OF RESEARCH AND PRACTICE». тақырыбындағы халықаралық семинарға онлайн қатысып, 72 сағаттық сертификатпен марапатталдым.</w:t>
            </w:r>
          </w:p>
          <w:p w:rsidR="00595A02" w:rsidRPr="0068766E" w:rsidRDefault="00595A02" w:rsidP="0068766E">
            <w:pPr>
              <w:pStyle w:val="af2"/>
              <w:jc w:val="both"/>
              <w:rPr>
                <w:rFonts w:ascii="Times New Roman" w:hAnsi="Times New Roman" w:cs="Times New Roman"/>
                <w:color w:val="000000" w:themeColor="text1"/>
                <w:lang w:val="kk-KZ"/>
              </w:rPr>
            </w:pPr>
            <w:r w:rsidRPr="0068766E">
              <w:rPr>
                <w:rFonts w:ascii="Times New Roman" w:hAnsi="Times New Roman" w:cs="Times New Roman"/>
                <w:color w:val="000000" w:themeColor="text1"/>
                <w:lang w:val="kk-KZ"/>
              </w:rPr>
              <w:t>3. Ұлы Британия Престон қаласның Орталық Ланкашир Университет оқытушы профессорларының ұйымдастырумен 9.03.2023ж. «Theory and practice of Teaching Foreign Languages in Higher Education in Britain and Kazakhstan: Innovative Approaches and Latest Developments»  өткізілген Халықаралық Академиялық онлайн вэбинарына қатысып, сетификатпен марапатталдым.</w:t>
            </w:r>
          </w:p>
          <w:p w:rsidR="00595A02" w:rsidRPr="0068766E" w:rsidRDefault="00595A02" w:rsidP="0068766E">
            <w:pPr>
              <w:pStyle w:val="af2"/>
              <w:jc w:val="both"/>
              <w:rPr>
                <w:rFonts w:ascii="Times New Roman" w:hAnsi="Times New Roman" w:cs="Times New Roman"/>
                <w:color w:val="000000" w:themeColor="text1"/>
                <w:shd w:val="clear" w:color="auto" w:fill="FFFFFF"/>
                <w:lang w:val="kk-KZ"/>
              </w:rPr>
            </w:pPr>
          </w:p>
        </w:tc>
      </w:tr>
      <w:tr w:rsidR="00595A02" w:rsidRPr="0068766E" w:rsidTr="00197D88">
        <w:trPr>
          <w:trHeight w:val="2400"/>
        </w:trPr>
        <w:tc>
          <w:tcPr>
            <w:tcW w:w="3589" w:type="dxa"/>
            <w:hideMark/>
          </w:tcPr>
          <w:p w:rsidR="00595A02" w:rsidRPr="0068766E" w:rsidRDefault="00595A02" w:rsidP="0068766E">
            <w:pPr>
              <w:spacing w:after="0" w:line="240" w:lineRule="auto"/>
              <w:jc w:val="both"/>
              <w:rPr>
                <w:rFonts w:ascii="Times New Roman" w:hAnsi="Times New Roman" w:cs="Times New Roman"/>
                <w:b/>
                <w:lang w:val="en-US"/>
              </w:rPr>
            </w:pPr>
            <w:r w:rsidRPr="0068766E">
              <w:rPr>
                <w:rFonts w:ascii="Times New Roman" w:hAnsi="Times New Roman" w:cs="Times New Roman"/>
                <w:b/>
              </w:rPr>
              <w:lastRenderedPageBreak/>
              <w:t>Публикации</w:t>
            </w:r>
            <w:r w:rsidRPr="0068766E">
              <w:rPr>
                <w:rFonts w:ascii="Times New Roman" w:hAnsi="Times New Roman" w:cs="Times New Roman"/>
                <w:b/>
                <w:lang w:val="en-US"/>
              </w:rPr>
              <w:t>:</w:t>
            </w:r>
          </w:p>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2018-2023</w:t>
            </w:r>
          </w:p>
        </w:tc>
        <w:tc>
          <w:tcPr>
            <w:tcW w:w="5756" w:type="dxa"/>
          </w:tcPr>
          <w:p w:rsidR="00595A02" w:rsidRPr="0068766E" w:rsidRDefault="00595A02" w:rsidP="0068766E">
            <w:pPr>
              <w:pStyle w:val="af2"/>
              <w:numPr>
                <w:ilvl w:val="0"/>
                <w:numId w:val="25"/>
              </w:numPr>
              <w:suppressAutoHyphens w:val="0"/>
              <w:jc w:val="both"/>
              <w:rPr>
                <w:rFonts w:ascii="Times New Roman" w:hAnsi="Times New Roman" w:cs="Times New Roman"/>
                <w:lang w:val="kk-KZ"/>
              </w:rPr>
            </w:pPr>
            <w:r w:rsidRPr="0068766E">
              <w:rPr>
                <w:rFonts w:ascii="Times New Roman" w:hAnsi="Times New Roman" w:cs="Times New Roman"/>
                <w:lang w:val="kk-KZ"/>
              </w:rPr>
              <w:t xml:space="preserve">Әуезов оқулары-21: «Жаңа Қазақстан-еліміздің болашағы» Мұхтар Әуезов  атындағы Оңтүстік Қазақстан университетінің 80 жылдығына арналған халықаралық ғылыми-тәжірибелік еңбектері конференциясына қатысып </w:t>
            </w:r>
            <w:r w:rsidRPr="0068766E">
              <w:rPr>
                <w:rFonts w:ascii="Times New Roman" w:hAnsi="Times New Roman" w:cs="Times New Roman"/>
                <w:b/>
                <w:lang w:val="kk-KZ"/>
              </w:rPr>
              <w:t>«</w:t>
            </w:r>
            <w:r w:rsidRPr="0068766E">
              <w:rPr>
                <w:rFonts w:ascii="Times New Roman" w:hAnsi="Times New Roman" w:cs="Times New Roman"/>
                <w:lang w:val="kk-KZ"/>
              </w:rPr>
              <w:t>Юриспруденция в 21 веке: актуальные проблемы и направления и пути их решения</w:t>
            </w:r>
            <w:r w:rsidRPr="0068766E">
              <w:rPr>
                <w:rFonts w:ascii="Times New Roman" w:hAnsi="Times New Roman" w:cs="Times New Roman"/>
                <w:b/>
                <w:lang w:val="kk-KZ"/>
              </w:rPr>
              <w:t xml:space="preserve">» </w:t>
            </w:r>
            <w:r w:rsidRPr="0068766E">
              <w:rPr>
                <w:rFonts w:ascii="Times New Roman" w:hAnsi="Times New Roman" w:cs="Times New Roman"/>
                <w:lang w:val="kk-KZ"/>
              </w:rPr>
              <w:t>атты</w:t>
            </w:r>
            <w:r w:rsidRPr="0068766E">
              <w:rPr>
                <w:rFonts w:ascii="Times New Roman" w:hAnsi="Times New Roman" w:cs="Times New Roman"/>
                <w:b/>
                <w:lang w:val="kk-KZ"/>
              </w:rPr>
              <w:t xml:space="preserve"> </w:t>
            </w:r>
            <w:r w:rsidRPr="0068766E">
              <w:rPr>
                <w:rFonts w:ascii="Times New Roman" w:hAnsi="Times New Roman" w:cs="Times New Roman"/>
                <w:lang w:val="kk-KZ"/>
              </w:rPr>
              <w:t>мақала жарияланды.</w:t>
            </w:r>
          </w:p>
          <w:p w:rsidR="00595A02" w:rsidRPr="0068766E" w:rsidRDefault="00595A02" w:rsidP="0068766E">
            <w:pPr>
              <w:autoSpaceDE w:val="0"/>
              <w:autoSpaceDN w:val="0"/>
              <w:adjustRightInd w:val="0"/>
              <w:spacing w:after="0" w:line="240" w:lineRule="auto"/>
              <w:jc w:val="both"/>
              <w:rPr>
                <w:rFonts w:ascii="Times New Roman" w:hAnsi="Times New Roman" w:cs="Times New Roman"/>
                <w:color w:val="000000" w:themeColor="text1"/>
                <w:lang w:val="kk-KZ"/>
              </w:rPr>
            </w:pPr>
          </w:p>
        </w:tc>
      </w:tr>
      <w:tr w:rsidR="00595A02" w:rsidRPr="0068766E" w:rsidTr="00197D88">
        <w:tc>
          <w:tcPr>
            <w:tcW w:w="3589" w:type="dxa"/>
            <w:hideMark/>
          </w:tcPr>
          <w:p w:rsidR="00595A02" w:rsidRPr="0068766E" w:rsidRDefault="00595A02" w:rsidP="0068766E">
            <w:pPr>
              <w:spacing w:after="0" w:line="240" w:lineRule="auto"/>
              <w:jc w:val="both"/>
              <w:rPr>
                <w:rFonts w:ascii="Times New Roman" w:hAnsi="Times New Roman" w:cs="Times New Roman"/>
                <w:b/>
              </w:rPr>
            </w:pPr>
            <w:r w:rsidRPr="0068766E">
              <w:rPr>
                <w:rFonts w:ascii="Times New Roman" w:hAnsi="Times New Roman" w:cs="Times New Roman"/>
                <w:b/>
              </w:rPr>
              <w:t>Преподаваемые дисциплины</w:t>
            </w:r>
          </w:p>
        </w:tc>
        <w:tc>
          <w:tcPr>
            <w:tcW w:w="5756" w:type="dxa"/>
            <w:hideMark/>
          </w:tcPr>
          <w:p w:rsidR="00595A02" w:rsidRPr="0068766E" w:rsidRDefault="00595A02" w:rsidP="0068766E">
            <w:pPr>
              <w:spacing w:after="0" w:line="240" w:lineRule="auto"/>
              <w:jc w:val="both"/>
              <w:rPr>
                <w:rFonts w:ascii="Times New Roman" w:hAnsi="Times New Roman" w:cs="Times New Roman"/>
                <w:b/>
                <w:lang w:val="kk-KZ"/>
              </w:rPr>
            </w:pPr>
            <w:r w:rsidRPr="0068766E">
              <w:rPr>
                <w:rFonts w:ascii="Times New Roman" w:hAnsi="Times New Roman" w:cs="Times New Roman"/>
              </w:rPr>
              <w:t>"Иностранный язык"</w:t>
            </w:r>
            <w:r w:rsidRPr="0068766E">
              <w:rPr>
                <w:rFonts w:ascii="Times New Roman" w:hAnsi="Times New Roman" w:cs="Times New Roman"/>
                <w:lang w:val="kk-KZ"/>
              </w:rPr>
              <w:t>.</w:t>
            </w:r>
          </w:p>
        </w:tc>
      </w:tr>
      <w:tr w:rsidR="00595A02" w:rsidRPr="0068766E" w:rsidTr="00197D88">
        <w:tc>
          <w:tcPr>
            <w:tcW w:w="9345" w:type="dxa"/>
            <w:gridSpan w:val="2"/>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b/>
              </w:rPr>
              <w:t>Дополнительная информация:</w:t>
            </w:r>
          </w:p>
        </w:tc>
      </w:tr>
      <w:tr w:rsidR="00595A02" w:rsidRPr="0068766E" w:rsidTr="00197D88">
        <w:tc>
          <w:tcPr>
            <w:tcW w:w="3589" w:type="dxa"/>
            <w:hideMark/>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5756" w:type="dxa"/>
            <w:hideMark/>
          </w:tcPr>
          <w:p w:rsidR="00595A02" w:rsidRPr="0068766E" w:rsidRDefault="00595A02" w:rsidP="0068766E">
            <w:pPr>
              <w:spacing w:after="0" w:line="240" w:lineRule="auto"/>
              <w:jc w:val="both"/>
              <w:rPr>
                <w:rFonts w:ascii="Times New Roman" w:hAnsi="Times New Roman" w:cs="Times New Roman"/>
              </w:rPr>
            </w:pPr>
            <w:r w:rsidRPr="0068766E">
              <w:rPr>
                <w:rFonts w:ascii="Times New Roman" w:hAnsi="Times New Roman" w:cs="Times New Roman"/>
              </w:rPr>
              <w:t>казахский, русский, английский свободно</w:t>
            </w:r>
          </w:p>
          <w:p w:rsidR="00595A02" w:rsidRPr="0068766E" w:rsidRDefault="00595A02" w:rsidP="0068766E">
            <w:pPr>
              <w:spacing w:after="0" w:line="240" w:lineRule="auto"/>
              <w:jc w:val="both"/>
              <w:rPr>
                <w:rFonts w:ascii="Times New Roman" w:hAnsi="Times New Roman" w:cs="Times New Roman"/>
              </w:rPr>
            </w:pPr>
          </w:p>
        </w:tc>
      </w:tr>
      <w:tr w:rsidR="00595A02" w:rsidRPr="0068766E" w:rsidTr="00197D88">
        <w:tc>
          <w:tcPr>
            <w:tcW w:w="3589" w:type="dxa"/>
            <w:hideMark/>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5756" w:type="dxa"/>
            <w:hideMark/>
          </w:tcPr>
          <w:p w:rsidR="00595A02" w:rsidRPr="0068766E" w:rsidRDefault="00595A02" w:rsidP="0068766E">
            <w:pPr>
              <w:spacing w:after="0"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Microsoft Word, Excel, Internet Explorer, Power                                     </w:t>
            </w:r>
          </w:p>
          <w:p w:rsidR="00595A02" w:rsidRPr="0068766E" w:rsidRDefault="00595A02" w:rsidP="0068766E">
            <w:pPr>
              <w:spacing w:after="0"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Point, Outlook</w:t>
            </w:r>
          </w:p>
        </w:tc>
      </w:tr>
      <w:tr w:rsidR="00595A02" w:rsidRPr="0068766E" w:rsidTr="00197D88">
        <w:tc>
          <w:tcPr>
            <w:tcW w:w="3589" w:type="dxa"/>
            <w:hideMark/>
          </w:tcPr>
          <w:p w:rsidR="00595A02" w:rsidRPr="0068766E" w:rsidRDefault="00595A02" w:rsidP="0068766E">
            <w:pPr>
              <w:tabs>
                <w:tab w:val="left" w:pos="2160"/>
              </w:tabs>
              <w:spacing w:after="0" w:line="240" w:lineRule="auto"/>
              <w:jc w:val="both"/>
              <w:rPr>
                <w:rFonts w:ascii="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5756" w:type="dxa"/>
            <w:hideMark/>
          </w:tcPr>
          <w:p w:rsidR="00595A02" w:rsidRPr="0068766E" w:rsidRDefault="00595A02"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Ответственность, трудолюбие</w:t>
            </w:r>
            <w:r w:rsidRPr="0068766E">
              <w:rPr>
                <w:rFonts w:ascii="Times New Roman" w:hAnsi="Times New Roman" w:cs="Times New Roman"/>
              </w:rPr>
              <w:t>,</w:t>
            </w:r>
            <w:r w:rsidRPr="0068766E">
              <w:rPr>
                <w:rFonts w:ascii="Times New Roman" w:hAnsi="Times New Roman" w:cs="Times New Roman"/>
                <w:lang w:val="kk-KZ"/>
              </w:rPr>
              <w:t xml:space="preserve"> пунктуальность, работа в команде</w:t>
            </w:r>
            <w:r w:rsidRPr="0068766E">
              <w:rPr>
                <w:rFonts w:ascii="Times New Roman" w:hAnsi="Times New Roman" w:cs="Times New Roman"/>
              </w:rPr>
              <w:t>, честность,</w:t>
            </w:r>
            <w:r w:rsidRPr="0068766E">
              <w:rPr>
                <w:rFonts w:ascii="Times New Roman" w:hAnsi="Times New Roman" w:cs="Times New Roman"/>
                <w:lang w:val="kk-KZ"/>
              </w:rPr>
              <w:t xml:space="preserve"> коммуникабельность</w:t>
            </w:r>
            <w:r w:rsidRPr="0068766E">
              <w:rPr>
                <w:rFonts w:ascii="Times New Roman" w:hAnsi="Times New Roman" w:cs="Times New Roman"/>
              </w:rPr>
              <w:t>.</w:t>
            </w:r>
          </w:p>
        </w:tc>
      </w:tr>
      <w:tr w:rsidR="00595A02" w:rsidRPr="0068766E" w:rsidTr="00197D88">
        <w:tc>
          <w:tcPr>
            <w:tcW w:w="3589" w:type="dxa"/>
            <w:hideMark/>
          </w:tcPr>
          <w:p w:rsidR="00595A02" w:rsidRPr="0068766E" w:rsidRDefault="00595A02" w:rsidP="0068766E">
            <w:pPr>
              <w:tabs>
                <w:tab w:val="left" w:pos="3161"/>
              </w:tabs>
              <w:spacing w:after="0" w:line="240" w:lineRule="auto"/>
              <w:jc w:val="both"/>
              <w:rPr>
                <w:rFonts w:ascii="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5756" w:type="dxa"/>
            <w:hideMark/>
          </w:tcPr>
          <w:p w:rsidR="00595A02" w:rsidRPr="0068766E" w:rsidRDefault="00595A02" w:rsidP="0068766E">
            <w:pPr>
              <w:spacing w:after="0" w:line="240" w:lineRule="auto"/>
              <w:ind w:left="152" w:hanging="152"/>
              <w:jc w:val="both"/>
              <w:rPr>
                <w:rFonts w:ascii="Times New Roman" w:hAnsi="Times New Roman" w:cs="Times New Roman"/>
                <w:lang w:val="kk-KZ"/>
              </w:rPr>
            </w:pPr>
            <w:r w:rsidRPr="0068766E">
              <w:rPr>
                <w:rFonts w:ascii="Times New Roman" w:hAnsi="Times New Roman" w:cs="Times New Roman"/>
              </w:rPr>
              <w:t>чтение</w:t>
            </w:r>
            <w:r w:rsidRPr="0068766E">
              <w:rPr>
                <w:rFonts w:ascii="Times New Roman" w:hAnsi="Times New Roman" w:cs="Times New Roman"/>
                <w:lang w:val="en-US"/>
              </w:rPr>
              <w:t xml:space="preserve">, </w:t>
            </w:r>
            <w:r w:rsidRPr="0068766E">
              <w:rPr>
                <w:rFonts w:ascii="Times New Roman" w:hAnsi="Times New Roman" w:cs="Times New Roman"/>
              </w:rPr>
              <w:t>музыка</w:t>
            </w:r>
            <w:r w:rsidRPr="0068766E">
              <w:rPr>
                <w:rFonts w:ascii="Times New Roman" w:hAnsi="Times New Roman" w:cs="Times New Roman"/>
                <w:lang w:val="en-US"/>
              </w:rPr>
              <w:t xml:space="preserve">, </w:t>
            </w:r>
            <w:r w:rsidRPr="0068766E">
              <w:rPr>
                <w:rFonts w:ascii="Times New Roman" w:hAnsi="Times New Roman" w:cs="Times New Roman"/>
              </w:rPr>
              <w:t>спорт</w:t>
            </w:r>
          </w:p>
        </w:tc>
      </w:tr>
    </w:tbl>
    <w:p w:rsidR="00595A02" w:rsidRPr="0068766E" w:rsidRDefault="00595A02" w:rsidP="0068766E">
      <w:pPr>
        <w:spacing w:line="240" w:lineRule="auto"/>
        <w:rPr>
          <w:rFonts w:ascii="Times New Roman" w:hAnsi="Times New Roman" w:cs="Times New Roman"/>
        </w:rPr>
      </w:pPr>
    </w:p>
    <w:tbl>
      <w:tblPr>
        <w:tblW w:w="9791" w:type="dxa"/>
        <w:tblInd w:w="98" w:type="dxa"/>
        <w:tblCellMar>
          <w:left w:w="10" w:type="dxa"/>
          <w:right w:w="10" w:type="dxa"/>
        </w:tblCellMar>
        <w:tblLook w:val="0000" w:firstRow="0" w:lastRow="0" w:firstColumn="0" w:lastColumn="0" w:noHBand="0" w:noVBand="0"/>
      </w:tblPr>
      <w:tblGrid>
        <w:gridCol w:w="1965"/>
        <w:gridCol w:w="155"/>
        <w:gridCol w:w="8"/>
        <w:gridCol w:w="1486"/>
        <w:gridCol w:w="6177"/>
      </w:tblGrid>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ind w:firstLine="28"/>
              <w:rPr>
                <w:rFonts w:ascii="Times New Roman" w:hAnsi="Times New Roman" w:cs="Times New Roman"/>
                <w:lang w:val="kk-KZ"/>
              </w:rPr>
            </w:pPr>
            <w:r w:rsidRPr="0068766E">
              <w:rPr>
                <w:rFonts w:ascii="Times New Roman" w:eastAsia="Times New Roman" w:hAnsi="Times New Roman" w:cs="Times New Roman"/>
                <w:b/>
              </w:rPr>
              <w:t xml:space="preserve">Ф.И.О.: </w:t>
            </w:r>
            <w:r w:rsidRPr="0068766E">
              <w:rPr>
                <w:rFonts w:ascii="Times New Roman" w:eastAsia="Times New Roman" w:hAnsi="Times New Roman" w:cs="Times New Roman"/>
                <w:b/>
                <w:lang w:val="kk-KZ"/>
              </w:rPr>
              <w:t>Жумабеков Мадияр Уалиевич</w:t>
            </w:r>
          </w:p>
        </w:tc>
      </w:tr>
      <w:tr w:rsidR="003545E4" w:rsidRPr="0068766E" w:rsidTr="00197D88">
        <w:trPr>
          <w:trHeight w:val="1"/>
        </w:trPr>
        <w:tc>
          <w:tcPr>
            <w:tcW w:w="2120" w:type="dxa"/>
            <w:gridSpan w:val="2"/>
            <w:shd w:val="clear" w:color="auto" w:fill="auto"/>
            <w:tcMar>
              <w:left w:w="108" w:type="dxa"/>
              <w:right w:w="108" w:type="dxa"/>
            </w:tcMar>
          </w:tcPr>
          <w:p w:rsidR="003545E4" w:rsidRPr="0068766E" w:rsidRDefault="003545E4" w:rsidP="0068766E">
            <w:pPr>
              <w:spacing w:before="60" w:after="0" w:line="240" w:lineRule="auto"/>
              <w:ind w:firstLine="28"/>
              <w:rPr>
                <w:rFonts w:ascii="Times New Roman" w:eastAsia="Times New Roman" w:hAnsi="Times New Roman" w:cs="Times New Roman"/>
                <w:b/>
              </w:rPr>
            </w:pPr>
            <w:r w:rsidRPr="0068766E">
              <w:rPr>
                <w:rFonts w:ascii="Times New Roman" w:hAnsi="Times New Roman" w:cs="Times New Roman"/>
                <w:b/>
              </w:rPr>
              <w:t>Ученая степень</w:t>
            </w:r>
          </w:p>
        </w:tc>
        <w:tc>
          <w:tcPr>
            <w:tcW w:w="7671" w:type="dxa"/>
            <w:gridSpan w:val="3"/>
            <w:shd w:val="clear" w:color="auto" w:fill="auto"/>
          </w:tcPr>
          <w:p w:rsidR="003545E4" w:rsidRPr="0068766E" w:rsidRDefault="003545E4" w:rsidP="0068766E">
            <w:pPr>
              <w:spacing w:before="60" w:after="0" w:line="240" w:lineRule="auto"/>
              <w:ind w:firstLine="28"/>
              <w:rPr>
                <w:rFonts w:ascii="Times New Roman" w:eastAsia="Times New Roman" w:hAnsi="Times New Roman" w:cs="Times New Roman"/>
                <w:lang w:val="kk-KZ"/>
              </w:rPr>
            </w:pPr>
            <w:r w:rsidRPr="0068766E">
              <w:rPr>
                <w:rFonts w:ascii="Times New Roman" w:eastAsia="Times New Roman" w:hAnsi="Times New Roman" w:cs="Times New Roman"/>
                <w:b/>
                <w:lang w:val="kk-KZ"/>
              </w:rPr>
              <w:t xml:space="preserve"> </w:t>
            </w:r>
            <w:r w:rsidRPr="0068766E">
              <w:rPr>
                <w:rFonts w:ascii="Times New Roman" w:eastAsia="Times New Roman" w:hAnsi="Times New Roman" w:cs="Times New Roman"/>
                <w:lang w:val="kk-KZ"/>
              </w:rPr>
              <w:t>Кандидат исторических наук</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lang w:val="kk-KZ"/>
              </w:rPr>
            </w:pPr>
            <w:r w:rsidRPr="0068766E">
              <w:rPr>
                <w:rFonts w:ascii="Times New Roman" w:eastAsia="Times New Roman" w:hAnsi="Times New Roman" w:cs="Times New Roman"/>
                <w:b/>
              </w:rPr>
              <w:t>Образование:</w:t>
            </w:r>
          </w:p>
        </w:tc>
      </w:tr>
      <w:tr w:rsidR="003545E4" w:rsidRPr="0068766E" w:rsidTr="00197D88">
        <w:trPr>
          <w:trHeight w:val="1"/>
        </w:trPr>
        <w:tc>
          <w:tcPr>
            <w:tcW w:w="2128" w:type="dxa"/>
            <w:gridSpan w:val="3"/>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1999-2003жж.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2004ж.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2009ж.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color w:val="FF0000"/>
              </w:rPr>
            </w:pPr>
            <w:r w:rsidRPr="0068766E">
              <w:rPr>
                <w:rFonts w:ascii="Times New Roman" w:hAnsi="Times New Roman" w:cs="Times New Roman"/>
                <w:lang w:val="kk-KZ"/>
              </w:rPr>
              <w:t>2022ж</w:t>
            </w:r>
          </w:p>
        </w:tc>
        <w:tc>
          <w:tcPr>
            <w:tcW w:w="7663" w:type="dxa"/>
            <w:gridSpan w:val="2"/>
            <w:shd w:val="clear" w:color="auto" w:fill="auto"/>
            <w:tcMar>
              <w:left w:w="108" w:type="dxa"/>
              <w:right w:w="108" w:type="dxa"/>
            </w:tcMar>
          </w:tcPr>
          <w:p w:rsidR="003545E4" w:rsidRPr="0068766E" w:rsidRDefault="003545E4"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 xml:space="preserve">М.Әуезов атындағы  Оңтүстік Қазақстан мемлекеттік университеті «Тарих» факультетінің «Тарих» мамандығы    </w:t>
            </w:r>
          </w:p>
          <w:p w:rsidR="003545E4" w:rsidRPr="0068766E" w:rsidRDefault="003545E4"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Алматы қаласындағы Әл-Фараби атындағы ҚазҰУ «Дүние жүзі тарих» кафедрасына кандидаттық диссертация қорғау үшін ізденуші болып тіркеледі</w:t>
            </w:r>
          </w:p>
          <w:p w:rsidR="003545E4" w:rsidRPr="0068766E" w:rsidRDefault="003545E4"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Әл-Фараби атындағы ҚазҰУ 07.00.03-Жалпы тарих мамандығы бойынша «Капитализм генезисі дәуіріндегі ағылшын-балтық сауда экономикалық тарихы» тақырыбы бойынша кандидаттық диссертацияны сәтті қорғап шығады</w:t>
            </w:r>
          </w:p>
          <w:p w:rsidR="003545E4" w:rsidRPr="0068766E" w:rsidRDefault="003545E4"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Диплом о профессиональной переподготовке  № 643500003113</w:t>
            </w:r>
          </w:p>
          <w:p w:rsidR="003545E4" w:rsidRPr="0068766E" w:rsidRDefault="003545E4"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«Политология», Саратов, 2022</w:t>
            </w:r>
          </w:p>
          <w:p w:rsidR="003545E4" w:rsidRPr="0068766E" w:rsidRDefault="003545E4" w:rsidP="0068766E">
            <w:pPr>
              <w:spacing w:after="0" w:line="240" w:lineRule="auto"/>
              <w:jc w:val="both"/>
              <w:rPr>
                <w:rFonts w:ascii="Times New Roman" w:hAnsi="Times New Roman" w:cs="Times New Roman"/>
                <w:color w:val="FF0000"/>
                <w:lang w:val="kk-KZ"/>
              </w:rPr>
            </w:pPr>
          </w:p>
        </w:tc>
      </w:tr>
      <w:tr w:rsidR="003545E4" w:rsidRPr="0068766E" w:rsidTr="00197D88">
        <w:trPr>
          <w:trHeight w:val="1"/>
        </w:trPr>
        <w:tc>
          <w:tcPr>
            <w:tcW w:w="9791" w:type="dxa"/>
            <w:gridSpan w:val="5"/>
            <w:shd w:val="clear" w:color="auto" w:fill="auto"/>
            <w:tcMar>
              <w:left w:w="108" w:type="dxa"/>
              <w:right w:w="108" w:type="dxa"/>
            </w:tcMar>
          </w:tcPr>
          <w:p w:rsidR="003545E4" w:rsidRPr="00BD6E0B" w:rsidRDefault="003545E4" w:rsidP="0068766E">
            <w:pPr>
              <w:tabs>
                <w:tab w:val="center" w:pos="4628"/>
              </w:tabs>
              <w:spacing w:before="60" w:after="0" w:line="240" w:lineRule="auto"/>
              <w:jc w:val="both"/>
              <w:rPr>
                <w:rFonts w:ascii="Times New Roman" w:hAnsi="Times New Roman" w:cs="Times New Roman"/>
              </w:rPr>
            </w:pPr>
            <w:r w:rsidRPr="00BD6E0B">
              <w:rPr>
                <w:rFonts w:ascii="Times New Roman" w:eastAsia="Times New Roman" w:hAnsi="Times New Roman" w:cs="Times New Roman"/>
                <w:b/>
              </w:rPr>
              <w:t>Опыт работы:</w:t>
            </w:r>
            <w:r w:rsidRPr="00BD6E0B">
              <w:rPr>
                <w:rFonts w:ascii="Times New Roman" w:eastAsia="Times New Roman" w:hAnsi="Times New Roman" w:cs="Times New Roman"/>
                <w:b/>
              </w:rPr>
              <w:tab/>
            </w:r>
          </w:p>
        </w:tc>
      </w:tr>
      <w:tr w:rsidR="003545E4" w:rsidRPr="0068766E" w:rsidTr="00197D88">
        <w:trPr>
          <w:trHeight w:val="373"/>
        </w:trPr>
        <w:tc>
          <w:tcPr>
            <w:tcW w:w="9791" w:type="dxa"/>
            <w:gridSpan w:val="5"/>
            <w:shd w:val="clear" w:color="auto" w:fill="auto"/>
            <w:tcMar>
              <w:left w:w="108" w:type="dxa"/>
              <w:right w:w="108" w:type="dxa"/>
            </w:tcMar>
          </w:tcPr>
          <w:p w:rsidR="003545E4" w:rsidRPr="00BD6E0B" w:rsidRDefault="003545E4" w:rsidP="0068766E">
            <w:pPr>
              <w:spacing w:after="0" w:line="240" w:lineRule="auto"/>
              <w:jc w:val="both"/>
              <w:rPr>
                <w:rFonts w:ascii="Times New Roman" w:hAnsi="Times New Roman" w:cs="Times New Roman"/>
              </w:rPr>
            </w:pPr>
            <w:r w:rsidRPr="00BD6E0B">
              <w:rPr>
                <w:rFonts w:ascii="Times New Roman" w:eastAsia="Times New Roman" w:hAnsi="Times New Roman" w:cs="Times New Roman"/>
                <w:i/>
                <w:u w:val="single"/>
              </w:rPr>
              <w:t>Академический:</w:t>
            </w:r>
          </w:p>
        </w:tc>
      </w:tr>
      <w:tr w:rsidR="003545E4" w:rsidRPr="0068766E" w:rsidTr="00197D88">
        <w:trPr>
          <w:trHeight w:val="366"/>
        </w:trPr>
        <w:tc>
          <w:tcPr>
            <w:tcW w:w="9791" w:type="dxa"/>
            <w:gridSpan w:val="5"/>
            <w:shd w:val="clear" w:color="auto" w:fill="auto"/>
            <w:tcMar>
              <w:left w:w="108" w:type="dxa"/>
              <w:right w:w="108" w:type="dxa"/>
            </w:tcMar>
          </w:tcPr>
          <w:p w:rsidR="003545E4" w:rsidRPr="0068766E" w:rsidRDefault="003545E4" w:rsidP="0068766E">
            <w:pPr>
              <w:suppressAutoHyphens/>
              <w:spacing w:before="60" w:after="0" w:line="240" w:lineRule="auto"/>
              <w:jc w:val="both"/>
              <w:rPr>
                <w:rFonts w:ascii="Times New Roman" w:hAnsi="Times New Roman" w:cs="Times New Roman"/>
                <w:lang w:val="kk-KZ"/>
              </w:rPr>
            </w:pPr>
            <w:r w:rsidRPr="0068766E">
              <w:rPr>
                <w:rFonts w:ascii="Times New Roman" w:eastAsia="Times New Roman" w:hAnsi="Times New Roman" w:cs="Times New Roman"/>
                <w:b/>
                <w:lang w:val="kk-KZ"/>
              </w:rPr>
              <w:t>Повышение квалификации:</w:t>
            </w:r>
          </w:p>
        </w:tc>
      </w:tr>
      <w:tr w:rsidR="003545E4" w:rsidRPr="0068766E" w:rsidTr="00197D88">
        <w:trPr>
          <w:trHeight w:val="1"/>
        </w:trPr>
        <w:tc>
          <w:tcPr>
            <w:tcW w:w="2128" w:type="dxa"/>
            <w:gridSpan w:val="3"/>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rPr>
              <w:t>2018ж.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г.Нурсултан, 07.01.2022-20.01.2022г</w:t>
            </w:r>
          </w:p>
          <w:p w:rsidR="003545E4" w:rsidRPr="0068766E" w:rsidRDefault="003545E4" w:rsidP="0068766E">
            <w:pPr>
              <w:spacing w:after="0" w:line="240" w:lineRule="auto"/>
              <w:jc w:val="both"/>
              <w:rPr>
                <w:rFonts w:ascii="Times New Roman" w:hAnsi="Times New Roman" w:cs="Times New Roman"/>
                <w:color w:val="FF0000"/>
                <w:lang w:val="kk-KZ"/>
              </w:rPr>
            </w:pPr>
          </w:p>
        </w:tc>
        <w:tc>
          <w:tcPr>
            <w:tcW w:w="7663" w:type="dxa"/>
            <w:gridSpan w:val="2"/>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Әл-Фараби атындағы «Саясаттану және саяси технологиялар» кафедрасында біліктілікті жоғарылату курсынан өтті.</w:t>
            </w:r>
          </w:p>
          <w:p w:rsidR="003545E4" w:rsidRPr="0068766E" w:rsidRDefault="003545E4" w:rsidP="0068766E">
            <w:pPr>
              <w:spacing w:after="0" w:line="240" w:lineRule="auto"/>
              <w:jc w:val="both"/>
              <w:rPr>
                <w:rFonts w:ascii="Times New Roman" w:eastAsia="Times New Roman" w:hAnsi="Times New Roman" w:cs="Times New Roman"/>
                <w:lang w:val="kk-KZ"/>
              </w:rPr>
            </w:pPr>
          </w:p>
          <w:p w:rsidR="003545E4" w:rsidRPr="0068766E" w:rsidRDefault="003545E4" w:rsidP="0068766E">
            <w:pPr>
              <w:spacing w:after="0" w:line="240" w:lineRule="auto"/>
              <w:jc w:val="both"/>
              <w:rPr>
                <w:rFonts w:ascii="Times New Roman" w:eastAsia="Times New Roman" w:hAnsi="Times New Roman" w:cs="Times New Roman"/>
                <w:lang w:val="kk-KZ"/>
              </w:rPr>
            </w:pPr>
          </w:p>
          <w:p w:rsidR="003545E4" w:rsidRPr="0068766E" w:rsidRDefault="003545E4"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rPr>
              <w:t>повышения квалификации по направлению</w:t>
            </w:r>
          </w:p>
          <w:p w:rsidR="003545E4" w:rsidRPr="0068766E" w:rsidRDefault="003545E4" w:rsidP="00B53A05">
            <w:pPr>
              <w:spacing w:line="240" w:lineRule="auto"/>
              <w:rPr>
                <w:rFonts w:ascii="Times New Roman" w:hAnsi="Times New Roman" w:cs="Times New Roman"/>
                <w:lang w:val="kk-KZ"/>
              </w:rPr>
            </w:pPr>
            <w:r w:rsidRPr="0068766E">
              <w:rPr>
                <w:rFonts w:ascii="Times New Roman" w:hAnsi="Times New Roman" w:cs="Times New Roman"/>
                <w:lang w:val="kk-KZ"/>
              </w:rPr>
              <w:t>«Новая и нов</w:t>
            </w:r>
            <w:r w:rsidR="00B53A05">
              <w:rPr>
                <w:rFonts w:ascii="Times New Roman" w:hAnsi="Times New Roman" w:cs="Times New Roman"/>
                <w:lang w:val="kk-KZ"/>
              </w:rPr>
              <w:t>ейшая история зарубежных стран»</w:t>
            </w:r>
          </w:p>
          <w:p w:rsidR="003545E4" w:rsidRPr="0068766E" w:rsidRDefault="003545E4" w:rsidP="0068766E">
            <w:pPr>
              <w:spacing w:after="0" w:line="240" w:lineRule="auto"/>
              <w:jc w:val="both"/>
              <w:rPr>
                <w:rFonts w:ascii="Times New Roman" w:hAnsi="Times New Roman" w:cs="Times New Roman"/>
                <w:b/>
                <w:color w:val="FF0000"/>
                <w:lang w:val="kk-KZ"/>
              </w:rPr>
            </w:pP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rPr>
            </w:pPr>
            <w:r w:rsidRPr="0068766E">
              <w:rPr>
                <w:rFonts w:ascii="Times New Roman" w:eastAsia="Times New Roman" w:hAnsi="Times New Roman" w:cs="Times New Roman"/>
                <w:b/>
              </w:rPr>
              <w:t>Членство в профессиональных организациях:</w:t>
            </w:r>
          </w:p>
        </w:tc>
      </w:tr>
      <w:tr w:rsidR="003545E4" w:rsidRPr="00746023" w:rsidTr="00197D88">
        <w:trPr>
          <w:trHeight w:val="1"/>
        </w:trPr>
        <w:tc>
          <w:tcPr>
            <w:tcW w:w="2128" w:type="dxa"/>
            <w:gridSpan w:val="3"/>
            <w:shd w:val="clear" w:color="auto" w:fill="auto"/>
            <w:tcMar>
              <w:left w:w="108" w:type="dxa"/>
              <w:right w:w="108" w:type="dxa"/>
            </w:tcMar>
          </w:tcPr>
          <w:p w:rsidR="003545E4" w:rsidRPr="0068766E" w:rsidRDefault="003545E4"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2003ж.</w:t>
            </w:r>
          </w:p>
          <w:p w:rsidR="003545E4" w:rsidRPr="0068766E" w:rsidRDefault="003545E4" w:rsidP="0068766E">
            <w:pPr>
              <w:spacing w:after="0" w:line="240" w:lineRule="auto"/>
              <w:jc w:val="both"/>
              <w:rPr>
                <w:rFonts w:ascii="Times New Roman" w:eastAsia="Times New Roman" w:hAnsi="Times New Roman" w:cs="Times New Roman"/>
                <w:lang w:val="kk-KZ"/>
              </w:rPr>
            </w:pPr>
            <w:r w:rsidRPr="0068766E">
              <w:rPr>
                <w:rFonts w:ascii="Times New Roman" w:eastAsia="Times New Roman" w:hAnsi="Times New Roman" w:cs="Times New Roman"/>
                <w:lang w:val="kk-KZ"/>
              </w:rPr>
              <w:t>2003ж.</w:t>
            </w:r>
          </w:p>
          <w:p w:rsidR="003545E4" w:rsidRPr="0068766E" w:rsidRDefault="003545E4" w:rsidP="0068766E">
            <w:pPr>
              <w:spacing w:after="0" w:line="240" w:lineRule="auto"/>
              <w:jc w:val="both"/>
              <w:rPr>
                <w:rFonts w:ascii="Times New Roman" w:hAnsi="Times New Roman" w:cs="Times New Roman"/>
                <w:lang w:val="kk-KZ"/>
              </w:rPr>
            </w:pPr>
          </w:p>
        </w:tc>
        <w:tc>
          <w:tcPr>
            <w:tcW w:w="7663" w:type="dxa"/>
            <w:gridSpan w:val="2"/>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AMANAT партиясының мүшесі</w:t>
            </w:r>
          </w:p>
          <w:p w:rsidR="003545E4" w:rsidRPr="0068766E" w:rsidRDefault="003545E4" w:rsidP="0068766E">
            <w:pPr>
              <w:spacing w:after="0" w:line="240" w:lineRule="auto"/>
              <w:jc w:val="both"/>
              <w:rPr>
                <w:rFonts w:ascii="Times New Roman" w:eastAsia="Calibri" w:hAnsi="Times New Roman" w:cs="Times New Roman"/>
                <w:lang w:val="kk-KZ"/>
              </w:rPr>
            </w:pPr>
            <w:r w:rsidRPr="0068766E">
              <w:rPr>
                <w:rFonts w:ascii="Times New Roman" w:eastAsia="Calibri" w:hAnsi="Times New Roman" w:cs="Times New Roman"/>
                <w:lang w:val="kk-KZ"/>
              </w:rPr>
              <w:t>Университеттің кәсіподақ ұйымының мүшесі</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rPr>
            </w:pPr>
            <w:r w:rsidRPr="0068766E">
              <w:rPr>
                <w:rFonts w:ascii="Times New Roman" w:eastAsia="Times New Roman" w:hAnsi="Times New Roman" w:cs="Times New Roman"/>
                <w:b/>
              </w:rPr>
              <w:t>Награды и премии:</w:t>
            </w:r>
          </w:p>
        </w:tc>
      </w:tr>
      <w:tr w:rsidR="003545E4" w:rsidRPr="00746023" w:rsidTr="00197D88">
        <w:trPr>
          <w:trHeight w:val="1"/>
        </w:trPr>
        <w:tc>
          <w:tcPr>
            <w:tcW w:w="1965" w:type="dxa"/>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2018ж.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2020ж.</w:t>
            </w: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after="0" w:line="240" w:lineRule="auto"/>
              <w:jc w:val="both"/>
              <w:rPr>
                <w:rFonts w:ascii="Times New Roman" w:hAnsi="Times New Roman" w:cs="Times New Roman"/>
                <w:lang w:val="kk-KZ"/>
              </w:rPr>
            </w:pPr>
          </w:p>
          <w:p w:rsidR="003545E4" w:rsidRPr="0068766E" w:rsidRDefault="003545E4" w:rsidP="0068766E">
            <w:pPr>
              <w:spacing w:line="240" w:lineRule="auto"/>
              <w:rPr>
                <w:rFonts w:ascii="Times New Roman" w:hAnsi="Times New Roman" w:cs="Times New Roman"/>
                <w:lang w:val="kk-KZ"/>
              </w:rPr>
            </w:pPr>
            <w:r w:rsidRPr="0068766E">
              <w:rPr>
                <w:rFonts w:ascii="Times New Roman" w:hAnsi="Times New Roman" w:cs="Times New Roman"/>
                <w:lang w:val="kk-KZ"/>
              </w:rPr>
              <w:t>2021ж.</w:t>
            </w:r>
          </w:p>
        </w:tc>
        <w:tc>
          <w:tcPr>
            <w:tcW w:w="7826" w:type="dxa"/>
            <w:gridSpan w:val="4"/>
            <w:shd w:val="clear" w:color="auto" w:fill="auto"/>
            <w:tcMar>
              <w:left w:w="108" w:type="dxa"/>
              <w:right w:w="108" w:type="dxa"/>
            </w:tcMar>
          </w:tcPr>
          <w:p w:rsidR="003545E4" w:rsidRPr="0068766E" w:rsidRDefault="003545E4" w:rsidP="0068766E">
            <w:pPr>
              <w:spacing w:line="240" w:lineRule="auto"/>
              <w:rPr>
                <w:rFonts w:ascii="Times New Roman" w:hAnsi="Times New Roman" w:cs="Times New Roman"/>
                <w:lang w:val="kk-KZ"/>
              </w:rPr>
            </w:pPr>
            <w:r w:rsidRPr="0068766E">
              <w:rPr>
                <w:rFonts w:ascii="Times New Roman" w:hAnsi="Times New Roman" w:cs="Times New Roman"/>
                <w:lang w:val="kk-KZ"/>
              </w:rPr>
              <w:lastRenderedPageBreak/>
              <w:t>Университтеттің 75-жылдық мерейтойына байланысты медальмен марапатталды.</w:t>
            </w:r>
          </w:p>
          <w:p w:rsidR="003545E4" w:rsidRPr="0068766E" w:rsidRDefault="003545E4" w:rsidP="0068766E">
            <w:pPr>
              <w:spacing w:line="240" w:lineRule="auto"/>
              <w:rPr>
                <w:rFonts w:ascii="Times New Roman" w:hAnsi="Times New Roman" w:cs="Times New Roman"/>
                <w:lang w:val="kk-KZ"/>
              </w:rPr>
            </w:pPr>
            <w:r w:rsidRPr="0068766E">
              <w:rPr>
                <w:rFonts w:ascii="Times New Roman" w:hAnsi="Times New Roman" w:cs="Times New Roman"/>
                <w:lang w:val="kk-KZ"/>
              </w:rPr>
              <w:t xml:space="preserve">Ұстаздар мерекесіне орай ректор Дария Пернешовна Қожамжарованың құрмет </w:t>
            </w:r>
            <w:r w:rsidRPr="0068766E">
              <w:rPr>
                <w:rFonts w:ascii="Times New Roman" w:hAnsi="Times New Roman" w:cs="Times New Roman"/>
                <w:lang w:val="kk-KZ"/>
              </w:rPr>
              <w:lastRenderedPageBreak/>
              <w:t>грамотасымен марапатталды.</w:t>
            </w:r>
          </w:p>
          <w:p w:rsidR="003545E4" w:rsidRPr="0068766E" w:rsidRDefault="003545E4" w:rsidP="0068766E">
            <w:pPr>
              <w:spacing w:line="240" w:lineRule="auto"/>
              <w:rPr>
                <w:rFonts w:ascii="Times New Roman" w:hAnsi="Times New Roman" w:cs="Times New Roman"/>
                <w:lang w:val="kk-KZ"/>
              </w:rPr>
            </w:pPr>
            <w:r w:rsidRPr="0068766E">
              <w:rPr>
                <w:rFonts w:ascii="Times New Roman" w:hAnsi="Times New Roman" w:cs="Times New Roman"/>
                <w:lang w:val="kk-KZ"/>
              </w:rPr>
              <w:t>«Nur Otan» партиясының Шымкент қаласы бойынша  филиалы  төрағасының орынбасары Ж.Ә.Бектаевадан  алғыс хатымен марапатталған.</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rPr>
            </w:pPr>
            <w:r w:rsidRPr="0068766E">
              <w:rPr>
                <w:rFonts w:ascii="Times New Roman" w:eastAsia="Times New Roman" w:hAnsi="Times New Roman" w:cs="Times New Roman"/>
                <w:b/>
              </w:rPr>
              <w:lastRenderedPageBreak/>
              <w:t>Деятельность в сфере услуг:</w:t>
            </w:r>
          </w:p>
        </w:tc>
      </w:tr>
      <w:tr w:rsidR="003545E4" w:rsidRPr="0068766E" w:rsidTr="00197D88">
        <w:trPr>
          <w:trHeight w:val="1"/>
        </w:trPr>
        <w:tc>
          <w:tcPr>
            <w:tcW w:w="1965" w:type="dxa"/>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rPr>
            </w:pPr>
            <w:r w:rsidRPr="0068766E">
              <w:rPr>
                <w:rFonts w:ascii="Times New Roman" w:eastAsia="Times New Roman" w:hAnsi="Times New Roman" w:cs="Times New Roman"/>
              </w:rPr>
              <w:t>Период:</w:t>
            </w:r>
          </w:p>
        </w:tc>
        <w:tc>
          <w:tcPr>
            <w:tcW w:w="7826" w:type="dxa"/>
            <w:gridSpan w:val="4"/>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rPr>
            </w:pPr>
            <w:r w:rsidRPr="0068766E">
              <w:rPr>
                <w:rFonts w:ascii="Times New Roman" w:eastAsia="Times New Roman" w:hAnsi="Times New Roman" w:cs="Times New Roman"/>
              </w:rPr>
              <w:t>нет</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lang w:val="kk-KZ"/>
              </w:rPr>
            </w:pPr>
            <w:r w:rsidRPr="0068766E">
              <w:rPr>
                <w:rFonts w:ascii="Times New Roman" w:eastAsia="Times New Roman" w:hAnsi="Times New Roman" w:cs="Times New Roman"/>
                <w:b/>
              </w:rPr>
              <w:t xml:space="preserve">Публикации и презентации: </w:t>
            </w:r>
          </w:p>
        </w:tc>
      </w:tr>
      <w:tr w:rsidR="003545E4" w:rsidRPr="0068766E" w:rsidTr="00197D88">
        <w:trPr>
          <w:trHeight w:val="817"/>
        </w:trPr>
        <w:tc>
          <w:tcPr>
            <w:tcW w:w="3614" w:type="dxa"/>
            <w:gridSpan w:val="4"/>
            <w:vMerge w:val="restart"/>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color w:val="000000"/>
                <w:lang w:val="kk-KZ"/>
              </w:rPr>
            </w:pPr>
            <w:r w:rsidRPr="0068766E">
              <w:rPr>
                <w:rFonts w:ascii="Times New Roman" w:hAnsi="Times New Roman" w:cs="Times New Roman"/>
                <w:bCs/>
                <w:lang w:val="kk-KZ"/>
              </w:rPr>
              <w:t xml:space="preserve">Жастар саясаты – елдің ұлттық басымдылығы. </w:t>
            </w:r>
            <w:r w:rsidRPr="0068766E">
              <w:rPr>
                <w:rFonts w:ascii="Times New Roman" w:hAnsi="Times New Roman" w:cs="Times New Roman"/>
                <w:lang w:val="kk-KZ"/>
              </w:rPr>
              <w:t>«Qazaqtany» Республикалық ғылыми журнал. Шымкент-2019«Qazaqtany» Республикалық ғылыми журнал. Шымкент-2019</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kk-KZ"/>
              </w:rPr>
              <w:t>ХХғ. аяғы-ХХІғ. басындағы электронды үкімет идеясының қалыптасуы және оның алғышарттары.</w:t>
            </w:r>
            <w:r w:rsidRPr="0068766E">
              <w:rPr>
                <w:rFonts w:ascii="Times New Roman" w:hAnsi="Times New Roman" w:cs="Times New Roman"/>
                <w:lang w:val="kk-KZ"/>
              </w:rPr>
              <w:t xml:space="preserve"> «Әуезов оқулары-17: әлемдік кеңістіктегі ғылым мен руханияттың жаңа серпілістері» атты халықаралық ғылыми-тәжірибелік конференция. Шымкент-2019«Әуезов оқулары-17: әлемдік кеңістіктегі ғылым мен руханияттың жаңа серпілістері» атты халықаралық ғылыми-тәжірибелік конференция. Шымкент-2019</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kk-KZ"/>
              </w:rPr>
              <w:t xml:space="preserve">«Электрондық демократия» түсінігі және оның негізгі мәселелері. </w:t>
            </w:r>
            <w:r w:rsidRPr="0068766E">
              <w:rPr>
                <w:rFonts w:ascii="Times New Roman" w:hAnsi="Times New Roman" w:cs="Times New Roman"/>
                <w:lang w:val="kk-KZ"/>
              </w:rPr>
              <w:t>«Әуезов оқулары-17: әлемдік кеңістіктегі ғылым мен руханияттың жаңа серпілістері» атты халықаралық ғылыми-тәжірибелік конференция. Шымкент-2019</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rPr>
              <w:t>Новые технологии и инновации в высшем образовании</w:t>
            </w:r>
            <w:r w:rsidRPr="0068766E">
              <w:rPr>
                <w:rFonts w:ascii="Times New Roman" w:hAnsi="Times New Roman" w:cs="Times New Roman"/>
                <w:bCs/>
                <w:lang w:val="kk-KZ"/>
              </w:rPr>
              <w:t xml:space="preserve">: методические задачи и перспективы. </w:t>
            </w:r>
            <w:r w:rsidRPr="0068766E">
              <w:rPr>
                <w:rFonts w:ascii="Times New Roman" w:hAnsi="Times New Roman" w:cs="Times New Roman"/>
                <w:lang w:val="kk-KZ"/>
              </w:rPr>
              <w:t>«Заманауи білім беру: сын қатерлер, трендтер мен стратегиялар»  Жанашыл педогогтардың II Халықаралық форумы. Шымкент-2019</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en-US"/>
              </w:rPr>
              <w:t xml:space="preserve">Opportunities for improvement of security cooperation between the European union and </w:t>
            </w:r>
            <w:r w:rsidRPr="0068766E">
              <w:rPr>
                <w:rFonts w:ascii="Times New Roman" w:hAnsi="Times New Roman" w:cs="Times New Roman"/>
                <w:bCs/>
                <w:lang w:val="kk-KZ"/>
              </w:rPr>
              <w:t>С</w:t>
            </w:r>
            <w:r w:rsidRPr="0068766E">
              <w:rPr>
                <w:rFonts w:ascii="Times New Roman" w:hAnsi="Times New Roman" w:cs="Times New Roman"/>
                <w:bCs/>
                <w:lang w:val="en-US"/>
              </w:rPr>
              <w:t>entral Asia</w:t>
            </w:r>
            <w:r w:rsidRPr="0068766E">
              <w:rPr>
                <w:rFonts w:ascii="Times New Roman" w:hAnsi="Times New Roman" w:cs="Times New Roman"/>
                <w:bCs/>
                <w:lang w:val="kk-KZ"/>
              </w:rPr>
              <w:t>. VI International Annual Conference “Industrial Technologies and Engineering” ICITE - 2019</w:t>
            </w:r>
          </w:p>
        </w:tc>
      </w:tr>
      <w:tr w:rsidR="003545E4" w:rsidRPr="0068766E" w:rsidTr="00197D88">
        <w:trPr>
          <w:trHeight w:val="197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kk-KZ"/>
              </w:rPr>
              <w:t xml:space="preserve">Социальное значение самоидентификации личности с этнической общностью. </w:t>
            </w:r>
            <w:r w:rsidRPr="0068766E">
              <w:rPr>
                <w:rFonts w:ascii="Times New Roman" w:hAnsi="Times New Roman" w:cs="Times New Roman"/>
                <w:lang w:val="kk-KZ"/>
              </w:rPr>
              <w:t>Сборник трудов международной научно-практической конференции «роль и место общественно-гуманитарных наук в модернизации общественного сознания и в формировании человеческого капитала в странах центральной азии» посвященой году Казахстана в Узбекстане. Ташкент 2019</w:t>
            </w:r>
          </w:p>
        </w:tc>
      </w:tr>
      <w:tr w:rsidR="003545E4" w:rsidRPr="0068766E" w:rsidTr="00197D88">
        <w:trPr>
          <w:trHeight w:val="2284"/>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kk-KZ"/>
              </w:rPr>
              <w:t xml:space="preserve">Ақпараттық қауіпсіздік және цифрлық дипломатия аясындағы Қазақстан Республикасының «Жұмсақ күш» саясаты. </w:t>
            </w:r>
            <w:r w:rsidRPr="0068766E">
              <w:rPr>
                <w:rFonts w:ascii="Times New Roman" w:hAnsi="Times New Roman" w:cs="Times New Roman"/>
                <w:lang w:val="kk-KZ"/>
              </w:rPr>
              <w:t>Әуезов оқулары-18: Абай Құнанбайұлының 175 жыл тойлануына орай «Ұлы Абайдың рухани мұрасы» атты халықаралық ғылыми-тәжірибелік конференцияның еңбектері. Шымкент-2020 Әуезов оқулары-18: Абай Құнанбайұлының 175 жыл тойлануына орай «Ұлы Абайдың рухани мұрасы» атты халықаралық ғылыми-тәжірибелік конференцияның еңбектері. Шымкент-2020</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lang w:val="kk-KZ"/>
              </w:rPr>
              <w:t>Колониальная идеология европейских держав в Египте и мировоззренческие основы строительства Суэцкого канала Известия вузов Кыргызстана. – 2020ж.</w:t>
            </w:r>
          </w:p>
        </w:tc>
      </w:tr>
      <w:tr w:rsidR="003545E4" w:rsidRPr="00746023"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after="0" w:line="240" w:lineRule="auto"/>
              <w:ind w:left="131"/>
              <w:rPr>
                <w:rFonts w:ascii="Times New Roman" w:hAnsi="Times New Roman" w:cs="Times New Roman"/>
                <w:lang w:val="kk-KZ"/>
              </w:rPr>
            </w:pPr>
            <w:r w:rsidRPr="0068766E">
              <w:rPr>
                <w:rFonts w:ascii="Times New Roman" w:hAnsi="Times New Roman" w:cs="Times New Roman"/>
                <w:lang w:val="kk-KZ"/>
              </w:rPr>
              <w:t xml:space="preserve">XIX ғасырдағы Мысыр қалаларының даму тарихы. </w:t>
            </w:r>
            <w:r w:rsidRPr="0068766E">
              <w:rPr>
                <w:rFonts w:ascii="Times New Roman" w:hAnsi="Times New Roman" w:cs="Times New Roman"/>
                <w:lang w:val="kk-KZ"/>
              </w:rPr>
              <w:lastRenderedPageBreak/>
              <w:t>Л.Н.Гумилев атындағы Еуразия ұлттық университетінің Хабаршысы. – 2020ж.</w:t>
            </w:r>
          </w:p>
        </w:tc>
      </w:tr>
      <w:tr w:rsidR="003545E4" w:rsidRPr="00746023"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lang w:val="kk-KZ"/>
              </w:rPr>
              <w:t>Theoretical Bases of International Cooperation in Security sphere between the European Union and Central Asia.</w:t>
            </w:r>
            <w:r w:rsidRPr="0068766E">
              <w:rPr>
                <w:rFonts w:ascii="Times New Roman" w:hAnsi="Times New Roman" w:cs="Times New Roman"/>
                <w:lang w:val="en-US"/>
              </w:rPr>
              <w:t xml:space="preserve"> </w:t>
            </w:r>
            <w:r w:rsidRPr="0068766E">
              <w:rPr>
                <w:rFonts w:ascii="Times New Roman" w:hAnsi="Times New Roman" w:cs="Times New Roman"/>
                <w:lang w:val="kk-KZ"/>
              </w:rPr>
              <w:t>Academic Research in Educational Sciences. – 2020. –  vol.1 No.3. – ISSN 2181-1385. – Р. 963- 968. Tаshkent</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lang w:val="en-US"/>
              </w:rPr>
              <w:t>Understanding State Failures in the Central Asian Region</w:t>
            </w:r>
            <w:r w:rsidRPr="0068766E">
              <w:rPr>
                <w:rFonts w:ascii="Times New Roman" w:hAnsi="Times New Roman" w:cs="Times New Roman"/>
                <w:lang w:val="kk-KZ"/>
              </w:rPr>
              <w:t>.</w:t>
            </w:r>
            <w:r w:rsidRPr="0068766E">
              <w:rPr>
                <w:rFonts w:ascii="Times New Roman" w:hAnsi="Times New Roman" w:cs="Times New Roman"/>
                <w:lang w:val="en-US"/>
              </w:rPr>
              <w:t xml:space="preserve"> </w:t>
            </w:r>
            <w:r w:rsidRPr="0068766E">
              <w:rPr>
                <w:rFonts w:ascii="Times New Roman" w:hAnsi="Times New Roman" w:cs="Times New Roman"/>
                <w:lang w:val="kk-KZ"/>
              </w:rPr>
              <w:t>Academic Research in Educational Sciences. – 2020. – vol.1 No.1. –  ISSN 2181-1385. – Р. 180- 188. Tаshkent</w:t>
            </w:r>
          </w:p>
        </w:tc>
      </w:tr>
      <w:tr w:rsidR="003545E4" w:rsidRPr="00746023"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pStyle w:val="1"/>
              <w:spacing w:before="0" w:line="240" w:lineRule="auto"/>
              <w:ind w:left="131"/>
              <w:rPr>
                <w:rFonts w:ascii="Times New Roman" w:hAnsi="Times New Roman" w:cs="Times New Roman"/>
                <w:b w:val="0"/>
                <w:color w:val="auto"/>
                <w:sz w:val="22"/>
                <w:szCs w:val="22"/>
                <w:lang w:val="en-US"/>
              </w:rPr>
            </w:pPr>
            <w:r w:rsidRPr="0068766E">
              <w:rPr>
                <w:rFonts w:ascii="Times New Roman" w:hAnsi="Times New Roman" w:cs="Times New Roman"/>
                <w:b w:val="0"/>
                <w:color w:val="auto"/>
                <w:sz w:val="22"/>
                <w:szCs w:val="22"/>
                <w:lang w:val="en-GB"/>
              </w:rPr>
              <w:t xml:space="preserve">Theoretical Bases </w:t>
            </w:r>
            <w:r w:rsidRPr="0068766E">
              <w:rPr>
                <w:rFonts w:ascii="Times New Roman" w:hAnsi="Times New Roman" w:cs="Times New Roman"/>
                <w:b w:val="0"/>
                <w:color w:val="auto"/>
                <w:sz w:val="22"/>
                <w:szCs w:val="22"/>
                <w:lang w:val="en-US"/>
              </w:rPr>
              <w:t>o</w:t>
            </w:r>
            <w:r w:rsidRPr="0068766E">
              <w:rPr>
                <w:rFonts w:ascii="Times New Roman" w:hAnsi="Times New Roman" w:cs="Times New Roman"/>
                <w:b w:val="0"/>
                <w:color w:val="auto"/>
                <w:sz w:val="22"/>
                <w:szCs w:val="22"/>
                <w:lang w:val="en-GB"/>
              </w:rPr>
              <w:t>f Development of Free Trade in the System of International Relations</w:t>
            </w:r>
          </w:p>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lang w:val="en-US"/>
              </w:rPr>
              <w:t>VII International Scientific Practical Conference “Industrial Technologies and Engineering” ICITE – 2020, Noveber 12-13, 2020 M.Auezov South Kazakhstan University, Shymkent, Kazakhstan, pp. 294-298</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lang w:val="kk-KZ"/>
              </w:rPr>
              <w:t>Ұлы даланың жеті қыры және түркі өркениеті Ұлы даланың жеті қыры және түркі өркениеті. «Философия, культура тюркоязычных народов: история, настоящее и будущее» материалы симпозима. Ташкент 2020</w:t>
            </w:r>
          </w:p>
        </w:tc>
      </w:tr>
      <w:tr w:rsidR="003545E4" w:rsidRPr="0068766E"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after="0" w:line="240" w:lineRule="auto"/>
              <w:ind w:left="131"/>
              <w:jc w:val="both"/>
              <w:rPr>
                <w:rFonts w:ascii="Times New Roman" w:hAnsi="Times New Roman" w:cs="Times New Roman"/>
                <w:lang w:val="kk-KZ"/>
              </w:rPr>
            </w:pPr>
            <w:r w:rsidRPr="0068766E">
              <w:rPr>
                <w:rFonts w:ascii="Times New Roman" w:hAnsi="Times New Roman" w:cs="Times New Roman"/>
                <w:bCs/>
                <w:lang w:val="kk-KZ"/>
              </w:rPr>
              <w:t xml:space="preserve">«Түрлі түсті революциялар» және ұлттық қауіпсіздік мәселелері. </w:t>
            </w:r>
            <w:r w:rsidRPr="0068766E">
              <w:rPr>
                <w:rFonts w:ascii="Times New Roman" w:hAnsi="Times New Roman" w:cs="Times New Roman"/>
                <w:lang w:val="kk-KZ"/>
              </w:rPr>
              <w:t>«Qazaqtany» Республикалық ғылыми журнал</w:t>
            </w:r>
          </w:p>
          <w:p w:rsidR="003545E4" w:rsidRPr="0068766E" w:rsidRDefault="003545E4" w:rsidP="0068766E">
            <w:pPr>
              <w:spacing w:after="0" w:line="240" w:lineRule="auto"/>
              <w:ind w:left="131"/>
              <w:rPr>
                <w:rFonts w:ascii="Times New Roman" w:hAnsi="Times New Roman" w:cs="Times New Roman"/>
                <w:color w:val="000000"/>
                <w:lang w:val="kk-KZ"/>
              </w:rPr>
            </w:pPr>
            <w:r w:rsidRPr="0068766E">
              <w:rPr>
                <w:rFonts w:ascii="Times New Roman" w:hAnsi="Times New Roman" w:cs="Times New Roman"/>
                <w:lang w:val="kk-KZ"/>
              </w:rPr>
              <w:t>Шымкент-2021 2(10) 06/2021</w:t>
            </w:r>
          </w:p>
          <w:p w:rsidR="003545E4" w:rsidRPr="0068766E" w:rsidRDefault="003545E4" w:rsidP="0068766E">
            <w:pPr>
              <w:spacing w:before="60" w:after="0" w:line="240" w:lineRule="auto"/>
              <w:ind w:left="131"/>
              <w:jc w:val="both"/>
              <w:rPr>
                <w:rFonts w:ascii="Times New Roman" w:eastAsia="Times New Roman" w:hAnsi="Times New Roman" w:cs="Times New Roman"/>
                <w:b/>
                <w:lang w:val="kk-KZ"/>
              </w:rPr>
            </w:pPr>
          </w:p>
        </w:tc>
      </w:tr>
      <w:tr w:rsidR="003545E4" w:rsidRPr="0068766E" w:rsidTr="00197D88">
        <w:trPr>
          <w:trHeight w:val="1309"/>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lang w:val="kk-KZ"/>
              </w:rPr>
            </w:pPr>
            <w:r w:rsidRPr="0068766E">
              <w:rPr>
                <w:rFonts w:ascii="Times New Roman" w:hAnsi="Times New Roman" w:cs="Times New Roman"/>
                <w:bCs/>
                <w:lang w:val="kk-KZ"/>
              </w:rPr>
              <w:t xml:space="preserve">Суэцкий кризис 1956г и его последствия. </w:t>
            </w:r>
            <w:r w:rsidRPr="0068766E">
              <w:rPr>
                <w:rFonts w:ascii="Times New Roman" w:hAnsi="Times New Roman" w:cs="Times New Roman"/>
                <w:lang w:val="kk-KZ"/>
              </w:rPr>
              <w:t>«Әуезов оқулары-19: Тәуелсіз Қазақстанға – 30жыл» халықаралық ғылыми-тәжірибелік конференцияның еңбектері. Шымкент-2021</w:t>
            </w:r>
          </w:p>
        </w:tc>
      </w:tr>
      <w:tr w:rsidR="003545E4" w:rsidRPr="00746023" w:rsidTr="00197D88">
        <w:trPr>
          <w:trHeight w:val="1"/>
        </w:trPr>
        <w:tc>
          <w:tcPr>
            <w:tcW w:w="3614" w:type="dxa"/>
            <w:gridSpan w:val="4"/>
            <w:vMerge/>
            <w:shd w:val="clear" w:color="auto" w:fill="auto"/>
            <w:tcMar>
              <w:left w:w="108" w:type="dxa"/>
              <w:right w:w="108" w:type="dxa"/>
            </w:tcMar>
          </w:tcPr>
          <w:p w:rsidR="003545E4" w:rsidRPr="0068766E" w:rsidRDefault="003545E4" w:rsidP="0068766E">
            <w:pPr>
              <w:spacing w:before="60" w:after="0" w:line="240" w:lineRule="auto"/>
              <w:jc w:val="both"/>
              <w:rPr>
                <w:rFonts w:ascii="Times New Roman" w:eastAsia="Times New Roman" w:hAnsi="Times New Roman" w:cs="Times New Roman"/>
                <w:b/>
                <w:lang w:val="kk-KZ"/>
              </w:rPr>
            </w:pPr>
          </w:p>
        </w:tc>
        <w:tc>
          <w:tcPr>
            <w:tcW w:w="6177" w:type="dxa"/>
            <w:shd w:val="clear" w:color="auto" w:fill="auto"/>
          </w:tcPr>
          <w:p w:rsidR="003545E4" w:rsidRPr="0068766E" w:rsidRDefault="003545E4" w:rsidP="0068766E">
            <w:pPr>
              <w:spacing w:line="240" w:lineRule="auto"/>
              <w:ind w:left="131"/>
              <w:rPr>
                <w:rFonts w:ascii="Times New Roman" w:hAnsi="Times New Roman" w:cs="Times New Roman"/>
                <w:bCs/>
                <w:lang w:val="kk-KZ"/>
              </w:rPr>
            </w:pPr>
            <w:r w:rsidRPr="0068766E">
              <w:rPr>
                <w:rFonts w:ascii="Times New Roman" w:hAnsi="Times New Roman" w:cs="Times New Roman"/>
                <w:bCs/>
                <w:lang w:val="kk-KZ"/>
              </w:rPr>
              <w:t>Интересы Китайской народной Республики в развитии транспортных коридоров в Центральной Азии.</w:t>
            </w:r>
            <w:r w:rsidRPr="0068766E">
              <w:rPr>
                <w:rFonts w:ascii="Times New Roman" w:hAnsi="Times New Roman" w:cs="Times New Roman"/>
                <w:lang w:val="kk-KZ"/>
              </w:rPr>
              <w:t xml:space="preserve"> «Әуезов оқулары-20:Мұхтар Әуезов мұрасы-ұлт қазынасы» М.О.Әуезовтың 125-жылдығына арналған халықаралық ғылыми-тәжірибелік конференцияның еңбектері.</w:t>
            </w:r>
          </w:p>
        </w:tc>
      </w:tr>
      <w:tr w:rsidR="003545E4" w:rsidRPr="0068766E" w:rsidTr="00197D88">
        <w:trPr>
          <w:trHeight w:val="1"/>
        </w:trPr>
        <w:tc>
          <w:tcPr>
            <w:tcW w:w="3614" w:type="dxa"/>
            <w:gridSpan w:val="4"/>
            <w:shd w:val="clear" w:color="auto" w:fill="auto"/>
            <w:tcMar>
              <w:left w:w="108" w:type="dxa"/>
              <w:right w:w="108" w:type="dxa"/>
            </w:tcMar>
          </w:tcPr>
          <w:p w:rsidR="003545E4" w:rsidRPr="0068766E" w:rsidRDefault="003545E4" w:rsidP="0068766E">
            <w:pPr>
              <w:spacing w:line="240" w:lineRule="auto"/>
              <w:jc w:val="both"/>
              <w:rPr>
                <w:rFonts w:ascii="Times New Roman" w:hAnsi="Times New Roman" w:cs="Times New Roman"/>
                <w:b/>
              </w:rPr>
            </w:pPr>
            <w:r w:rsidRPr="0068766E">
              <w:rPr>
                <w:rFonts w:ascii="Times New Roman" w:hAnsi="Times New Roman" w:cs="Times New Roman"/>
                <w:b/>
              </w:rPr>
              <w:t>Преподаваемые дисциплины</w:t>
            </w:r>
          </w:p>
        </w:tc>
        <w:tc>
          <w:tcPr>
            <w:tcW w:w="6177" w:type="dxa"/>
            <w:shd w:val="clear" w:color="auto" w:fill="auto"/>
          </w:tcPr>
          <w:p w:rsidR="003545E4" w:rsidRPr="0068766E" w:rsidRDefault="003545E4" w:rsidP="0068766E">
            <w:pPr>
              <w:spacing w:line="240" w:lineRule="auto"/>
              <w:jc w:val="both"/>
              <w:rPr>
                <w:rFonts w:ascii="Times New Roman" w:hAnsi="Times New Roman" w:cs="Times New Roman"/>
                <w:b/>
                <w:lang w:val="kk-KZ"/>
              </w:rPr>
            </w:pPr>
            <w:r w:rsidRPr="0068766E">
              <w:rPr>
                <w:rFonts w:ascii="Times New Roman" w:hAnsi="Times New Roman" w:cs="Times New Roman"/>
                <w:lang w:val="kk-KZ"/>
              </w:rPr>
              <w:t>Социология и политологя, История политических учений, Государственная политика</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rPr>
            </w:pPr>
            <w:r w:rsidRPr="0068766E">
              <w:rPr>
                <w:rFonts w:ascii="Times New Roman" w:eastAsia="Times New Roman" w:hAnsi="Times New Roman" w:cs="Times New Roman"/>
                <w:b/>
              </w:rPr>
              <w:t xml:space="preserve">Новые научные разработки: </w:t>
            </w:r>
          </w:p>
        </w:tc>
      </w:tr>
      <w:tr w:rsidR="003545E4" w:rsidRPr="0068766E" w:rsidTr="00197D88">
        <w:trPr>
          <w:trHeight w:val="1"/>
        </w:trPr>
        <w:tc>
          <w:tcPr>
            <w:tcW w:w="1965" w:type="dxa"/>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rPr>
            </w:pPr>
            <w:r w:rsidRPr="0068766E">
              <w:rPr>
                <w:rFonts w:ascii="Times New Roman" w:eastAsia="Times New Roman" w:hAnsi="Times New Roman" w:cs="Times New Roman"/>
                <w:color w:val="404040"/>
              </w:rPr>
              <w:t>Период:</w:t>
            </w:r>
          </w:p>
        </w:tc>
        <w:tc>
          <w:tcPr>
            <w:tcW w:w="7826" w:type="dxa"/>
            <w:gridSpan w:val="4"/>
            <w:shd w:val="clear" w:color="auto" w:fill="auto"/>
            <w:tcMar>
              <w:left w:w="108" w:type="dxa"/>
              <w:right w:w="108" w:type="dxa"/>
            </w:tcMar>
          </w:tcPr>
          <w:p w:rsidR="003545E4" w:rsidRPr="0068766E" w:rsidRDefault="003545E4" w:rsidP="0068766E">
            <w:pPr>
              <w:spacing w:after="0" w:line="240" w:lineRule="auto"/>
              <w:jc w:val="both"/>
              <w:rPr>
                <w:rFonts w:ascii="Times New Roman" w:hAnsi="Times New Roman" w:cs="Times New Roman"/>
              </w:rPr>
            </w:pPr>
            <w:r w:rsidRPr="0068766E">
              <w:rPr>
                <w:rFonts w:ascii="Times New Roman" w:eastAsia="Times New Roman" w:hAnsi="Times New Roman" w:cs="Times New Roman"/>
                <w:color w:val="404040"/>
              </w:rPr>
              <w:t>нет</w:t>
            </w:r>
          </w:p>
        </w:tc>
      </w:tr>
      <w:tr w:rsidR="003545E4" w:rsidRPr="0068766E" w:rsidTr="00197D88">
        <w:trPr>
          <w:trHeight w:val="1"/>
        </w:trPr>
        <w:tc>
          <w:tcPr>
            <w:tcW w:w="9791" w:type="dxa"/>
            <w:gridSpan w:val="5"/>
            <w:shd w:val="clear" w:color="auto" w:fill="auto"/>
            <w:tcMar>
              <w:left w:w="108" w:type="dxa"/>
              <w:right w:w="108" w:type="dxa"/>
            </w:tcMar>
          </w:tcPr>
          <w:p w:rsidR="003545E4" w:rsidRPr="0068766E" w:rsidRDefault="003545E4" w:rsidP="0068766E">
            <w:pPr>
              <w:spacing w:before="60" w:after="0" w:line="240" w:lineRule="auto"/>
              <w:jc w:val="both"/>
              <w:rPr>
                <w:rFonts w:ascii="Times New Roman" w:hAnsi="Times New Roman" w:cs="Times New Roman"/>
              </w:rPr>
            </w:pPr>
            <w:r w:rsidRPr="0068766E">
              <w:rPr>
                <w:rFonts w:ascii="Times New Roman" w:eastAsia="Times New Roman" w:hAnsi="Times New Roman" w:cs="Times New Roman"/>
                <w:b/>
              </w:rPr>
              <w:t>Дополнительная информация:</w:t>
            </w:r>
          </w:p>
        </w:tc>
      </w:tr>
      <w:tr w:rsidR="003545E4" w:rsidRPr="0068766E" w:rsidTr="00197D88">
        <w:trPr>
          <w:trHeight w:val="276"/>
        </w:trPr>
        <w:tc>
          <w:tcPr>
            <w:tcW w:w="1965" w:type="dxa"/>
            <w:shd w:val="clear" w:color="auto" w:fill="auto"/>
            <w:tcMar>
              <w:left w:w="108" w:type="dxa"/>
              <w:right w:w="108" w:type="dxa"/>
            </w:tcMar>
          </w:tcPr>
          <w:p w:rsidR="003545E4" w:rsidRPr="0068766E" w:rsidRDefault="003545E4"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7826" w:type="dxa"/>
            <w:gridSpan w:val="4"/>
            <w:shd w:val="clear" w:color="auto" w:fill="auto"/>
            <w:tcMar>
              <w:left w:w="108" w:type="dxa"/>
              <w:right w:w="108" w:type="dxa"/>
            </w:tcMar>
          </w:tcPr>
          <w:p w:rsidR="003545E4" w:rsidRPr="0068766E" w:rsidRDefault="003545E4" w:rsidP="0068766E">
            <w:pPr>
              <w:spacing w:line="240" w:lineRule="auto"/>
              <w:jc w:val="both"/>
              <w:rPr>
                <w:rFonts w:ascii="Times New Roman" w:hAnsi="Times New Roman" w:cs="Times New Roman"/>
                <w:lang w:val="kk-KZ"/>
              </w:rPr>
            </w:pPr>
            <w:r w:rsidRPr="0068766E">
              <w:rPr>
                <w:rFonts w:ascii="Times New Roman" w:hAnsi="Times New Roman" w:cs="Times New Roman"/>
              </w:rPr>
              <w:t xml:space="preserve">казахский, русский, английский </w:t>
            </w:r>
          </w:p>
        </w:tc>
      </w:tr>
      <w:tr w:rsidR="003545E4" w:rsidRPr="00746023" w:rsidTr="00197D88">
        <w:trPr>
          <w:trHeight w:val="276"/>
        </w:trPr>
        <w:tc>
          <w:tcPr>
            <w:tcW w:w="1965" w:type="dxa"/>
            <w:shd w:val="clear" w:color="auto" w:fill="auto"/>
            <w:tcMar>
              <w:left w:w="108" w:type="dxa"/>
              <w:right w:w="108" w:type="dxa"/>
            </w:tcMar>
          </w:tcPr>
          <w:p w:rsidR="003545E4" w:rsidRPr="0068766E" w:rsidRDefault="003545E4"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7826" w:type="dxa"/>
            <w:gridSpan w:val="4"/>
            <w:shd w:val="clear" w:color="auto" w:fill="auto"/>
            <w:tcMar>
              <w:left w:w="108" w:type="dxa"/>
              <w:right w:w="108" w:type="dxa"/>
            </w:tcMar>
          </w:tcPr>
          <w:p w:rsidR="003545E4" w:rsidRPr="0068766E" w:rsidRDefault="003545E4" w:rsidP="0068766E">
            <w:pPr>
              <w:spacing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Microsoft Word, Excel, Power Point, </w:t>
            </w:r>
            <w:r w:rsidRPr="0068766E">
              <w:rPr>
                <w:rFonts w:ascii="Times New Roman" w:hAnsi="Times New Roman" w:cs="Times New Roman"/>
                <w:lang w:val="en-US"/>
              </w:rPr>
              <w:t>canva.</w:t>
            </w:r>
          </w:p>
        </w:tc>
      </w:tr>
      <w:tr w:rsidR="003545E4" w:rsidRPr="0068766E" w:rsidTr="00197D88">
        <w:trPr>
          <w:trHeight w:val="276"/>
        </w:trPr>
        <w:tc>
          <w:tcPr>
            <w:tcW w:w="1965" w:type="dxa"/>
            <w:shd w:val="clear" w:color="auto" w:fill="auto"/>
            <w:tcMar>
              <w:left w:w="108" w:type="dxa"/>
              <w:right w:w="108" w:type="dxa"/>
            </w:tcMar>
          </w:tcPr>
          <w:p w:rsidR="003545E4" w:rsidRPr="0068766E" w:rsidRDefault="003545E4"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7826" w:type="dxa"/>
            <w:gridSpan w:val="4"/>
            <w:shd w:val="clear" w:color="auto" w:fill="auto"/>
            <w:tcMar>
              <w:left w:w="108" w:type="dxa"/>
              <w:right w:w="108" w:type="dxa"/>
            </w:tcMar>
          </w:tcPr>
          <w:p w:rsidR="003545E4" w:rsidRPr="0068766E" w:rsidRDefault="003545E4"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 xml:space="preserve">Ответственность, решительность, </w:t>
            </w:r>
          </w:p>
        </w:tc>
      </w:tr>
      <w:tr w:rsidR="003545E4" w:rsidRPr="0068766E" w:rsidTr="00197D88">
        <w:trPr>
          <w:trHeight w:val="276"/>
        </w:trPr>
        <w:tc>
          <w:tcPr>
            <w:tcW w:w="1965" w:type="dxa"/>
            <w:shd w:val="clear" w:color="auto" w:fill="auto"/>
            <w:tcMar>
              <w:left w:w="108" w:type="dxa"/>
              <w:right w:w="108" w:type="dxa"/>
            </w:tcMar>
          </w:tcPr>
          <w:p w:rsidR="003545E4" w:rsidRPr="0068766E" w:rsidRDefault="003545E4" w:rsidP="0068766E">
            <w:pPr>
              <w:tabs>
                <w:tab w:val="left" w:pos="3161"/>
              </w:tabs>
              <w:spacing w:line="240" w:lineRule="auto"/>
              <w:jc w:val="both"/>
              <w:rPr>
                <w:rFonts w:ascii="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7826" w:type="dxa"/>
            <w:gridSpan w:val="4"/>
            <w:shd w:val="clear" w:color="auto" w:fill="auto"/>
            <w:tcMar>
              <w:left w:w="108" w:type="dxa"/>
              <w:right w:w="108" w:type="dxa"/>
            </w:tcMar>
          </w:tcPr>
          <w:p w:rsidR="003545E4" w:rsidRPr="0068766E" w:rsidRDefault="003545E4"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шахмат</w:t>
            </w:r>
          </w:p>
        </w:tc>
      </w:tr>
    </w:tbl>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5791"/>
      </w:tblGrid>
      <w:tr w:rsidR="006408F2" w:rsidRPr="00197D88" w:rsidTr="00197D88">
        <w:trPr>
          <w:trHeight w:val="2106"/>
        </w:trPr>
        <w:tc>
          <w:tcPr>
            <w:tcW w:w="9016" w:type="dxa"/>
            <w:gridSpan w:val="2"/>
          </w:tcPr>
          <w:p w:rsidR="006408F2" w:rsidRPr="00B53A05" w:rsidRDefault="006408F2" w:rsidP="0068766E">
            <w:pPr>
              <w:rPr>
                <w:rFonts w:ascii="Times New Roman" w:hAnsi="Times New Roman" w:cs="Times New Roman"/>
                <w:b/>
                <w:bCs/>
                <w:lang w:val="kk-KZ"/>
              </w:rPr>
            </w:pPr>
          </w:p>
          <w:p w:rsidR="006408F2" w:rsidRPr="00B53A05" w:rsidRDefault="006408F2" w:rsidP="0068766E">
            <w:pPr>
              <w:rPr>
                <w:rFonts w:ascii="Times New Roman" w:hAnsi="Times New Roman" w:cs="Times New Roman"/>
                <w:lang w:val="kk-KZ"/>
              </w:rPr>
            </w:pPr>
            <w:r w:rsidRPr="00B53A05">
              <w:rPr>
                <w:rFonts w:ascii="Times New Roman" w:hAnsi="Times New Roman" w:cs="Times New Roman"/>
                <w:b/>
                <w:bCs/>
                <w:lang w:val="kk-KZ"/>
              </w:rPr>
              <w:t>Аты-жөні:</w:t>
            </w:r>
            <w:r w:rsidRPr="00B53A05">
              <w:rPr>
                <w:rFonts w:ascii="Times New Roman" w:hAnsi="Times New Roman" w:cs="Times New Roman"/>
                <w:lang w:val="kk-KZ"/>
              </w:rPr>
              <w:t xml:space="preserve"> </w:t>
            </w:r>
            <w:r w:rsidRPr="00B53A05">
              <w:rPr>
                <w:rFonts w:ascii="Times New Roman" w:hAnsi="Times New Roman" w:cs="Times New Roman"/>
                <w:noProof/>
                <w:lang w:val="kk-KZ"/>
              </w:rPr>
              <w:t>Шардарбекова Гульнара Садибековна</w:t>
            </w:r>
          </w:p>
          <w:p w:rsidR="006408F2" w:rsidRPr="00B53A05" w:rsidRDefault="006408F2" w:rsidP="0068766E">
            <w:pPr>
              <w:rPr>
                <w:rFonts w:ascii="Times New Roman" w:hAnsi="Times New Roman" w:cs="Times New Roman"/>
              </w:rPr>
            </w:pPr>
            <w:r w:rsidRPr="00B53A05">
              <w:rPr>
                <w:rFonts w:ascii="Times New Roman" w:hAnsi="Times New Roman" w:cs="Times New Roman"/>
                <w:b/>
                <w:lang w:val="kk-KZ"/>
              </w:rPr>
              <w:t>Туған күні:</w:t>
            </w:r>
            <w:r w:rsidRPr="00B53A05">
              <w:rPr>
                <w:rFonts w:ascii="Times New Roman" w:hAnsi="Times New Roman" w:cs="Times New Roman"/>
                <w:bCs/>
                <w:lang w:val="kk-KZ"/>
              </w:rPr>
              <w:t xml:space="preserve"> </w:t>
            </w:r>
            <w:r w:rsidRPr="00B53A05">
              <w:rPr>
                <w:rFonts w:ascii="Times New Roman" w:hAnsi="Times New Roman" w:cs="Times New Roman"/>
              </w:rPr>
              <w:t xml:space="preserve">21.08.1970 </w:t>
            </w:r>
          </w:p>
          <w:p w:rsidR="006408F2" w:rsidRPr="00B53A05" w:rsidRDefault="006408F2" w:rsidP="0068766E">
            <w:pPr>
              <w:numPr>
                <w:ilvl w:val="0"/>
                <w:numId w:val="26"/>
              </w:numPr>
              <w:ind w:left="0"/>
              <w:jc w:val="both"/>
              <w:rPr>
                <w:rFonts w:ascii="Times New Roman" w:hAnsi="Times New Roman" w:cs="Times New Roman"/>
              </w:rPr>
            </w:pPr>
            <w:r w:rsidRPr="00B53A05">
              <w:rPr>
                <w:rFonts w:ascii="Times New Roman" w:hAnsi="Times New Roman" w:cs="Times New Roman"/>
                <w:b/>
              </w:rPr>
              <w:t>Ұлты:</w:t>
            </w:r>
            <w:r w:rsidRPr="00B53A05">
              <w:rPr>
                <w:rFonts w:ascii="Times New Roman" w:hAnsi="Times New Roman" w:cs="Times New Roman"/>
              </w:rPr>
              <w:t xml:space="preserve"> қазақ</w:t>
            </w:r>
          </w:p>
          <w:p w:rsidR="006408F2" w:rsidRPr="00B53A05" w:rsidRDefault="006408F2" w:rsidP="0068766E">
            <w:pPr>
              <w:rPr>
                <w:rFonts w:ascii="Times New Roman" w:hAnsi="Times New Roman" w:cs="Times New Roman"/>
                <w:lang w:val="kk-KZ"/>
              </w:rPr>
            </w:pPr>
            <w:r w:rsidRPr="00B53A05">
              <w:rPr>
                <w:rFonts w:ascii="Times New Roman" w:hAnsi="Times New Roman" w:cs="Times New Roman"/>
                <w:b/>
                <w:bCs/>
                <w:lang w:val="kk-KZ"/>
              </w:rPr>
              <w:t xml:space="preserve">Отбасылық жағдайы: </w:t>
            </w:r>
            <w:r w:rsidRPr="00B53A05">
              <w:rPr>
                <w:rFonts w:ascii="Times New Roman" w:hAnsi="Times New Roman" w:cs="Times New Roman"/>
                <w:bCs/>
                <w:lang w:val="kk-KZ"/>
              </w:rPr>
              <w:t>отбасылы</w:t>
            </w:r>
          </w:p>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b/>
                <w:bCs/>
                <w:lang w:val="kk-KZ"/>
              </w:rPr>
              <w:t xml:space="preserve">Мекен-жайы: </w:t>
            </w:r>
            <w:r w:rsidRPr="00B53A05">
              <w:rPr>
                <w:rFonts w:ascii="Times New Roman" w:hAnsi="Times New Roman" w:cs="Times New Roman"/>
                <w:lang w:val="kk-KZ"/>
              </w:rPr>
              <w:t>Шымкент қаласы, Шиелі көш, 22 үй.</w:t>
            </w:r>
          </w:p>
          <w:p w:rsidR="006408F2" w:rsidRPr="00B53A05" w:rsidRDefault="006408F2" w:rsidP="0068766E">
            <w:pPr>
              <w:rPr>
                <w:rFonts w:ascii="Times New Roman" w:hAnsi="Times New Roman" w:cs="Times New Roman"/>
                <w:bCs/>
                <w:lang w:val="kk-KZ"/>
              </w:rPr>
            </w:pPr>
            <w:r w:rsidRPr="00B53A05">
              <w:rPr>
                <w:rFonts w:ascii="Times New Roman" w:hAnsi="Times New Roman" w:cs="Times New Roman"/>
                <w:b/>
                <w:bCs/>
                <w:lang w:val="kk-KZ"/>
              </w:rPr>
              <w:t>Телефон:</w:t>
            </w:r>
            <w:r w:rsidRPr="00B53A05">
              <w:rPr>
                <w:rFonts w:ascii="Times New Roman" w:hAnsi="Times New Roman" w:cs="Times New Roman"/>
                <w:bCs/>
                <w:lang w:val="kk-KZ"/>
              </w:rPr>
              <w:t>(8701)586-09-28</w:t>
            </w:r>
          </w:p>
          <w:p w:rsidR="006408F2" w:rsidRPr="00B53A05" w:rsidRDefault="006408F2" w:rsidP="0068766E">
            <w:pPr>
              <w:rPr>
                <w:rFonts w:ascii="Times New Roman" w:hAnsi="Times New Roman" w:cs="Times New Roman"/>
                <w:b/>
                <w:bCs/>
                <w:lang w:val="en-US"/>
              </w:rPr>
            </w:pPr>
            <w:r w:rsidRPr="00B53A05">
              <w:rPr>
                <w:rFonts w:ascii="Times New Roman" w:hAnsi="Times New Roman" w:cs="Times New Roman"/>
                <w:b/>
                <w:bCs/>
                <w:lang w:val="en-GB"/>
              </w:rPr>
              <w:t>E-mail</w:t>
            </w:r>
            <w:r w:rsidRPr="00B53A05">
              <w:rPr>
                <w:rFonts w:ascii="Times New Roman" w:hAnsi="Times New Roman" w:cs="Times New Roman"/>
                <w:b/>
                <w:bCs/>
                <w:lang w:val="kk-KZ"/>
              </w:rPr>
              <w:t xml:space="preserve">: </w:t>
            </w:r>
            <w:r w:rsidRPr="00B53A05">
              <w:rPr>
                <w:rFonts w:ascii="Times New Roman" w:hAnsi="Times New Roman" w:cs="Times New Roman"/>
                <w:bCs/>
                <w:lang w:val="kk-KZ"/>
              </w:rPr>
              <w:t>guInara_70_70</w:t>
            </w:r>
          </w:p>
          <w:p w:rsidR="006408F2" w:rsidRPr="00B53A05" w:rsidRDefault="006408F2" w:rsidP="0068766E">
            <w:pPr>
              <w:numPr>
                <w:ilvl w:val="0"/>
                <w:numId w:val="26"/>
              </w:numPr>
              <w:ind w:left="0"/>
              <w:jc w:val="both"/>
              <w:rPr>
                <w:rFonts w:ascii="Times New Roman" w:hAnsi="Times New Roman" w:cs="Times New Roman"/>
                <w:bCs/>
                <w:lang w:val="kk-KZ"/>
              </w:rPr>
            </w:pPr>
          </w:p>
        </w:tc>
      </w:tr>
      <w:tr w:rsidR="006408F2" w:rsidRPr="00197D88"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bCs/>
                <w:lang w:val="kk-KZ"/>
              </w:rPr>
              <w:t xml:space="preserve">Жалпы еңбек өтілі: </w:t>
            </w:r>
          </w:p>
        </w:tc>
        <w:tc>
          <w:tcPr>
            <w:tcW w:w="5791" w:type="dxa"/>
            <w:hideMark/>
          </w:tcPr>
          <w:p w:rsidR="006408F2" w:rsidRPr="00B53A05" w:rsidRDefault="006408F2" w:rsidP="0068766E">
            <w:pPr>
              <w:rPr>
                <w:rFonts w:ascii="Times New Roman" w:hAnsi="Times New Roman" w:cs="Times New Roman"/>
                <w:lang w:val="kk-KZ"/>
              </w:rPr>
            </w:pPr>
            <w:r w:rsidRPr="00B53A05">
              <w:rPr>
                <w:rFonts w:ascii="Times New Roman" w:hAnsi="Times New Roman" w:cs="Times New Roman"/>
                <w:lang w:val="kk-KZ"/>
              </w:rPr>
              <w:t>32 жыл</w:t>
            </w:r>
          </w:p>
        </w:tc>
      </w:tr>
      <w:tr w:rsidR="006408F2" w:rsidRPr="00197D88"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bCs/>
                <w:lang w:val="kk-KZ"/>
              </w:rPr>
              <w:t>Білімі:</w:t>
            </w:r>
          </w:p>
        </w:tc>
        <w:tc>
          <w:tcPr>
            <w:tcW w:w="5791" w:type="dxa"/>
          </w:tcPr>
          <w:p w:rsidR="006408F2" w:rsidRPr="00B53A05" w:rsidRDefault="006408F2" w:rsidP="0068766E">
            <w:pPr>
              <w:rPr>
                <w:rFonts w:ascii="Times New Roman" w:hAnsi="Times New Roman" w:cs="Times New Roman"/>
                <w:lang w:val="kk-KZ"/>
              </w:rPr>
            </w:pPr>
          </w:p>
        </w:tc>
      </w:tr>
      <w:tr w:rsidR="006408F2" w:rsidRPr="00746023"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lang w:val="kk-KZ"/>
              </w:rPr>
              <w:t>2003-2006</w:t>
            </w:r>
          </w:p>
        </w:tc>
        <w:tc>
          <w:tcPr>
            <w:tcW w:w="5791" w:type="dxa"/>
            <w:hideMark/>
          </w:tcPr>
          <w:p w:rsidR="006408F2" w:rsidRPr="00B53A05" w:rsidRDefault="006408F2" w:rsidP="0068766E">
            <w:pPr>
              <w:rPr>
                <w:rFonts w:ascii="Times New Roman" w:hAnsi="Times New Roman" w:cs="Times New Roman"/>
                <w:bCs/>
                <w:lang w:val="kk-KZ"/>
              </w:rPr>
            </w:pPr>
            <w:r w:rsidRPr="00B53A05">
              <w:rPr>
                <w:rFonts w:ascii="Times New Roman" w:hAnsi="Times New Roman" w:cs="Times New Roman"/>
                <w:lang w:val="kk-KZ"/>
              </w:rPr>
              <w:t>Отырар (Қазақ-Араб) университетінің  педагогика және бастауыш оқыту әдістемесі мамандығы бойынша «Бастауыш сыныптар мұғалімі»</w:t>
            </w:r>
          </w:p>
        </w:tc>
      </w:tr>
      <w:tr w:rsidR="006408F2" w:rsidRPr="00197D88"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lang w:val="kk-KZ"/>
              </w:rPr>
              <w:t>2011</w:t>
            </w:r>
          </w:p>
        </w:tc>
        <w:tc>
          <w:tcPr>
            <w:tcW w:w="5791" w:type="dxa"/>
            <w:hideMark/>
          </w:tcPr>
          <w:p w:rsidR="006408F2" w:rsidRPr="00B53A05" w:rsidRDefault="006408F2" w:rsidP="0068766E">
            <w:pPr>
              <w:rPr>
                <w:rFonts w:ascii="Times New Roman" w:hAnsi="Times New Roman" w:cs="Times New Roman"/>
                <w:lang w:val="kk-KZ"/>
              </w:rPr>
            </w:pPr>
            <w:r w:rsidRPr="00B53A05">
              <w:rPr>
                <w:rFonts w:ascii="Times New Roman" w:hAnsi="Times New Roman" w:cs="Times New Roman"/>
                <w:lang w:val="kk-KZ"/>
              </w:rPr>
              <w:t>Оңтүстік Қазақстан педагогикалық университеті</w:t>
            </w:r>
          </w:p>
          <w:p w:rsidR="006408F2" w:rsidRPr="00B53A05" w:rsidRDefault="006408F2" w:rsidP="0068766E">
            <w:pPr>
              <w:rPr>
                <w:rFonts w:ascii="Times New Roman" w:hAnsi="Times New Roman" w:cs="Times New Roman"/>
                <w:lang w:val="kk-KZ"/>
              </w:rPr>
            </w:pPr>
            <w:r w:rsidRPr="00B53A05">
              <w:rPr>
                <w:rFonts w:ascii="Times New Roman" w:hAnsi="Times New Roman" w:cs="Times New Roman"/>
                <w:lang w:val="kk-KZ"/>
              </w:rPr>
              <w:t>050203 «Тарих» мамандығы</w:t>
            </w:r>
          </w:p>
          <w:p w:rsidR="006408F2" w:rsidRPr="00B53A05" w:rsidRDefault="006408F2" w:rsidP="0068766E">
            <w:pPr>
              <w:rPr>
                <w:rFonts w:ascii="Times New Roman" w:hAnsi="Times New Roman" w:cs="Times New Roman"/>
                <w:bCs/>
                <w:lang w:val="kk-KZ"/>
              </w:rPr>
            </w:pPr>
            <w:r w:rsidRPr="00B53A05">
              <w:rPr>
                <w:rFonts w:ascii="Times New Roman" w:hAnsi="Times New Roman" w:cs="Times New Roman"/>
                <w:lang w:val="kk-KZ"/>
              </w:rPr>
              <w:t>Жаратылыстану бакалавры</w:t>
            </w:r>
          </w:p>
        </w:tc>
      </w:tr>
      <w:tr w:rsidR="006408F2" w:rsidRPr="00197D88" w:rsidTr="00197D88">
        <w:tc>
          <w:tcPr>
            <w:tcW w:w="3225" w:type="dxa"/>
            <w:hideMark/>
          </w:tcPr>
          <w:p w:rsidR="006408F2" w:rsidRPr="00B53A05" w:rsidRDefault="006408F2" w:rsidP="0068766E">
            <w:pPr>
              <w:rPr>
                <w:rFonts w:ascii="Times New Roman" w:hAnsi="Times New Roman" w:cs="Times New Roman"/>
                <w:b/>
                <w:lang w:val="kk-KZ"/>
              </w:rPr>
            </w:pPr>
            <w:r w:rsidRPr="00B53A05">
              <w:rPr>
                <w:rFonts w:ascii="Times New Roman" w:eastAsia="Times New Roman" w:hAnsi="Times New Roman" w:cs="Times New Roman"/>
                <w:b/>
                <w:lang w:val="kk-KZ"/>
              </w:rPr>
              <w:t>29.06.2020</w:t>
            </w:r>
          </w:p>
        </w:tc>
        <w:tc>
          <w:tcPr>
            <w:tcW w:w="5791" w:type="dxa"/>
            <w:hideMark/>
          </w:tcPr>
          <w:p w:rsidR="006408F2" w:rsidRPr="00B53A05" w:rsidRDefault="006408F2" w:rsidP="0068766E">
            <w:pPr>
              <w:rPr>
                <w:rFonts w:ascii="Times New Roman" w:eastAsia="Times New Roman" w:hAnsi="Times New Roman" w:cs="Times New Roman"/>
                <w:lang w:val="kk-KZ"/>
              </w:rPr>
            </w:pPr>
            <w:r w:rsidRPr="00B53A05">
              <w:rPr>
                <w:rFonts w:ascii="Times New Roman" w:hAnsi="Times New Roman" w:cs="Times New Roman"/>
                <w:lang w:val="kk-KZ"/>
              </w:rPr>
              <w:t>Аймақтық әлеуметтік инновациялық университеті</w:t>
            </w:r>
            <w:r w:rsidRPr="00B53A05">
              <w:rPr>
                <w:rFonts w:ascii="Times New Roman" w:eastAsia="Times New Roman" w:hAnsi="Times New Roman" w:cs="Times New Roman"/>
                <w:lang w:val="kk-KZ"/>
              </w:rPr>
              <w:t xml:space="preserve"> </w:t>
            </w:r>
          </w:p>
          <w:p w:rsidR="006408F2" w:rsidRPr="00B53A05" w:rsidRDefault="006408F2" w:rsidP="0068766E">
            <w:pPr>
              <w:rPr>
                <w:rFonts w:ascii="Times New Roman" w:eastAsia="Times New Roman" w:hAnsi="Times New Roman" w:cs="Times New Roman"/>
                <w:lang w:val="kk-KZ"/>
              </w:rPr>
            </w:pPr>
            <w:r w:rsidRPr="00B53A05">
              <w:rPr>
                <w:rFonts w:ascii="Times New Roman" w:eastAsia="Times New Roman" w:hAnsi="Times New Roman" w:cs="Times New Roman"/>
                <w:lang w:val="kk-KZ"/>
              </w:rPr>
              <w:t>6М020300-Тарих мамандығы</w:t>
            </w:r>
          </w:p>
          <w:p w:rsidR="006408F2" w:rsidRPr="00B53A05" w:rsidRDefault="006408F2" w:rsidP="0068766E">
            <w:pPr>
              <w:rPr>
                <w:rFonts w:ascii="Times New Roman" w:eastAsia="Times New Roman" w:hAnsi="Times New Roman" w:cs="Times New Roman"/>
                <w:lang w:val="kk-KZ"/>
              </w:rPr>
            </w:pPr>
            <w:r w:rsidRPr="00B53A05">
              <w:rPr>
                <w:rFonts w:ascii="Times New Roman" w:eastAsia="Times New Roman" w:hAnsi="Times New Roman" w:cs="Times New Roman"/>
                <w:lang w:val="kk-KZ"/>
              </w:rPr>
              <w:t>Гуманитарлық ғылымдар магистрі</w:t>
            </w:r>
          </w:p>
        </w:tc>
      </w:tr>
      <w:tr w:rsidR="006408F2" w:rsidRPr="00746023"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bCs/>
                <w:lang w:val="kk-KZ"/>
              </w:rPr>
              <w:t>Жұмыс тәжірибесі:</w:t>
            </w:r>
          </w:p>
        </w:tc>
        <w:tc>
          <w:tcPr>
            <w:tcW w:w="5791" w:type="dxa"/>
            <w:hideMark/>
          </w:tcPr>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xml:space="preserve">14.11.1989 - 30.11.1993 жылдары аралығында «Жас-ұлан» балабақшасында бала күтуші, 01.02.1994 - 25.09.1997 жылдар аралығында  Милицияға көмек көрсету жұмысшы отрядында есепші іс-жүргізуші, 11.03.1998 - 08.06.2005 жылдар аралығында ЖШС «Камила» іс-жүргізуші, 05.07.2005 - 23.09.2008 жылдар аралығында ЖШС «TRANZIT Фарман» іс-жүргізуші, </w:t>
            </w:r>
          </w:p>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xml:space="preserve">05.01.2009 - 01.08.2010 жыл аралығында Шымкент өңірлік мемлекеттік мұрағатында мұрағатшы, </w:t>
            </w:r>
          </w:p>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xml:space="preserve">01.08.2010 жылдан бастап  «Түркістан облысының қоғамдық-саяси тарихының мемлекеттік архиві» коммуналдық мемлекеттік мекемесінің басшысы. </w:t>
            </w:r>
          </w:p>
        </w:tc>
      </w:tr>
      <w:tr w:rsidR="006408F2" w:rsidRPr="00746023" w:rsidTr="00197D88">
        <w:tc>
          <w:tcPr>
            <w:tcW w:w="3225" w:type="dxa"/>
            <w:hideMark/>
          </w:tcPr>
          <w:p w:rsidR="006408F2" w:rsidRPr="00B53A05" w:rsidRDefault="006408F2" w:rsidP="0068766E">
            <w:pPr>
              <w:rPr>
                <w:rFonts w:ascii="Times New Roman" w:hAnsi="Times New Roman" w:cs="Times New Roman"/>
                <w:b/>
                <w:bCs/>
              </w:rPr>
            </w:pPr>
            <w:r w:rsidRPr="00B53A05">
              <w:rPr>
                <w:rFonts w:ascii="Times New Roman" w:hAnsi="Times New Roman" w:cs="Times New Roman"/>
                <w:b/>
                <w:bCs/>
                <w:lang w:val="kk-KZ"/>
              </w:rPr>
              <w:t>Марапаттары:</w:t>
            </w:r>
          </w:p>
        </w:tc>
        <w:tc>
          <w:tcPr>
            <w:tcW w:w="5791" w:type="dxa"/>
            <w:hideMark/>
          </w:tcPr>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А.С.Пушкин атындағы облыстық әмбебап ғылыми кітапханасының алғыс хаты</w:t>
            </w:r>
          </w:p>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«Нұр Отан» партиясы Оңтүстік Қазақстан облыстық филиалының  алғыс хаты</w:t>
            </w:r>
          </w:p>
          <w:p w:rsidR="006408F2" w:rsidRPr="00B53A05" w:rsidRDefault="006408F2" w:rsidP="0068766E">
            <w:pPr>
              <w:numPr>
                <w:ilvl w:val="0"/>
                <w:numId w:val="26"/>
              </w:numPr>
              <w:ind w:left="0"/>
              <w:jc w:val="both"/>
              <w:rPr>
                <w:rFonts w:ascii="Times New Roman" w:hAnsi="Times New Roman" w:cs="Times New Roman"/>
                <w:lang w:val="kk-KZ"/>
              </w:rPr>
            </w:pPr>
            <w:r w:rsidRPr="00B53A05">
              <w:rPr>
                <w:rFonts w:ascii="Times New Roman" w:hAnsi="Times New Roman" w:cs="Times New Roman"/>
                <w:lang w:val="kk-KZ"/>
              </w:rPr>
              <w:t>- М.Әуезов атындағы Оңтүстік Қазақстан мемлекеттіу университетінің алғыс хаты</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t>- «Ұлт.Рух» қоғамдық бірлестігінің алғыс хаты, Оңтүстік Қазақстан педагогикалық колледжінің алғыс хаты</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t>- Оңтүстік Қазақстан облысының кәсіподақ комитетінің құрмет грамотасы</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t>-Оңтүстік Қазақстан облыстық мәслихатының құрмет грамотасы</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t>- «Мәдениет саласының үздігі» төс белгісі, «Кәсіподақ қайраткері» төс белгісі</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t>- М.Әуезов атындағы Оңтүстік Қазақстан университетінің төс белгісімен марапатталған.</w:t>
            </w:r>
          </w:p>
        </w:tc>
      </w:tr>
      <w:tr w:rsidR="006408F2" w:rsidRPr="00746023" w:rsidTr="00197D88">
        <w:tc>
          <w:tcPr>
            <w:tcW w:w="3225" w:type="dxa"/>
            <w:hideMark/>
          </w:tcPr>
          <w:p w:rsidR="006408F2" w:rsidRPr="00B53A05" w:rsidRDefault="006408F2" w:rsidP="0068766E">
            <w:pPr>
              <w:jc w:val="both"/>
              <w:rPr>
                <w:rFonts w:ascii="Times New Roman" w:hAnsi="Times New Roman" w:cs="Times New Roman"/>
                <w:b/>
                <w:bCs/>
                <w:lang w:val="kk-KZ"/>
              </w:rPr>
            </w:pPr>
            <w:r w:rsidRPr="00B53A05">
              <w:rPr>
                <w:rFonts w:ascii="Times New Roman" w:hAnsi="Times New Roman" w:cs="Times New Roman"/>
                <w:b/>
                <w:lang w:val="kk-KZ"/>
              </w:rPr>
              <w:t>Мақалалармен баяндамалары:</w:t>
            </w:r>
          </w:p>
        </w:tc>
        <w:tc>
          <w:tcPr>
            <w:tcW w:w="5791" w:type="dxa"/>
            <w:hideMark/>
          </w:tcPr>
          <w:p w:rsidR="006408F2" w:rsidRPr="00B53A05" w:rsidRDefault="006408F2" w:rsidP="0068766E">
            <w:pPr>
              <w:jc w:val="both"/>
              <w:rPr>
                <w:rFonts w:ascii="Times New Roman" w:hAnsi="Times New Roman" w:cs="Times New Roman"/>
                <w:b/>
                <w:lang w:val="kk-KZ"/>
              </w:rPr>
            </w:pPr>
            <w:r w:rsidRPr="00B53A05">
              <w:rPr>
                <w:rFonts w:ascii="Times New Roman" w:hAnsi="Times New Roman" w:cs="Times New Roman"/>
                <w:b/>
                <w:lang w:val="kk-KZ"/>
              </w:rPr>
              <w:t xml:space="preserve">-   </w:t>
            </w:r>
            <w:r w:rsidRPr="00B53A05">
              <w:rPr>
                <w:rFonts w:ascii="Times New Roman" w:hAnsi="Times New Roman" w:cs="Times New Roman"/>
                <w:lang w:val="kk-KZ"/>
              </w:rPr>
              <w:t>«Құжатсыз тарих жоқ» 1 желтоқсан 2011 жыл,  «Қызмет»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«Сұрапыл соғыс іздері бейбітшіліктің, ауадай қажеттігін сезіндірді», 18 қазан 2017 жыл «Дөңгеленген дүние»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«Неміс жерінде «Түркістан» текті қазақ жүр» №37 Қазан, 2017 жыл. Қызмет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«Тарих пен тамұқ» 30 қаңтар  2018 жыл, «Оңтүстік Қазақстан»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lastRenderedPageBreak/>
              <w:t>«Қайраткер Ж.Шаймерденовке -90 жыл»  №38, Қазан, 2018 жыл. «Қызмет»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«Қазалылық Қазмұхамедтің қилы тағдыры» 6 ақпан 2021 жыл, «Қазақстан жолы»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 xml:space="preserve">«Архивтерде сақталатын тарихи деректер ұлттық байлықтың бір бөлігі ретінде қорғалады» №12, 2019 жыл «Әдемі әйел» газеті. </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«Газетті басқару батылдықтың белгісі», 5 маусым 2020 жыл, «Алғабас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«Ақ жолда» жауапты редактор болған Қазмұхамед Құлетов туралы не білеміз?,  28 желтоқсан  2021 жыл, «Оңтүстік Қазақстан»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«Тарихи деректер сөйлейді »  17 қараша 2021 жыл, «Созақ үні»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 xml:space="preserve">«Наурыздың өзінде де бірыңғай той-тамаша көретіндер де көбейіп барады» №11-12,  наурыз 2021 жыл. </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«Сұрапыл жылдар жаңғырығы» 1 желтоқсан 2021 жыл,  «Айғақ»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«Шаян оқиғасы» (1925-1929 жылдары Шаян болысында болған толқулар мен көтерілістер туралы), 17 ақпан 2022 жыл, «Оңтүстік Қазақстан»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«Тарихымыздың азалы кезеңі ұрпақ жадында мәңгі сақталады»№ 20,  2021 жыл, «Қызмет»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«Сырдария губерниясында ірі және жартылай ауқатты байларды тәркілеу»,   5 қараша  2022 жыл, «Оңтүстік Қазақстан»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«Саурандық ағартушы Әбубәкір Сандыбаев», 19 қаңтар 2022 жыл, «Қазақстан жолы»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«Сирдаре вилоятида бойларнинг қатоғонға учраши» 10 қараша 2022 жыл «Жанубий Қозоғистон»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«Яна Қатағон қурбонлари хакида» 17 қараша 2022 жыл «Жанубий Қозоғистон»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«Миллат манфаатларига содиқ арбоблар» 22 қараша 2022 жыл «Жанубий Қозоғистон» газеті.</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«Шаян оқиғасы: тарихтан тағлым алмай болмайды»  19 қараша 2022 жыл «Өмір өзен» газеті.</w:t>
            </w:r>
          </w:p>
          <w:p w:rsidR="006408F2" w:rsidRPr="00B53A05" w:rsidRDefault="006408F2" w:rsidP="0068766E">
            <w:pPr>
              <w:pStyle w:val="a8"/>
              <w:numPr>
                <w:ilvl w:val="0"/>
                <w:numId w:val="27"/>
              </w:numPr>
              <w:contextualSpacing/>
              <w:jc w:val="both"/>
              <w:rPr>
                <w:rFonts w:eastAsiaTheme="minorEastAsia"/>
                <w:b/>
                <w:sz w:val="22"/>
                <w:szCs w:val="22"/>
                <w:lang w:val="kk-KZ"/>
              </w:rPr>
            </w:pPr>
            <w:r w:rsidRPr="00B53A05">
              <w:rPr>
                <w:sz w:val="22"/>
                <w:szCs w:val="22"/>
                <w:lang w:val="kk-KZ"/>
              </w:rPr>
              <w:t>«Түркістан өңірін түлеткен тарихи тұлғалар» ғылыми мақалалар жинақ кітабы</w:t>
            </w:r>
          </w:p>
        </w:tc>
      </w:tr>
      <w:tr w:rsidR="006408F2" w:rsidRPr="00746023" w:rsidTr="00197D88">
        <w:tc>
          <w:tcPr>
            <w:tcW w:w="3225" w:type="dxa"/>
            <w:hideMark/>
          </w:tcPr>
          <w:p w:rsidR="006408F2" w:rsidRPr="00B53A05" w:rsidRDefault="006408F2" w:rsidP="0068766E">
            <w:pPr>
              <w:rPr>
                <w:rFonts w:ascii="Times New Roman" w:hAnsi="Times New Roman" w:cs="Times New Roman"/>
                <w:b/>
                <w:bCs/>
                <w:lang w:val="kk-KZ"/>
              </w:rPr>
            </w:pPr>
            <w:r w:rsidRPr="00B53A05">
              <w:rPr>
                <w:rFonts w:ascii="Times New Roman" w:hAnsi="Times New Roman" w:cs="Times New Roman"/>
                <w:b/>
                <w:lang w:val="kk-KZ"/>
              </w:rPr>
              <w:lastRenderedPageBreak/>
              <w:t>Жарыққа шыққан басылымдары:</w:t>
            </w:r>
          </w:p>
        </w:tc>
        <w:tc>
          <w:tcPr>
            <w:tcW w:w="5791" w:type="dxa"/>
          </w:tcPr>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 xml:space="preserve">2017 жылғы «Тамұқтан тірі қайтқандар» </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2022 жылғы «Түркістан өңірін түлеткен тарихи тұлғалар»</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2022 жылғы 25 қарашадағы «Түркістан облысындағы саяси қуғын-сүргін тарихы архив деректерінде» атты Республикалық ғылыми-тәжірибелік конференция материалдары</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2022 жылғы «Бостандық және Созақ аудандарындағы көтерілістерге қатысты архивтік құжаттары мен мақалалар жинағы»</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«Сырдария округі бойынша бай-кулактар тізімі»</w:t>
            </w:r>
            <w:r w:rsidRPr="00B53A05">
              <w:rPr>
                <w:color w:val="FF0000"/>
                <w:sz w:val="22"/>
                <w:szCs w:val="22"/>
                <w:lang w:val="kk-KZ"/>
              </w:rPr>
              <w:t xml:space="preserve"> </w:t>
            </w:r>
            <w:r w:rsidRPr="00B53A05">
              <w:rPr>
                <w:sz w:val="22"/>
                <w:szCs w:val="22"/>
                <w:lang w:val="kk-KZ"/>
              </w:rPr>
              <w:t>құжаттар жинағын әзірлеуге қатысқан.</w:t>
            </w:r>
          </w:p>
          <w:p w:rsidR="006408F2" w:rsidRPr="00B53A05" w:rsidRDefault="006408F2" w:rsidP="0068766E">
            <w:pPr>
              <w:pStyle w:val="a8"/>
              <w:numPr>
                <w:ilvl w:val="0"/>
                <w:numId w:val="27"/>
              </w:numPr>
              <w:contextualSpacing/>
              <w:jc w:val="both"/>
              <w:rPr>
                <w:sz w:val="22"/>
                <w:szCs w:val="22"/>
                <w:lang w:val="kk-KZ"/>
              </w:rPr>
            </w:pPr>
            <w:r w:rsidRPr="00B53A05">
              <w:rPr>
                <w:sz w:val="22"/>
                <w:szCs w:val="22"/>
                <w:lang w:val="kk-KZ"/>
              </w:rPr>
              <w:t xml:space="preserve">2022 жылы «Кәмпеске науқанына қатысты архив құжаттары мен мақалалар жинағында» (архив құжаттары негізінде)» атты республикалық жинақта «Сырдария аймағы бойынша ірі және жартылай ауқатты байлардың мал мүлкін тәркілеу науқаны» атты ғылыми мақала. </w:t>
            </w:r>
          </w:p>
          <w:p w:rsidR="006408F2" w:rsidRPr="00B53A05" w:rsidRDefault="006408F2" w:rsidP="0068766E">
            <w:pPr>
              <w:jc w:val="both"/>
              <w:rPr>
                <w:rFonts w:ascii="Times New Roman" w:hAnsi="Times New Roman" w:cs="Times New Roman"/>
                <w:lang w:val="kk-KZ"/>
              </w:rPr>
            </w:pPr>
            <w:r w:rsidRPr="00B53A05">
              <w:rPr>
                <w:rFonts w:ascii="Times New Roman" w:hAnsi="Times New Roman" w:cs="Times New Roman"/>
                <w:lang w:val="kk-KZ"/>
              </w:rPr>
              <w:lastRenderedPageBreak/>
              <w:t xml:space="preserve"> </w:t>
            </w:r>
          </w:p>
          <w:p w:rsidR="006408F2" w:rsidRPr="00B53A05" w:rsidRDefault="006408F2" w:rsidP="0068766E">
            <w:pPr>
              <w:rPr>
                <w:rFonts w:ascii="Times New Roman" w:hAnsi="Times New Roman" w:cs="Times New Roman"/>
                <w:lang w:val="kk-KZ"/>
              </w:rPr>
            </w:pPr>
          </w:p>
        </w:tc>
      </w:tr>
      <w:tr w:rsidR="006408F2" w:rsidRPr="00197D88" w:rsidTr="00197D88">
        <w:tc>
          <w:tcPr>
            <w:tcW w:w="3225" w:type="dxa"/>
            <w:hideMark/>
          </w:tcPr>
          <w:p w:rsidR="006408F2" w:rsidRPr="00197D88" w:rsidRDefault="006408F2" w:rsidP="0068766E">
            <w:pPr>
              <w:rPr>
                <w:rFonts w:ascii="Times New Roman" w:hAnsi="Times New Roman" w:cs="Times New Roman"/>
                <w:b/>
                <w:bCs/>
                <w:sz w:val="24"/>
                <w:szCs w:val="24"/>
                <w:lang w:val="kk-KZ"/>
              </w:rPr>
            </w:pPr>
            <w:r w:rsidRPr="00197D88">
              <w:rPr>
                <w:rFonts w:ascii="Times New Roman" w:hAnsi="Times New Roman" w:cs="Times New Roman"/>
                <w:b/>
                <w:bCs/>
                <w:sz w:val="24"/>
                <w:szCs w:val="24"/>
                <w:lang w:val="kk-KZ"/>
              </w:rPr>
              <w:lastRenderedPageBreak/>
              <w:t>Жеке қасиеттері:</w:t>
            </w:r>
          </w:p>
        </w:tc>
        <w:tc>
          <w:tcPr>
            <w:tcW w:w="5791" w:type="dxa"/>
            <w:hideMark/>
          </w:tcPr>
          <w:p w:rsidR="006408F2" w:rsidRPr="00197D88" w:rsidRDefault="006408F2" w:rsidP="0068766E">
            <w:pPr>
              <w:rPr>
                <w:rFonts w:ascii="Times New Roman" w:hAnsi="Times New Roman" w:cs="Times New Roman"/>
                <w:sz w:val="24"/>
                <w:szCs w:val="24"/>
                <w:lang w:val="kk-KZ"/>
              </w:rPr>
            </w:pPr>
            <w:r w:rsidRPr="00197D88">
              <w:rPr>
                <w:rFonts w:ascii="Times New Roman" w:hAnsi="Times New Roman" w:cs="Times New Roman"/>
                <w:sz w:val="24"/>
                <w:szCs w:val="24"/>
                <w:lang w:val="kk-KZ"/>
              </w:rPr>
              <w:t xml:space="preserve">Жауапкершілік, </w:t>
            </w:r>
            <w:r w:rsidRPr="00197D88">
              <w:rPr>
                <w:rFonts w:ascii="Times New Roman" w:hAnsi="Times New Roman" w:cs="Times New Roman"/>
                <w:color w:val="4D5156"/>
                <w:sz w:val="24"/>
                <w:szCs w:val="24"/>
                <w:shd w:val="clear" w:color="auto" w:fill="FFFFFF"/>
              </w:rPr>
              <w:t>тыңғылықтылық</w:t>
            </w:r>
            <w:r w:rsidRPr="00197D88">
              <w:rPr>
                <w:rFonts w:ascii="Times New Roman" w:hAnsi="Times New Roman" w:cs="Times New Roman"/>
                <w:color w:val="4D5156"/>
                <w:sz w:val="24"/>
                <w:szCs w:val="24"/>
                <w:shd w:val="clear" w:color="auto" w:fill="FFFFFF"/>
                <w:lang w:val="kk-KZ"/>
              </w:rPr>
              <w:t>, ұқыптылық</w:t>
            </w:r>
          </w:p>
        </w:tc>
      </w:tr>
      <w:tr w:rsidR="006408F2" w:rsidRPr="00197D88" w:rsidTr="00197D88">
        <w:tc>
          <w:tcPr>
            <w:tcW w:w="3225" w:type="dxa"/>
            <w:hideMark/>
          </w:tcPr>
          <w:p w:rsidR="006408F2" w:rsidRPr="00197D88" w:rsidRDefault="006408F2" w:rsidP="0068766E">
            <w:pPr>
              <w:rPr>
                <w:rFonts w:ascii="Times New Roman" w:hAnsi="Times New Roman" w:cs="Times New Roman"/>
                <w:b/>
                <w:bCs/>
                <w:sz w:val="24"/>
                <w:szCs w:val="24"/>
                <w:lang w:val="kk-KZ"/>
              </w:rPr>
            </w:pPr>
            <w:r w:rsidRPr="00197D88">
              <w:rPr>
                <w:rFonts w:ascii="Times New Roman" w:hAnsi="Times New Roman" w:cs="Times New Roman"/>
                <w:b/>
                <w:bCs/>
                <w:sz w:val="24"/>
                <w:szCs w:val="24"/>
                <w:lang w:val="kk-KZ"/>
              </w:rPr>
              <w:t>Тілді білу</w:t>
            </w:r>
          </w:p>
        </w:tc>
        <w:tc>
          <w:tcPr>
            <w:tcW w:w="5791" w:type="dxa"/>
            <w:hideMark/>
          </w:tcPr>
          <w:p w:rsidR="006408F2" w:rsidRPr="00197D88" w:rsidRDefault="006408F2" w:rsidP="0068766E">
            <w:pPr>
              <w:rPr>
                <w:rFonts w:ascii="Times New Roman" w:hAnsi="Times New Roman" w:cs="Times New Roman"/>
                <w:sz w:val="24"/>
                <w:szCs w:val="24"/>
                <w:lang w:val="kk-KZ"/>
              </w:rPr>
            </w:pPr>
            <w:r w:rsidRPr="00197D88">
              <w:rPr>
                <w:rFonts w:ascii="Times New Roman" w:hAnsi="Times New Roman" w:cs="Times New Roman"/>
                <w:sz w:val="24"/>
                <w:szCs w:val="24"/>
                <w:lang w:val="kk-KZ"/>
              </w:rPr>
              <w:t xml:space="preserve">Орысша </w:t>
            </w:r>
          </w:p>
        </w:tc>
      </w:tr>
    </w:tbl>
    <w:p w:rsidR="006408F2" w:rsidRPr="0068766E" w:rsidRDefault="006408F2" w:rsidP="0068766E">
      <w:pPr>
        <w:spacing w:line="240" w:lineRule="auto"/>
        <w:jc w:val="both"/>
        <w:rPr>
          <w:rFonts w:ascii="Times New Roman" w:hAnsi="Times New Roman" w:cs="Times New Roman"/>
          <w:b/>
          <w:lang w:val="kk-KZ"/>
        </w:rPr>
      </w:pPr>
    </w:p>
    <w:tbl>
      <w:tblPr>
        <w:tblW w:w="0" w:type="auto"/>
        <w:tblLook w:val="04A0" w:firstRow="1" w:lastRow="0" w:firstColumn="1" w:lastColumn="0" w:noHBand="0" w:noVBand="1"/>
      </w:tblPr>
      <w:tblGrid>
        <w:gridCol w:w="1664"/>
        <w:gridCol w:w="7691"/>
        <w:gridCol w:w="215"/>
      </w:tblGrid>
      <w:tr w:rsidR="00593036" w:rsidRPr="00197D88" w:rsidTr="00684D86">
        <w:trPr>
          <w:gridAfter w:val="1"/>
          <w:wAfter w:w="215" w:type="dxa"/>
        </w:trPr>
        <w:tc>
          <w:tcPr>
            <w:tcW w:w="9355" w:type="dxa"/>
            <w:gridSpan w:val="2"/>
            <w:hideMark/>
          </w:tcPr>
          <w:p w:rsidR="00593036" w:rsidRPr="00197D88" w:rsidRDefault="00593036" w:rsidP="00197D88">
            <w:pPr>
              <w:rPr>
                <w:rFonts w:ascii="Times New Roman" w:hAnsi="Times New Roman" w:cs="Times New Roman"/>
                <w:b/>
                <w:sz w:val="24"/>
                <w:szCs w:val="24"/>
              </w:rPr>
            </w:pPr>
            <w:r w:rsidRPr="00197D88">
              <w:rPr>
                <w:rFonts w:ascii="Times New Roman" w:hAnsi="Times New Roman" w:cs="Times New Roman"/>
                <w:b/>
                <w:sz w:val="24"/>
                <w:szCs w:val="24"/>
              </w:rPr>
              <w:t xml:space="preserve">Ф.И.О.: </w:t>
            </w:r>
            <w:r w:rsidRPr="00197D88">
              <w:rPr>
                <w:rFonts w:ascii="Times New Roman" w:hAnsi="Times New Roman" w:cs="Times New Roman"/>
                <w:sz w:val="24"/>
                <w:szCs w:val="24"/>
              </w:rPr>
              <w:t>Пазилов Ержан Джаркинбаевич</w:t>
            </w: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b/>
                <w:lang w:val="kk-KZ"/>
              </w:rPr>
            </w:pPr>
            <w:r w:rsidRPr="0068766E">
              <w:rPr>
                <w:rFonts w:ascii="Times New Roman" w:hAnsi="Times New Roman" w:cs="Times New Roman"/>
                <w:b/>
              </w:rPr>
              <w:t>О</w:t>
            </w:r>
            <w:r w:rsidRPr="0068766E">
              <w:rPr>
                <w:rFonts w:ascii="Times New Roman" w:hAnsi="Times New Roman" w:cs="Times New Roman"/>
                <w:b/>
                <w:lang w:val="kk-KZ"/>
              </w:rPr>
              <w:t xml:space="preserve">бразование: </w:t>
            </w:r>
            <w:r w:rsidRPr="0068766E">
              <w:rPr>
                <w:rFonts w:ascii="Times New Roman" w:hAnsi="Times New Roman" w:cs="Times New Roman"/>
                <w:lang w:val="kk-KZ"/>
              </w:rPr>
              <w:t>высшее</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1999-2003 гг.: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bCs/>
              </w:rPr>
              <w:t>ЮКГУ им</w:t>
            </w:r>
            <w:r w:rsidRPr="0068766E">
              <w:rPr>
                <w:rFonts w:ascii="Times New Roman" w:hAnsi="Times New Roman" w:cs="Times New Roman"/>
                <w:bCs/>
                <w:lang w:val="kk-KZ"/>
              </w:rPr>
              <w:t>. М. Ауезова</w:t>
            </w:r>
            <w:r w:rsidRPr="0068766E">
              <w:rPr>
                <w:rFonts w:ascii="Times New Roman" w:hAnsi="Times New Roman" w:cs="Times New Roman"/>
                <w:bCs/>
              </w:rPr>
              <w:t>, исторический факультет, специальность «История и география»</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rPr>
            </w:pPr>
            <w:r w:rsidRPr="0068766E">
              <w:rPr>
                <w:rFonts w:ascii="Times New Roman" w:hAnsi="Times New Roman" w:cs="Times New Roman"/>
                <w:color w:val="404040"/>
              </w:rPr>
              <w:t>2015-</w:t>
            </w:r>
            <w:r w:rsidRPr="0068766E">
              <w:rPr>
                <w:rFonts w:ascii="Times New Roman" w:hAnsi="Times New Roman" w:cs="Times New Roman"/>
                <w:color w:val="404040"/>
                <w:lang w:val="kk-KZ"/>
              </w:rPr>
              <w:t>2018</w:t>
            </w:r>
            <w:r w:rsidRPr="0068766E">
              <w:rPr>
                <w:rFonts w:ascii="Times New Roman" w:hAnsi="Times New Roman" w:cs="Times New Roman"/>
                <w:color w:val="404040"/>
              </w:rPr>
              <w:t xml:space="preserve"> гг.:</w:t>
            </w:r>
          </w:p>
        </w:tc>
        <w:tc>
          <w:tcPr>
            <w:tcW w:w="7691" w:type="dxa"/>
            <w:hideMark/>
          </w:tcPr>
          <w:p w:rsidR="00593036" w:rsidRPr="0068766E" w:rsidRDefault="00593036" w:rsidP="0068766E">
            <w:pPr>
              <w:snapToGrid w:val="0"/>
              <w:spacing w:after="0" w:line="240" w:lineRule="auto"/>
              <w:rPr>
                <w:rFonts w:ascii="Times New Roman" w:eastAsia="Times New Roman" w:hAnsi="Times New Roman" w:cs="Times New Roman"/>
                <w:color w:val="404040"/>
                <w:lang w:val="kk-KZ"/>
              </w:rPr>
            </w:pPr>
            <w:r w:rsidRPr="0068766E">
              <w:rPr>
                <w:rFonts w:ascii="Times New Roman" w:hAnsi="Times New Roman" w:cs="Times New Roman"/>
                <w:bCs/>
                <w:lang w:val="kk-KZ"/>
              </w:rPr>
              <w:t xml:space="preserve"> Докторантура </w:t>
            </w:r>
            <w:r w:rsidRPr="0068766E">
              <w:rPr>
                <w:rFonts w:ascii="Times New Roman" w:hAnsi="Times New Roman" w:cs="Times New Roman"/>
                <w:bCs/>
                <w:lang w:val="en-US"/>
              </w:rPr>
              <w:t>PhD</w:t>
            </w:r>
            <w:r w:rsidRPr="0068766E">
              <w:rPr>
                <w:rFonts w:ascii="Times New Roman" w:hAnsi="Times New Roman" w:cs="Times New Roman"/>
              </w:rPr>
              <w:t xml:space="preserve">, </w:t>
            </w:r>
            <w:r w:rsidRPr="0068766E">
              <w:rPr>
                <w:rFonts w:ascii="Times New Roman" w:hAnsi="Times New Roman" w:cs="Times New Roman"/>
                <w:lang w:val="kk-KZ"/>
              </w:rPr>
              <w:t>КазНПУ им. Абая,</w:t>
            </w:r>
            <w:r w:rsidRPr="0068766E">
              <w:rPr>
                <w:rFonts w:ascii="Times New Roman" w:hAnsi="Times New Roman" w:cs="Times New Roman"/>
                <w:bCs/>
              </w:rPr>
              <w:t xml:space="preserve"> по специальности 6</w:t>
            </w:r>
            <w:r w:rsidRPr="0068766E">
              <w:rPr>
                <w:rFonts w:ascii="Times New Roman" w:hAnsi="Times New Roman" w:cs="Times New Roman"/>
                <w:bCs/>
                <w:lang w:val="en-US"/>
              </w:rPr>
              <w:t>D</w:t>
            </w:r>
            <w:r w:rsidRPr="0068766E">
              <w:rPr>
                <w:rFonts w:ascii="Times New Roman" w:hAnsi="Times New Roman" w:cs="Times New Roman"/>
                <w:bCs/>
              </w:rPr>
              <w:t xml:space="preserve">020300 – </w:t>
            </w:r>
            <w:r w:rsidRPr="0068766E">
              <w:rPr>
                <w:rFonts w:ascii="Times New Roman" w:hAnsi="Times New Roman" w:cs="Times New Roman"/>
                <w:bCs/>
                <w:lang w:val="kk-KZ"/>
              </w:rPr>
              <w:t>История</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rPr>
            </w:pPr>
            <w:r w:rsidRPr="0068766E">
              <w:rPr>
                <w:rFonts w:ascii="Times New Roman" w:hAnsi="Times New Roman" w:cs="Times New Roman"/>
                <w:color w:val="404040"/>
              </w:rPr>
              <w:t>20</w:t>
            </w:r>
            <w:r w:rsidRPr="0068766E">
              <w:rPr>
                <w:rFonts w:ascii="Times New Roman" w:hAnsi="Times New Roman" w:cs="Times New Roman"/>
                <w:color w:val="404040"/>
                <w:lang w:val="kk-KZ"/>
              </w:rPr>
              <w:t>03</w:t>
            </w:r>
            <w:r w:rsidRPr="0068766E">
              <w:rPr>
                <w:rFonts w:ascii="Times New Roman" w:hAnsi="Times New Roman" w:cs="Times New Roman"/>
                <w:color w:val="404040"/>
              </w:rPr>
              <w:t>-202</w:t>
            </w:r>
            <w:r w:rsidRPr="0068766E">
              <w:rPr>
                <w:rFonts w:ascii="Times New Roman" w:hAnsi="Times New Roman" w:cs="Times New Roman"/>
                <w:color w:val="404040"/>
                <w:lang w:val="kk-KZ"/>
              </w:rPr>
              <w:t>3</w:t>
            </w:r>
            <w:r w:rsidRPr="0068766E">
              <w:rPr>
                <w:rFonts w:ascii="Times New Roman" w:hAnsi="Times New Roman" w:cs="Times New Roman"/>
                <w:color w:val="404040"/>
              </w:rPr>
              <w:t xml:space="preserve"> гг.: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lang w:val="kk-KZ"/>
              </w:rPr>
              <w:t>Ассистент, преподаватель, с</w:t>
            </w:r>
            <w:r w:rsidRPr="0068766E">
              <w:rPr>
                <w:rFonts w:ascii="Times New Roman" w:hAnsi="Times New Roman" w:cs="Times New Roman"/>
                <w:color w:val="404040"/>
              </w:rPr>
              <w:t xml:space="preserve">тарший </w:t>
            </w:r>
            <w:r w:rsidRPr="0068766E">
              <w:rPr>
                <w:rFonts w:ascii="Times New Roman" w:hAnsi="Times New Roman" w:cs="Times New Roman"/>
                <w:color w:val="404040"/>
                <w:lang w:val="kk-KZ"/>
              </w:rPr>
              <w:t xml:space="preserve">преподаватель </w:t>
            </w:r>
            <w:r w:rsidRPr="0068766E">
              <w:rPr>
                <w:rFonts w:ascii="Times New Roman" w:hAnsi="Times New Roman" w:cs="Times New Roman"/>
              </w:rPr>
              <w:t>ЮКУ им</w:t>
            </w:r>
            <w:r w:rsidRPr="0068766E">
              <w:rPr>
                <w:rFonts w:ascii="Times New Roman" w:hAnsi="Times New Roman" w:cs="Times New Roman"/>
                <w:lang w:val="kk-KZ"/>
              </w:rPr>
              <w:t xml:space="preserve">ени               </w:t>
            </w:r>
            <w:r w:rsidRPr="0068766E">
              <w:rPr>
                <w:rFonts w:ascii="Times New Roman" w:hAnsi="Times New Roman" w:cs="Times New Roman"/>
              </w:rPr>
              <w:t xml:space="preserve"> М. Ауэзова</w:t>
            </w: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lang w:val="kk-KZ"/>
              </w:rPr>
              <w:t>Опыт работы</w:t>
            </w:r>
            <w:r w:rsidRPr="0068766E">
              <w:rPr>
                <w:rFonts w:ascii="Times New Roman" w:hAnsi="Times New Roman" w:cs="Times New Roman"/>
                <w:b/>
              </w:rPr>
              <w:t>:</w:t>
            </w:r>
          </w:p>
        </w:tc>
      </w:tr>
      <w:tr w:rsidR="00593036" w:rsidRPr="0068766E" w:rsidTr="00684D86">
        <w:trPr>
          <w:gridAfter w:val="1"/>
          <w:wAfter w:w="215" w:type="dxa"/>
          <w:trHeight w:val="373"/>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i/>
                <w:u w:val="single"/>
              </w:rPr>
            </w:pPr>
            <w:r w:rsidRPr="0068766E">
              <w:rPr>
                <w:rFonts w:ascii="Times New Roman" w:hAnsi="Times New Roman" w:cs="Times New Roman"/>
                <w:i/>
                <w:u w:val="single"/>
                <w:lang w:val="kk-KZ"/>
              </w:rPr>
              <w:t>Академический:</w:t>
            </w: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i/>
                <w:lang w:val="kk-KZ"/>
              </w:rPr>
            </w:pPr>
            <w:r w:rsidRPr="0068766E">
              <w:rPr>
                <w:rFonts w:ascii="Times New Roman" w:hAnsi="Times New Roman" w:cs="Times New Roman"/>
                <w:i/>
                <w:lang w:val="kk-KZ"/>
              </w:rPr>
              <w:t>Работа в данной организации</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lang w:val="kk-KZ"/>
              </w:rPr>
            </w:pPr>
            <w:r w:rsidRPr="0068766E">
              <w:rPr>
                <w:rFonts w:ascii="Times New Roman" w:hAnsi="Times New Roman" w:cs="Times New Roman"/>
                <w:color w:val="404040"/>
              </w:rPr>
              <w:t>2003-2023 гг.: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lang w:val="kk-KZ"/>
              </w:rPr>
              <w:t>старший преподаватель</w:t>
            </w:r>
            <w:r w:rsidRPr="0068766E">
              <w:rPr>
                <w:rFonts w:ascii="Times New Roman" w:hAnsi="Times New Roman" w:cs="Times New Roman"/>
              </w:rPr>
              <w:t>, ЮКУ им. М. Ауэзова</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rPr>
            </w:pPr>
            <w:r w:rsidRPr="0068766E">
              <w:rPr>
                <w:rFonts w:ascii="Times New Roman" w:hAnsi="Times New Roman" w:cs="Times New Roman"/>
                <w:color w:val="404040"/>
              </w:rPr>
              <w:t>2023-2024 гг.: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Занятость (полный рабочий день)</w:t>
            </w:r>
          </w:p>
        </w:tc>
      </w:tr>
      <w:tr w:rsidR="00593036" w:rsidRPr="0068766E" w:rsidTr="00684D86">
        <w:trPr>
          <w:gridAfter w:val="1"/>
          <w:wAfter w:w="215" w:type="dxa"/>
        </w:trPr>
        <w:tc>
          <w:tcPr>
            <w:tcW w:w="9355" w:type="dxa"/>
            <w:gridSpan w:val="2"/>
          </w:tcPr>
          <w:p w:rsidR="00593036" w:rsidRPr="0068766E" w:rsidRDefault="00593036" w:rsidP="0068766E">
            <w:pPr>
              <w:spacing w:after="0" w:line="240" w:lineRule="auto"/>
              <w:jc w:val="both"/>
              <w:rPr>
                <w:rFonts w:ascii="Times New Roman" w:eastAsia="Times New Roman" w:hAnsi="Times New Roman" w:cs="Times New Roman"/>
                <w:i/>
              </w:rPr>
            </w:pPr>
          </w:p>
          <w:p w:rsidR="00593036" w:rsidRPr="0068766E" w:rsidRDefault="00593036" w:rsidP="0068766E">
            <w:pPr>
              <w:spacing w:after="0" w:line="240" w:lineRule="auto"/>
              <w:jc w:val="both"/>
              <w:rPr>
                <w:rFonts w:ascii="Times New Roman" w:eastAsia="Times New Roman" w:hAnsi="Times New Roman" w:cs="Times New Roman"/>
                <w:i/>
              </w:rPr>
            </w:pPr>
            <w:r w:rsidRPr="0068766E">
              <w:rPr>
                <w:rFonts w:ascii="Times New Roman" w:hAnsi="Times New Roman" w:cs="Times New Roman"/>
                <w:i/>
              </w:rPr>
              <w:t>Предыдущие места работы в организациях образования:</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t>2003-2005 гг.:</w:t>
            </w:r>
          </w:p>
        </w:tc>
        <w:tc>
          <w:tcPr>
            <w:tcW w:w="7691" w:type="dxa"/>
          </w:tcPr>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rPr>
              <w:t>ассистент преподаватель, ЮК</w:t>
            </w:r>
            <w:r w:rsidRPr="0068766E">
              <w:rPr>
                <w:rFonts w:ascii="Times New Roman" w:hAnsi="Times New Roman" w:cs="Times New Roman"/>
                <w:lang w:val="kk-KZ"/>
              </w:rPr>
              <w:t>Г</w:t>
            </w:r>
            <w:r w:rsidRPr="0068766E">
              <w:rPr>
                <w:rFonts w:ascii="Times New Roman" w:hAnsi="Times New Roman" w:cs="Times New Roman"/>
              </w:rPr>
              <w:t xml:space="preserve">У им. М. Ауэзова </w:t>
            </w:r>
          </w:p>
          <w:p w:rsidR="00593036" w:rsidRPr="0068766E" w:rsidRDefault="00593036" w:rsidP="0068766E">
            <w:pPr>
              <w:spacing w:after="0" w:line="240" w:lineRule="auto"/>
              <w:jc w:val="both"/>
              <w:rPr>
                <w:rFonts w:ascii="Times New Roman" w:eastAsia="Times New Roman" w:hAnsi="Times New Roman" w:cs="Times New Roman"/>
                <w:i/>
                <w:color w:val="404040"/>
                <w:lang w:val="kk-KZ"/>
              </w:rPr>
            </w:pP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i/>
                <w:color w:val="404040"/>
              </w:rPr>
              <w:t>Перечень преподаваемых дисциплин:</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rPr>
            </w:pPr>
            <w:r w:rsidRPr="0068766E">
              <w:rPr>
                <w:rFonts w:ascii="Times New Roman" w:hAnsi="Times New Roman" w:cs="Times New Roman"/>
                <w:color w:val="404040"/>
              </w:rPr>
              <w:t>2016-2021 гг.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lang w:val="kk-KZ"/>
              </w:rPr>
            </w:pPr>
            <w:r w:rsidRPr="0068766E">
              <w:rPr>
                <w:rFonts w:ascii="Times New Roman" w:hAnsi="Times New Roman" w:cs="Times New Roman"/>
              </w:rPr>
              <w:t>«</w:t>
            </w:r>
            <w:r w:rsidRPr="0068766E">
              <w:rPr>
                <w:rFonts w:ascii="Times New Roman" w:hAnsi="Times New Roman" w:cs="Times New Roman"/>
                <w:lang w:val="kk-KZ"/>
              </w:rPr>
              <w:t>Современная история</w:t>
            </w:r>
            <w:r w:rsidRPr="0068766E">
              <w:rPr>
                <w:rFonts w:ascii="Times New Roman" w:hAnsi="Times New Roman" w:cs="Times New Roman"/>
              </w:rPr>
              <w:t xml:space="preserve"> Казахстана», «</w:t>
            </w:r>
            <w:r w:rsidRPr="0068766E">
              <w:rPr>
                <w:rFonts w:ascii="Times New Roman" w:hAnsi="Times New Roman" w:cs="Times New Roman"/>
                <w:lang w:val="kk-KZ"/>
              </w:rPr>
              <w:t>Новая и новейшая история Казахстана</w:t>
            </w:r>
            <w:r w:rsidRPr="0068766E">
              <w:rPr>
                <w:rFonts w:ascii="Times New Roman" w:hAnsi="Times New Roman" w:cs="Times New Roman"/>
              </w:rPr>
              <w:t>», «Древняя и средне</w:t>
            </w:r>
            <w:r w:rsidRPr="0068766E">
              <w:rPr>
                <w:rFonts w:ascii="Times New Roman" w:hAnsi="Times New Roman" w:cs="Times New Roman"/>
                <w:lang w:val="kk-KZ"/>
              </w:rPr>
              <w:t>вековая история Казахстана</w:t>
            </w:r>
            <w:r w:rsidRPr="0068766E">
              <w:rPr>
                <w:rFonts w:ascii="Times New Roman" w:hAnsi="Times New Roman" w:cs="Times New Roman"/>
              </w:rPr>
              <w:t>», «</w:t>
            </w:r>
            <w:r w:rsidRPr="0068766E">
              <w:rPr>
                <w:rFonts w:ascii="Times New Roman" w:hAnsi="Times New Roman" w:cs="Times New Roman"/>
                <w:lang w:val="kk-KZ"/>
              </w:rPr>
              <w:t>Историография истории зарубежных стран</w:t>
            </w:r>
            <w:r w:rsidRPr="0068766E">
              <w:rPr>
                <w:rFonts w:ascii="Times New Roman" w:hAnsi="Times New Roman" w:cs="Times New Roman"/>
              </w:rPr>
              <w:t>», «</w:t>
            </w:r>
            <w:r w:rsidRPr="0068766E">
              <w:rPr>
                <w:rFonts w:ascii="Times New Roman" w:hAnsi="Times New Roman" w:cs="Times New Roman"/>
                <w:lang w:val="kk-KZ"/>
              </w:rPr>
              <w:t>Источниковедение история Казахстана</w:t>
            </w:r>
            <w:r w:rsidRPr="0068766E">
              <w:rPr>
                <w:rFonts w:ascii="Times New Roman" w:hAnsi="Times New Roman" w:cs="Times New Roman"/>
              </w:rPr>
              <w:t>», «Введение в специальности История»</w:t>
            </w:r>
            <w:r w:rsidRPr="0068766E">
              <w:rPr>
                <w:rFonts w:ascii="Times New Roman" w:hAnsi="Times New Roman" w:cs="Times New Roman"/>
                <w:lang w:val="kk-KZ"/>
              </w:rPr>
              <w:t>, «Этнология».</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Занятость:</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полный рабочий день</w:t>
            </w:r>
          </w:p>
        </w:tc>
      </w:tr>
      <w:tr w:rsidR="00593036" w:rsidRPr="0068766E" w:rsidTr="00684D86">
        <w:trPr>
          <w:gridAfter w:val="1"/>
          <w:wAfter w:w="215" w:type="dxa"/>
          <w:trHeight w:val="383"/>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i/>
                <w:u w:val="single"/>
              </w:rPr>
            </w:pPr>
            <w:r w:rsidRPr="0068766E">
              <w:rPr>
                <w:rFonts w:ascii="Times New Roman" w:hAnsi="Times New Roman" w:cs="Times New Roman"/>
                <w:i/>
                <w:u w:val="single"/>
              </w:rPr>
              <w:t xml:space="preserve">Неакадемический: </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rPr>
                <w:rFonts w:ascii="Times New Roman" w:eastAsia="Times New Roman" w:hAnsi="Times New Roman" w:cs="Times New Roman"/>
                <w:color w:val="404040"/>
              </w:rPr>
            </w:pPr>
            <w:r w:rsidRPr="0068766E">
              <w:rPr>
                <w:rFonts w:ascii="Times New Roman" w:hAnsi="Times New Roman" w:cs="Times New Roman"/>
                <w:color w:val="404040"/>
              </w:rPr>
              <w:t>Период:</w:t>
            </w:r>
          </w:p>
        </w:tc>
        <w:tc>
          <w:tcPr>
            <w:tcW w:w="7691" w:type="dxa"/>
            <w:hideMark/>
          </w:tcPr>
          <w:p w:rsidR="00593036" w:rsidRPr="0068766E" w:rsidRDefault="00593036" w:rsidP="0068766E">
            <w:pPr>
              <w:widowControl w:val="0"/>
              <w:suppressAutoHyphens/>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rPr>
              <w:t>нет</w:t>
            </w:r>
          </w:p>
        </w:tc>
      </w:tr>
      <w:tr w:rsidR="00593036" w:rsidRPr="0068766E" w:rsidTr="00684D86">
        <w:trPr>
          <w:gridAfter w:val="1"/>
          <w:wAfter w:w="215" w:type="dxa"/>
        </w:trPr>
        <w:tc>
          <w:tcPr>
            <w:tcW w:w="9355" w:type="dxa"/>
            <w:gridSpan w:val="2"/>
            <w:hideMark/>
          </w:tcPr>
          <w:p w:rsidR="00593036" w:rsidRPr="0068766E" w:rsidRDefault="00593036" w:rsidP="0068766E">
            <w:pPr>
              <w:widowControl w:val="0"/>
              <w:suppressAutoHyphens/>
              <w:spacing w:after="0" w:line="240" w:lineRule="auto"/>
              <w:jc w:val="both"/>
              <w:rPr>
                <w:rFonts w:ascii="Times New Roman" w:eastAsia="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Период:</w:t>
            </w:r>
          </w:p>
        </w:tc>
        <w:tc>
          <w:tcPr>
            <w:tcW w:w="7691" w:type="dxa"/>
          </w:tcPr>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color w:val="404040"/>
              </w:rPr>
              <w:t>Сертификат № 009</w:t>
            </w:r>
            <w:r w:rsidRPr="0068766E">
              <w:rPr>
                <w:rFonts w:ascii="Times New Roman" w:hAnsi="Times New Roman" w:cs="Times New Roman"/>
                <w:color w:val="404040"/>
                <w:lang w:val="kk-KZ"/>
              </w:rPr>
              <w:t>20</w:t>
            </w:r>
            <w:r w:rsidRPr="0068766E">
              <w:rPr>
                <w:rFonts w:ascii="Times New Roman" w:hAnsi="Times New Roman" w:cs="Times New Roman"/>
                <w:color w:val="404040"/>
              </w:rPr>
              <w:t xml:space="preserve"> от 18.08.2021, </w:t>
            </w:r>
            <w:r w:rsidRPr="0068766E">
              <w:rPr>
                <w:rFonts w:ascii="Times New Roman" w:hAnsi="Times New Roman" w:cs="Times New Roman"/>
                <w:color w:val="404040"/>
                <w:lang w:val="kk-KZ"/>
              </w:rPr>
              <w:t xml:space="preserve">«Технология смешанного обучения </w:t>
            </w:r>
            <w:r w:rsidRPr="0068766E">
              <w:rPr>
                <w:rFonts w:ascii="Times New Roman" w:hAnsi="Times New Roman" w:cs="Times New Roman"/>
              </w:rPr>
              <w:t>(Blended</w:t>
            </w:r>
            <w:r w:rsidRPr="0068766E">
              <w:rPr>
                <w:rFonts w:ascii="MS Mincho" w:eastAsia="MS Mincho" w:hAnsi="MS Mincho" w:cs="MS Mincho" w:hint="eastAsia"/>
              </w:rPr>
              <w:t> </w:t>
            </w:r>
            <w:r w:rsidRPr="0068766E">
              <w:rPr>
                <w:rFonts w:ascii="Times New Roman" w:hAnsi="Times New Roman" w:cs="Times New Roman"/>
              </w:rPr>
              <w:t>Learning)»</w:t>
            </w:r>
            <w:r w:rsidRPr="0068766E">
              <w:rPr>
                <w:rFonts w:ascii="Times New Roman" w:hAnsi="Times New Roman" w:cs="Times New Roman"/>
                <w:lang w:val="kk-KZ"/>
              </w:rPr>
              <w:t>,</w:t>
            </w:r>
            <w:r w:rsidRPr="0068766E">
              <w:rPr>
                <w:rFonts w:ascii="Times New Roman" w:hAnsi="Times New Roman" w:cs="Times New Roman"/>
              </w:rPr>
              <w:t xml:space="preserve"> 22.06.2021</w:t>
            </w:r>
            <w:r w:rsidRPr="0068766E">
              <w:rPr>
                <w:rFonts w:ascii="MS Mincho" w:eastAsia="MS Mincho" w:hAnsi="MS Mincho" w:cs="MS Mincho" w:hint="eastAsia"/>
              </w:rPr>
              <w:t> </w:t>
            </w:r>
            <w:r w:rsidRPr="0068766E">
              <w:rPr>
                <w:rFonts w:ascii="Times New Roman" w:hAnsi="Times New Roman" w:cs="Times New Roman"/>
              </w:rPr>
              <w:t>-</w:t>
            </w:r>
            <w:r w:rsidRPr="0068766E">
              <w:rPr>
                <w:rFonts w:ascii="MS Mincho" w:eastAsia="MS Mincho" w:hAnsi="MS Mincho" w:cs="MS Mincho" w:hint="eastAsia"/>
              </w:rPr>
              <w:t> </w:t>
            </w:r>
            <w:r w:rsidRPr="0068766E">
              <w:rPr>
                <w:rFonts w:ascii="Times New Roman" w:hAnsi="Times New Roman" w:cs="Times New Roman"/>
              </w:rPr>
              <w:t>18.08.2021,</w:t>
            </w:r>
            <w:r w:rsidRPr="0068766E">
              <w:rPr>
                <w:rFonts w:ascii="MS Mincho" w:eastAsia="MS Mincho" w:hAnsi="MS Mincho" w:cs="MS Mincho" w:hint="eastAsia"/>
              </w:rPr>
              <w:t> </w:t>
            </w:r>
            <w:r w:rsidRPr="0068766E">
              <w:rPr>
                <w:rFonts w:ascii="Times New Roman" w:hAnsi="Times New Roman" w:cs="Times New Roman"/>
              </w:rPr>
              <w:t>84</w:t>
            </w:r>
            <w:r w:rsidRPr="0068766E">
              <w:rPr>
                <w:rFonts w:ascii="MS Mincho" w:eastAsia="MS Mincho" w:hAnsi="MS Mincho" w:cs="MS Mincho" w:hint="eastAsia"/>
              </w:rPr>
              <w:t> </w:t>
            </w:r>
            <w:r w:rsidRPr="0068766E">
              <w:rPr>
                <w:rFonts w:ascii="Times New Roman" w:hAnsi="Times New Roman" w:cs="Times New Roman"/>
              </w:rPr>
              <w:t>часа.</w:t>
            </w:r>
          </w:p>
          <w:p w:rsidR="00593036" w:rsidRPr="0068766E" w:rsidRDefault="00593036" w:rsidP="0068766E">
            <w:pPr>
              <w:spacing w:after="0" w:line="240" w:lineRule="auto"/>
              <w:jc w:val="both"/>
              <w:rPr>
                <w:rFonts w:ascii="Times New Roman" w:hAnsi="Times New Roman" w:cs="Times New Roman"/>
                <w:lang w:val="kk-KZ"/>
              </w:rPr>
            </w:pPr>
            <w:r w:rsidRPr="0068766E">
              <w:rPr>
                <w:rFonts w:ascii="Times New Roman" w:hAnsi="Times New Roman" w:cs="Times New Roman"/>
              </w:rPr>
              <w:t xml:space="preserve">Обладатель международной степендии Президента РК </w:t>
            </w:r>
            <w:r w:rsidRPr="0068766E">
              <w:rPr>
                <w:rFonts w:ascii="Times New Roman" w:hAnsi="Times New Roman" w:cs="Times New Roman"/>
                <w:lang w:val="kk-KZ"/>
              </w:rPr>
              <w:t>«Болашак», стажировка 2022 г. в МГУ им. Ломоносова по специальности «45Т-История».</w:t>
            </w:r>
          </w:p>
          <w:p w:rsidR="00593036" w:rsidRPr="00B53A05" w:rsidRDefault="00593036" w:rsidP="0068766E">
            <w:pPr>
              <w:spacing w:after="0" w:line="240" w:lineRule="auto"/>
              <w:jc w:val="both"/>
              <w:rPr>
                <w:rFonts w:ascii="Times New Roman" w:hAnsi="Times New Roman" w:cs="Times New Roman"/>
                <w:lang w:val="kk-KZ"/>
              </w:rPr>
            </w:pPr>
            <w:r w:rsidRPr="0068766E">
              <w:rPr>
                <w:rFonts w:ascii="Times New Roman" w:hAnsi="Times New Roman" w:cs="Times New Roman"/>
                <w:color w:val="000000" w:themeColor="text1"/>
              </w:rPr>
              <w:t>В 20</w:t>
            </w:r>
            <w:r w:rsidRPr="0068766E">
              <w:rPr>
                <w:rFonts w:ascii="Times New Roman" w:hAnsi="Times New Roman" w:cs="Times New Roman"/>
                <w:color w:val="000000" w:themeColor="text1"/>
                <w:lang w:val="kk-KZ"/>
              </w:rPr>
              <w:t>22</w:t>
            </w:r>
            <w:r w:rsidRPr="0068766E">
              <w:rPr>
                <w:rFonts w:ascii="Times New Roman" w:hAnsi="Times New Roman" w:cs="Times New Roman"/>
                <w:color w:val="000000" w:themeColor="text1"/>
              </w:rPr>
              <w:t xml:space="preserve"> году прошли повышение квалификации </w:t>
            </w:r>
            <w:r w:rsidRPr="0068766E">
              <w:rPr>
                <w:rFonts w:ascii="Times New Roman" w:hAnsi="Times New Roman" w:cs="Times New Roman"/>
                <w:color w:val="000000" w:themeColor="text1"/>
                <w:lang w:val="kk-KZ"/>
              </w:rPr>
              <w:t>по курсу</w:t>
            </w:r>
            <w:r w:rsidRPr="0068766E">
              <w:rPr>
                <w:rFonts w:ascii="Times New Roman" w:hAnsi="Times New Roman" w:cs="Times New Roman"/>
                <w:color w:val="000000" w:themeColor="text1"/>
              </w:rPr>
              <w:t>: «</w:t>
            </w:r>
            <w:r w:rsidRPr="0068766E">
              <w:rPr>
                <w:rFonts w:ascii="Times New Roman" w:hAnsi="Times New Roman" w:cs="Times New Roman"/>
                <w:color w:val="000000" w:themeColor="text1"/>
                <w:lang w:val="kk-KZ"/>
              </w:rPr>
              <w:t>История Казахстана</w:t>
            </w:r>
            <w:r w:rsidRPr="0068766E">
              <w:rPr>
                <w:rFonts w:ascii="Times New Roman" w:hAnsi="Times New Roman" w:cs="Times New Roman"/>
                <w:lang w:val="kk-KZ"/>
              </w:rPr>
              <w:t>» на базе КазНУ имен</w:t>
            </w:r>
            <w:r w:rsidR="00B53A05">
              <w:rPr>
                <w:rFonts w:ascii="Times New Roman" w:hAnsi="Times New Roman" w:cs="Times New Roman"/>
                <w:lang w:val="kk-KZ"/>
              </w:rPr>
              <w:t>и Аль-Фараби в объеме 72 часов.</w:t>
            </w:r>
          </w:p>
        </w:tc>
      </w:tr>
      <w:tr w:rsidR="00593036" w:rsidRPr="0068766E" w:rsidTr="00684D86">
        <w:trPr>
          <w:gridAfter w:val="1"/>
          <w:wAfter w:w="215" w:type="dxa"/>
        </w:trPr>
        <w:tc>
          <w:tcPr>
            <w:tcW w:w="9355" w:type="dxa"/>
            <w:gridSpan w:val="2"/>
          </w:tcPr>
          <w:p w:rsidR="00593036" w:rsidRPr="0068766E" w:rsidRDefault="00593036" w:rsidP="0068766E">
            <w:pPr>
              <w:spacing w:after="0" w:line="240" w:lineRule="auto"/>
              <w:jc w:val="both"/>
              <w:rPr>
                <w:rFonts w:ascii="Times New Roman" w:eastAsia="Times New Roman" w:hAnsi="Times New Roman" w:cs="Times New Roman"/>
                <w:b/>
              </w:rPr>
            </w:pPr>
          </w:p>
          <w:p w:rsidR="00593036" w:rsidRPr="0068766E" w:rsidRDefault="00593036"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rPr>
              <w:t>Ч</w:t>
            </w:r>
            <w:r w:rsidRPr="0068766E">
              <w:rPr>
                <w:rFonts w:ascii="Times New Roman" w:hAnsi="Times New Roman" w:cs="Times New Roman"/>
                <w:b/>
                <w:lang w:val="kk-KZ"/>
              </w:rPr>
              <w:t>ленство в профессиональных организациях</w:t>
            </w:r>
            <w:r w:rsidRPr="0068766E">
              <w:rPr>
                <w:rFonts w:ascii="Times New Roman" w:hAnsi="Times New Roman" w:cs="Times New Roman"/>
                <w:b/>
              </w:rPr>
              <w:t>:</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С 2010 г.:</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b/>
                <w:color w:val="404040"/>
              </w:rPr>
            </w:pPr>
            <w:r w:rsidRPr="0068766E">
              <w:rPr>
                <w:rFonts w:ascii="Times New Roman" w:eastAsia="Calibri" w:hAnsi="Times New Roman" w:cs="Times New Roman"/>
                <w:lang w:val="kk-KZ"/>
              </w:rPr>
              <w:t>Член профсоюзной организации университета</w:t>
            </w:r>
          </w:p>
        </w:tc>
      </w:tr>
      <w:tr w:rsidR="00593036" w:rsidRPr="0068766E" w:rsidTr="00684D86">
        <w:trPr>
          <w:gridAfter w:val="1"/>
          <w:wAfter w:w="215" w:type="dxa"/>
        </w:trPr>
        <w:tc>
          <w:tcPr>
            <w:tcW w:w="9355" w:type="dxa"/>
            <w:gridSpan w:val="2"/>
          </w:tcPr>
          <w:p w:rsidR="00593036" w:rsidRPr="0068766E" w:rsidRDefault="00593036" w:rsidP="0068766E">
            <w:pPr>
              <w:spacing w:after="0" w:line="240" w:lineRule="auto"/>
              <w:jc w:val="both"/>
              <w:rPr>
                <w:rFonts w:ascii="Times New Roman" w:eastAsia="Times New Roman" w:hAnsi="Times New Roman" w:cs="Times New Roman"/>
                <w:b/>
              </w:rPr>
            </w:pPr>
          </w:p>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Период:</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b/>
                <w:color w:val="404040"/>
              </w:rPr>
            </w:pPr>
            <w:r w:rsidRPr="0068766E">
              <w:rPr>
                <w:rFonts w:ascii="Times New Roman" w:hAnsi="Times New Roman" w:cs="Times New Roman"/>
              </w:rPr>
              <w:t>нет</w:t>
            </w:r>
          </w:p>
        </w:tc>
      </w:tr>
      <w:tr w:rsidR="00593036" w:rsidRPr="0068766E" w:rsidTr="00684D86">
        <w:trPr>
          <w:gridAfter w:val="1"/>
          <w:wAfter w:w="215" w:type="dxa"/>
        </w:trPr>
        <w:tc>
          <w:tcPr>
            <w:tcW w:w="9355" w:type="dxa"/>
            <w:gridSpan w:val="2"/>
          </w:tcPr>
          <w:p w:rsidR="00593036" w:rsidRPr="0068766E" w:rsidRDefault="00593036" w:rsidP="0068766E">
            <w:pPr>
              <w:spacing w:after="0" w:line="240" w:lineRule="auto"/>
              <w:jc w:val="both"/>
              <w:rPr>
                <w:rFonts w:ascii="Times New Roman" w:eastAsia="Times New Roman" w:hAnsi="Times New Roman" w:cs="Times New Roman"/>
                <w:b/>
              </w:rPr>
            </w:pPr>
          </w:p>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Д</w:t>
            </w:r>
            <w:r w:rsidRPr="0068766E">
              <w:rPr>
                <w:rFonts w:ascii="Times New Roman" w:hAnsi="Times New Roman" w:cs="Times New Roman"/>
                <w:b/>
                <w:lang w:val="kk-KZ"/>
              </w:rPr>
              <w:t>еятельность в сфере услуг</w:t>
            </w:r>
            <w:r w:rsidRPr="0068766E">
              <w:rPr>
                <w:rFonts w:ascii="Times New Roman" w:hAnsi="Times New Roman" w:cs="Times New Roman"/>
                <w:b/>
              </w:rPr>
              <w:t xml:space="preserve">: </w:t>
            </w:r>
          </w:p>
        </w:tc>
      </w:tr>
      <w:tr w:rsidR="00593036" w:rsidRPr="0068766E" w:rsidTr="00684D86">
        <w:trPr>
          <w:gridAfter w:val="1"/>
          <w:wAfter w:w="215" w:type="dxa"/>
        </w:trPr>
        <w:tc>
          <w:tcPr>
            <w:tcW w:w="1664"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Период:</w:t>
            </w: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b/>
                <w:color w:val="404040"/>
              </w:rPr>
            </w:pPr>
            <w:r w:rsidRPr="0068766E">
              <w:rPr>
                <w:rFonts w:ascii="Times New Roman" w:hAnsi="Times New Roman" w:cs="Times New Roman"/>
              </w:rPr>
              <w:t>нет</w:t>
            </w:r>
          </w:p>
        </w:tc>
      </w:tr>
      <w:tr w:rsidR="00593036" w:rsidRPr="0068766E" w:rsidTr="00684D86">
        <w:trPr>
          <w:gridAfter w:val="1"/>
          <w:wAfter w:w="215" w:type="dxa"/>
        </w:trPr>
        <w:tc>
          <w:tcPr>
            <w:tcW w:w="9355" w:type="dxa"/>
            <w:gridSpan w:val="2"/>
          </w:tcPr>
          <w:p w:rsidR="00593036" w:rsidRPr="0068766E" w:rsidRDefault="00593036" w:rsidP="0068766E">
            <w:pPr>
              <w:spacing w:after="0" w:line="240" w:lineRule="auto"/>
              <w:jc w:val="both"/>
              <w:rPr>
                <w:rFonts w:ascii="Times New Roman" w:eastAsia="Times New Roman" w:hAnsi="Times New Roman" w:cs="Times New Roman"/>
                <w:b/>
              </w:rPr>
            </w:pPr>
          </w:p>
          <w:p w:rsidR="00593036" w:rsidRPr="0068766E" w:rsidRDefault="00593036" w:rsidP="0068766E">
            <w:pPr>
              <w:spacing w:after="0" w:line="240" w:lineRule="auto"/>
              <w:jc w:val="both"/>
              <w:rPr>
                <w:rFonts w:ascii="Times New Roman" w:eastAsia="Times New Roman" w:hAnsi="Times New Roman" w:cs="Times New Roman"/>
              </w:rPr>
            </w:pPr>
            <w:r w:rsidRPr="0068766E">
              <w:rPr>
                <w:rFonts w:ascii="Times New Roman" w:hAnsi="Times New Roman" w:cs="Times New Roman"/>
                <w:b/>
              </w:rPr>
              <w:t>П</w:t>
            </w:r>
            <w:r w:rsidRPr="0068766E">
              <w:rPr>
                <w:rFonts w:ascii="Times New Roman" w:hAnsi="Times New Roman" w:cs="Times New Roman"/>
                <w:b/>
                <w:lang w:val="kk-KZ"/>
              </w:rPr>
              <w:t>убликации</w:t>
            </w:r>
            <w:r w:rsidRPr="0068766E">
              <w:rPr>
                <w:rFonts w:ascii="Times New Roman" w:hAnsi="Times New Roman" w:cs="Times New Roman"/>
                <w:b/>
              </w:rPr>
              <w:t xml:space="preserve">: </w:t>
            </w:r>
          </w:p>
        </w:tc>
      </w:tr>
      <w:tr w:rsidR="00593036" w:rsidRPr="00746023" w:rsidTr="00684D86">
        <w:trPr>
          <w:gridAfter w:val="1"/>
          <w:wAfter w:w="215" w:type="dxa"/>
        </w:trPr>
        <w:tc>
          <w:tcPr>
            <w:tcW w:w="1664" w:type="dxa"/>
          </w:tcPr>
          <w:p w:rsidR="00593036" w:rsidRPr="0068766E" w:rsidRDefault="00593036" w:rsidP="0068766E">
            <w:pPr>
              <w:spacing w:after="0" w:line="240" w:lineRule="auto"/>
              <w:jc w:val="both"/>
              <w:rPr>
                <w:rFonts w:ascii="Times New Roman" w:eastAsia="Times New Roman" w:hAnsi="Times New Roman" w:cs="Times New Roman"/>
                <w:lang w:val="kk-KZ"/>
              </w:rPr>
            </w:pPr>
            <w:r w:rsidRPr="0068766E">
              <w:rPr>
                <w:rFonts w:ascii="Times New Roman" w:hAnsi="Times New Roman" w:cs="Times New Roman"/>
                <w:lang w:val="kk-KZ"/>
              </w:rPr>
              <w:t xml:space="preserve">2019 г. </w:t>
            </w: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 xml:space="preserve">2019 г. </w:t>
            </w: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2020 г.</w:t>
            </w: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r w:rsidRPr="0068766E">
              <w:rPr>
                <w:rFonts w:ascii="Times New Roman" w:hAnsi="Times New Roman" w:cs="Times New Roman"/>
                <w:lang w:val="kk-KZ"/>
              </w:rPr>
              <w:t>2020 г:</w:t>
            </w: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hAnsi="Times New Roman" w:cs="Times New Roman"/>
                <w:lang w:val="kk-KZ"/>
              </w:rPr>
            </w:pPr>
          </w:p>
          <w:p w:rsidR="00593036" w:rsidRPr="0068766E" w:rsidRDefault="00593036" w:rsidP="0068766E">
            <w:pPr>
              <w:spacing w:after="0" w:line="240" w:lineRule="auto"/>
              <w:jc w:val="both"/>
              <w:rPr>
                <w:rFonts w:ascii="Times New Roman" w:eastAsia="Times New Roman" w:hAnsi="Times New Roman" w:cs="Times New Roman"/>
                <w:color w:val="404040"/>
              </w:rPr>
            </w:pPr>
          </w:p>
        </w:tc>
        <w:tc>
          <w:tcPr>
            <w:tcW w:w="7691" w:type="dxa"/>
          </w:tcPr>
          <w:p w:rsidR="00593036" w:rsidRPr="0068766E" w:rsidRDefault="00593036" w:rsidP="0068766E">
            <w:pPr>
              <w:spacing w:after="0" w:line="240" w:lineRule="auto"/>
              <w:rPr>
                <w:rFonts w:ascii="Times New Roman" w:eastAsia="Times New Roman" w:hAnsi="Times New Roman" w:cs="Times New Roman"/>
                <w:lang w:val="kk-KZ"/>
              </w:rPr>
            </w:pPr>
            <w:r w:rsidRPr="0068766E">
              <w:rPr>
                <w:rFonts w:ascii="Times New Roman" w:hAnsi="Times New Roman" w:cs="Times New Roman"/>
                <w:lang w:val="kk-KZ"/>
              </w:rPr>
              <w:lastRenderedPageBreak/>
              <w:t>1955-1991 жылдары Қазақстанның өнеркәсіптік қалаларындағы кеңестік тұрғын-үй саясаты (Кентау қ. материалы бойынша) Әл-Фараби атындағы ҚазҰУ Хабаршысы – Тарих сериясы. – 2017. -№4 (87) - 98-107 бб.</w:t>
            </w:r>
          </w:p>
          <w:p w:rsidR="00593036" w:rsidRPr="0068766E" w:rsidRDefault="00593036" w:rsidP="0068766E">
            <w:pPr>
              <w:shd w:val="clear" w:color="auto" w:fill="FFFFFF"/>
              <w:spacing w:line="240" w:lineRule="auto"/>
              <w:rPr>
                <w:rFonts w:ascii="Times New Roman" w:hAnsi="Times New Roman" w:cs="Times New Roman"/>
                <w:lang w:val="en-US"/>
              </w:rPr>
            </w:pPr>
            <w:r w:rsidRPr="0068766E">
              <w:rPr>
                <w:rFonts w:ascii="Times New Roman" w:hAnsi="Times New Roman" w:cs="Times New Roman"/>
                <w:lang w:val="en-US"/>
              </w:rPr>
              <w:t>Forced labor of deported peoples in the industry of Southern Kazakhstan (the example of Kentau city)</w:t>
            </w:r>
            <w:r w:rsidRPr="0068766E">
              <w:rPr>
                <w:rFonts w:ascii="Times New Roman" w:hAnsi="Times New Roman" w:cs="Times New Roman"/>
                <w:lang w:val="kk-KZ"/>
              </w:rPr>
              <w:t xml:space="preserve"> Әл-Фараби атындағы ҚазҰУ Хабаршысы – Тарих сериясы. – 2018. -№1 (88) -  103-111 бб.</w:t>
            </w:r>
          </w:p>
          <w:p w:rsidR="00593036" w:rsidRPr="0068766E" w:rsidRDefault="00593036" w:rsidP="0068766E">
            <w:pPr>
              <w:pStyle w:val="af7"/>
              <w:jc w:val="both"/>
              <w:outlineLvl w:val="0"/>
              <w:rPr>
                <w:sz w:val="22"/>
                <w:szCs w:val="22"/>
                <w:lang w:val="en-US" w:eastAsia="kk-KZ"/>
              </w:rPr>
            </w:pPr>
            <w:r w:rsidRPr="0068766E">
              <w:rPr>
                <w:sz w:val="22"/>
                <w:szCs w:val="22"/>
                <w:lang w:val="en-US"/>
              </w:rPr>
              <w:lastRenderedPageBreak/>
              <w:t>The Anti-Religious Campaign of Soviet Authoroties In The Mono-City of Kazakhstan</w:t>
            </w:r>
            <w:r w:rsidRPr="0068766E">
              <w:rPr>
                <w:sz w:val="22"/>
                <w:szCs w:val="22"/>
                <w:lang w:val="kk-KZ"/>
              </w:rPr>
              <w:t>. //</w:t>
            </w:r>
            <w:r w:rsidRPr="0068766E">
              <w:rPr>
                <w:sz w:val="22"/>
                <w:szCs w:val="22"/>
                <w:lang w:val="en-US"/>
              </w:rPr>
              <w:t>Bitlis Eren Unıversıty Journal of Academıc Projectıon Cilt/Volume: 3 - Sayı/Number: - Aralık/Dec 2018 ss. 19-31.</w:t>
            </w:r>
          </w:p>
          <w:p w:rsidR="00593036" w:rsidRPr="0068766E" w:rsidRDefault="00593036" w:rsidP="0068766E">
            <w:pPr>
              <w:pStyle w:val="af7"/>
              <w:jc w:val="both"/>
              <w:outlineLvl w:val="0"/>
              <w:rPr>
                <w:sz w:val="22"/>
                <w:szCs w:val="22"/>
                <w:lang w:val="en-US"/>
              </w:rPr>
            </w:pPr>
          </w:p>
          <w:p w:rsidR="00593036" w:rsidRPr="0068766E" w:rsidRDefault="00593036" w:rsidP="0068766E">
            <w:pPr>
              <w:spacing w:line="240" w:lineRule="auto"/>
              <w:rPr>
                <w:rFonts w:ascii="Times New Roman" w:hAnsi="Times New Roman" w:cs="Times New Roman"/>
                <w:lang w:val="en-US"/>
              </w:rPr>
            </w:pPr>
            <w:r w:rsidRPr="0068766E">
              <w:rPr>
                <w:rFonts w:ascii="Times New Roman" w:hAnsi="Times New Roman" w:cs="Times New Roman"/>
                <w:lang w:val="en-US"/>
              </w:rPr>
              <w:t>Communist University of Eastern Toilers to Transform the Consciousness of Kazakh Women Utopía y praxis latinoamericana. año: 25, n° extra 5, 2020, pp. 31-38</w:t>
            </w:r>
            <w:r w:rsidRPr="0068766E">
              <w:rPr>
                <w:rFonts w:ascii="Times New Roman" w:hAnsi="Times New Roman" w:cs="Times New Roman"/>
                <w:lang w:val="kk-KZ"/>
              </w:rPr>
              <w:t xml:space="preserve">, </w:t>
            </w:r>
            <w:r w:rsidRPr="0068766E">
              <w:rPr>
                <w:rFonts w:ascii="Times New Roman" w:hAnsi="Times New Roman" w:cs="Times New Roman"/>
                <w:lang w:val="en-US"/>
              </w:rPr>
              <w:t>Arts and Humanities</w:t>
            </w:r>
            <w:r w:rsidRPr="0068766E">
              <w:rPr>
                <w:rFonts w:ascii="Times New Roman" w:hAnsi="Times New Roman" w:cs="Times New Roman"/>
                <w:lang w:val="kk-KZ"/>
              </w:rPr>
              <w:t xml:space="preserve">; </w:t>
            </w:r>
            <w:r w:rsidRPr="0068766E">
              <w:rPr>
                <w:rFonts w:ascii="Times New Roman" w:hAnsi="Times New Roman" w:cs="Times New Roman"/>
                <w:lang w:val="en-US"/>
              </w:rPr>
              <w:t>Social Sciences</w:t>
            </w:r>
            <w:r w:rsidRPr="0068766E">
              <w:rPr>
                <w:rFonts w:ascii="Times New Roman" w:hAnsi="Times New Roman" w:cs="Times New Roman"/>
                <w:lang w:val="kk-KZ"/>
              </w:rPr>
              <w:t>;</w:t>
            </w:r>
          </w:p>
          <w:p w:rsidR="00593036" w:rsidRPr="0068766E" w:rsidRDefault="00593036" w:rsidP="0068766E">
            <w:pPr>
              <w:pStyle w:val="af7"/>
              <w:jc w:val="both"/>
              <w:outlineLvl w:val="0"/>
              <w:rPr>
                <w:b/>
                <w:color w:val="404040"/>
                <w:sz w:val="22"/>
                <w:szCs w:val="22"/>
                <w:lang w:val="en-US"/>
              </w:rPr>
            </w:pP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b/>
              </w:rPr>
            </w:pPr>
            <w:r w:rsidRPr="0068766E">
              <w:rPr>
                <w:rFonts w:ascii="Times New Roman" w:hAnsi="Times New Roman" w:cs="Times New Roman"/>
                <w:b/>
              </w:rPr>
              <w:lastRenderedPageBreak/>
              <w:t>Н</w:t>
            </w:r>
            <w:r w:rsidRPr="0068766E">
              <w:rPr>
                <w:rFonts w:ascii="Times New Roman" w:hAnsi="Times New Roman" w:cs="Times New Roman"/>
                <w:b/>
                <w:lang w:val="kk-KZ"/>
              </w:rPr>
              <w:t>овые научные разработки</w:t>
            </w:r>
            <w:r w:rsidRPr="0068766E">
              <w:rPr>
                <w:rFonts w:ascii="Times New Roman" w:hAnsi="Times New Roman" w:cs="Times New Roman"/>
                <w:b/>
              </w:rPr>
              <w:t xml:space="preserve">: </w:t>
            </w:r>
          </w:p>
        </w:tc>
      </w:tr>
      <w:tr w:rsidR="00593036" w:rsidRPr="0068766E" w:rsidTr="00684D86">
        <w:trPr>
          <w:gridAfter w:val="1"/>
          <w:wAfter w:w="215" w:type="dxa"/>
        </w:trPr>
        <w:tc>
          <w:tcPr>
            <w:tcW w:w="1664" w:type="dxa"/>
          </w:tcPr>
          <w:p w:rsidR="00593036" w:rsidRPr="0068766E" w:rsidRDefault="00593036" w:rsidP="0068766E">
            <w:pPr>
              <w:spacing w:after="0" w:line="240" w:lineRule="auto"/>
              <w:jc w:val="both"/>
              <w:rPr>
                <w:rFonts w:ascii="Times New Roman" w:eastAsia="Times New Roman" w:hAnsi="Times New Roman" w:cs="Times New Roman"/>
                <w:color w:val="404040"/>
              </w:rPr>
            </w:pPr>
          </w:p>
        </w:tc>
        <w:tc>
          <w:tcPr>
            <w:tcW w:w="7691" w:type="dxa"/>
            <w:hideMark/>
          </w:tcPr>
          <w:p w:rsidR="00593036" w:rsidRPr="0068766E" w:rsidRDefault="00593036" w:rsidP="0068766E">
            <w:pPr>
              <w:spacing w:after="0" w:line="240" w:lineRule="auto"/>
              <w:jc w:val="both"/>
              <w:rPr>
                <w:rFonts w:ascii="Times New Roman" w:eastAsia="Times New Roman" w:hAnsi="Times New Roman" w:cs="Times New Roman"/>
                <w:color w:val="404040"/>
              </w:rPr>
            </w:pPr>
            <w:r w:rsidRPr="0068766E">
              <w:rPr>
                <w:rFonts w:ascii="Times New Roman" w:hAnsi="Times New Roman" w:cs="Times New Roman"/>
                <w:color w:val="404040"/>
              </w:rPr>
              <w:t>нет</w:t>
            </w:r>
          </w:p>
        </w:tc>
      </w:tr>
      <w:tr w:rsidR="00593036" w:rsidRPr="0068766E" w:rsidTr="00684D86">
        <w:trPr>
          <w:gridAfter w:val="1"/>
          <w:wAfter w:w="215" w:type="dxa"/>
        </w:trPr>
        <w:tc>
          <w:tcPr>
            <w:tcW w:w="9355" w:type="dxa"/>
            <w:gridSpan w:val="2"/>
            <w:hideMark/>
          </w:tcPr>
          <w:p w:rsidR="00593036" w:rsidRPr="0068766E" w:rsidRDefault="00593036" w:rsidP="0068766E">
            <w:pPr>
              <w:spacing w:after="0" w:line="240" w:lineRule="auto"/>
              <w:jc w:val="both"/>
              <w:rPr>
                <w:rFonts w:ascii="Times New Roman" w:eastAsia="Times New Roman" w:hAnsi="Times New Roman" w:cs="Times New Roman"/>
                <w:u w:val="single"/>
              </w:rPr>
            </w:pPr>
            <w:r w:rsidRPr="0068766E">
              <w:rPr>
                <w:rFonts w:ascii="Times New Roman" w:hAnsi="Times New Roman" w:cs="Times New Roman"/>
                <w:b/>
              </w:rPr>
              <w:t>Д</w:t>
            </w:r>
            <w:r w:rsidRPr="0068766E">
              <w:rPr>
                <w:rFonts w:ascii="Times New Roman" w:hAnsi="Times New Roman" w:cs="Times New Roman"/>
                <w:b/>
                <w:lang w:val="kk-KZ"/>
              </w:rPr>
              <w:t>ополнительная информация</w:t>
            </w:r>
            <w:r w:rsidRPr="0068766E">
              <w:rPr>
                <w:rFonts w:ascii="Times New Roman" w:hAnsi="Times New Roman" w:cs="Times New Roman"/>
                <w:b/>
              </w:rPr>
              <w:t>:</w:t>
            </w:r>
            <w:r w:rsidRPr="0068766E">
              <w:rPr>
                <w:rFonts w:ascii="Times New Roman" w:hAnsi="Times New Roman" w:cs="Times New Roman"/>
              </w:rPr>
              <w:t xml:space="preserve"> </w:t>
            </w:r>
          </w:p>
        </w:tc>
      </w:tr>
      <w:tr w:rsidR="00593036" w:rsidRPr="0068766E" w:rsidTr="00684D86">
        <w:trPr>
          <w:gridAfter w:val="1"/>
          <w:wAfter w:w="215" w:type="dxa"/>
        </w:trPr>
        <w:tc>
          <w:tcPr>
            <w:tcW w:w="1664" w:type="dxa"/>
          </w:tcPr>
          <w:p w:rsidR="00593036" w:rsidRPr="0068766E" w:rsidRDefault="00593036" w:rsidP="0068766E">
            <w:pPr>
              <w:spacing w:after="0" w:line="240" w:lineRule="auto"/>
              <w:jc w:val="both"/>
              <w:rPr>
                <w:rFonts w:ascii="Times New Roman" w:eastAsia="Times New Roman" w:hAnsi="Times New Roman" w:cs="Times New Roman"/>
                <w:color w:val="404040"/>
              </w:rPr>
            </w:pPr>
          </w:p>
          <w:p w:rsidR="00593036" w:rsidRPr="0068766E" w:rsidRDefault="00593036" w:rsidP="0068766E">
            <w:pPr>
              <w:spacing w:after="0" w:line="240" w:lineRule="auto"/>
              <w:jc w:val="both"/>
              <w:rPr>
                <w:rFonts w:ascii="Times New Roman" w:hAnsi="Times New Roman" w:cs="Times New Roman"/>
                <w:color w:val="404040"/>
              </w:rPr>
            </w:pPr>
            <w:r w:rsidRPr="0068766E">
              <w:rPr>
                <w:rFonts w:ascii="Times New Roman" w:hAnsi="Times New Roman" w:cs="Times New Roman"/>
                <w:color w:val="404040"/>
              </w:rPr>
              <w:t>2020 г.:</w:t>
            </w:r>
          </w:p>
          <w:p w:rsidR="00593036" w:rsidRPr="0068766E" w:rsidRDefault="00593036" w:rsidP="0068766E">
            <w:pPr>
              <w:spacing w:after="0" w:line="240" w:lineRule="auto"/>
              <w:jc w:val="both"/>
              <w:rPr>
                <w:rFonts w:ascii="Times New Roman" w:hAnsi="Times New Roman" w:cs="Times New Roman"/>
                <w:i/>
                <w:color w:val="404040"/>
              </w:rPr>
            </w:pPr>
          </w:p>
          <w:p w:rsidR="00593036" w:rsidRPr="0068766E" w:rsidRDefault="00593036" w:rsidP="0068766E">
            <w:pPr>
              <w:spacing w:after="0" w:line="240" w:lineRule="auto"/>
              <w:jc w:val="both"/>
              <w:rPr>
                <w:rFonts w:ascii="Times New Roman" w:hAnsi="Times New Roman" w:cs="Times New Roman"/>
                <w:i/>
                <w:color w:val="404040"/>
              </w:rPr>
            </w:pPr>
          </w:p>
          <w:p w:rsidR="00593036" w:rsidRPr="0068766E" w:rsidRDefault="00593036" w:rsidP="0068766E">
            <w:pPr>
              <w:spacing w:after="0" w:line="240" w:lineRule="auto"/>
              <w:jc w:val="both"/>
              <w:rPr>
                <w:rFonts w:ascii="Times New Roman" w:hAnsi="Times New Roman" w:cs="Times New Roman"/>
              </w:rPr>
            </w:pPr>
          </w:p>
          <w:p w:rsidR="00593036" w:rsidRPr="0068766E" w:rsidRDefault="00593036" w:rsidP="0068766E">
            <w:pPr>
              <w:spacing w:after="0" w:line="240" w:lineRule="auto"/>
              <w:jc w:val="both"/>
              <w:rPr>
                <w:rFonts w:ascii="Times New Roman" w:hAnsi="Times New Roman" w:cs="Times New Roman"/>
              </w:rPr>
            </w:pPr>
          </w:p>
          <w:p w:rsidR="00593036" w:rsidRPr="0068766E" w:rsidRDefault="00593036" w:rsidP="0068766E">
            <w:pPr>
              <w:spacing w:after="0" w:line="240" w:lineRule="auto"/>
              <w:jc w:val="both"/>
              <w:rPr>
                <w:rFonts w:ascii="Times New Roman" w:hAnsi="Times New Roman" w:cs="Times New Roman"/>
              </w:rPr>
            </w:pPr>
            <w:r w:rsidRPr="0068766E">
              <w:rPr>
                <w:rFonts w:ascii="Times New Roman" w:hAnsi="Times New Roman" w:cs="Times New Roman"/>
              </w:rPr>
              <w:t>2017-2020 гг.:</w:t>
            </w:r>
          </w:p>
          <w:p w:rsidR="00593036" w:rsidRPr="0068766E" w:rsidRDefault="00593036" w:rsidP="0068766E">
            <w:pPr>
              <w:spacing w:after="0" w:line="240" w:lineRule="auto"/>
              <w:jc w:val="both"/>
              <w:rPr>
                <w:rFonts w:ascii="Times New Roman" w:eastAsia="Times New Roman" w:hAnsi="Times New Roman" w:cs="Times New Roman"/>
                <w:i/>
                <w:color w:val="404040"/>
              </w:rPr>
            </w:pPr>
          </w:p>
        </w:tc>
        <w:tc>
          <w:tcPr>
            <w:tcW w:w="7691" w:type="dxa"/>
          </w:tcPr>
          <w:p w:rsidR="00593036" w:rsidRPr="0068766E" w:rsidRDefault="00593036" w:rsidP="0068766E">
            <w:pPr>
              <w:spacing w:after="0" w:line="240" w:lineRule="auto"/>
              <w:rPr>
                <w:rFonts w:ascii="Times New Roman" w:eastAsia="Times New Roman" w:hAnsi="Times New Roman" w:cs="Times New Roman"/>
              </w:rPr>
            </w:pPr>
            <w:r w:rsidRPr="0068766E">
              <w:rPr>
                <w:rFonts w:ascii="Times New Roman" w:hAnsi="Times New Roman" w:cs="Times New Roman"/>
                <w:bCs/>
                <w:i/>
                <w:iCs/>
                <w:u w:val="single"/>
                <w:lang w:val="kk-KZ"/>
              </w:rPr>
              <w:t>Коллективная монография:</w:t>
            </w:r>
          </w:p>
          <w:p w:rsidR="00593036" w:rsidRPr="0068766E" w:rsidRDefault="00593036" w:rsidP="0068766E">
            <w:pPr>
              <w:spacing w:after="0" w:line="240" w:lineRule="auto"/>
              <w:rPr>
                <w:rFonts w:ascii="Times New Roman" w:hAnsi="Times New Roman" w:cs="Times New Roman"/>
                <w:lang w:val="kk-KZ"/>
              </w:rPr>
            </w:pPr>
            <w:r w:rsidRPr="0068766E">
              <w:rPr>
                <w:rFonts w:ascii="Times New Roman" w:hAnsi="Times New Roman" w:cs="Times New Roman"/>
                <w:lang w:val="kk-KZ"/>
              </w:rPr>
              <w:t>Ащысай-Кентау тұрғындары өміріндегі әлеуметтік-мәдени бірегейлік (1927 ж. – ХХІ ғ.б</w:t>
            </w:r>
            <w:r w:rsidRPr="0068766E">
              <w:rPr>
                <w:rFonts w:ascii="Times New Roman" w:hAnsi="Times New Roman" w:cs="Times New Roman"/>
              </w:rPr>
              <w:t>.</w:t>
            </w:r>
            <w:r w:rsidRPr="0068766E">
              <w:rPr>
                <w:rFonts w:ascii="Times New Roman" w:hAnsi="Times New Roman" w:cs="Times New Roman"/>
                <w:lang w:val="kk-KZ"/>
              </w:rPr>
              <w:t>). Ұжымдық монография (автор.: Қойгелдиев М.Қ., Мырзатаева З., Далаева Т., Пазилов Е.Д.) Алматы: ИП Балауса, 2020-464 б.</w:t>
            </w:r>
          </w:p>
          <w:p w:rsidR="00593036" w:rsidRPr="0068766E" w:rsidRDefault="00593036" w:rsidP="0068766E">
            <w:pPr>
              <w:spacing w:after="0" w:line="240" w:lineRule="auto"/>
              <w:jc w:val="both"/>
              <w:rPr>
                <w:rFonts w:ascii="Times New Roman" w:hAnsi="Times New Roman" w:cs="Times New Roman"/>
                <w:i/>
                <w:color w:val="404040"/>
                <w:u w:val="single"/>
              </w:rPr>
            </w:pPr>
          </w:p>
          <w:p w:rsidR="00593036" w:rsidRPr="0068766E" w:rsidRDefault="00593036" w:rsidP="0068766E">
            <w:pPr>
              <w:spacing w:after="0" w:line="240" w:lineRule="auto"/>
              <w:jc w:val="both"/>
              <w:rPr>
                <w:rFonts w:ascii="Times New Roman" w:hAnsi="Times New Roman" w:cs="Times New Roman"/>
                <w:i/>
                <w:u w:val="single"/>
              </w:rPr>
            </w:pPr>
            <w:r w:rsidRPr="0068766E">
              <w:rPr>
                <w:rFonts w:ascii="Times New Roman" w:hAnsi="Times New Roman" w:cs="Times New Roman"/>
                <w:i/>
                <w:color w:val="404040"/>
                <w:u w:val="single"/>
              </w:rPr>
              <w:t xml:space="preserve">Научные проекты и </w:t>
            </w:r>
            <w:r w:rsidRPr="0068766E">
              <w:rPr>
                <w:rFonts w:ascii="Times New Roman" w:hAnsi="Times New Roman" w:cs="Times New Roman"/>
                <w:i/>
                <w:u w:val="single"/>
              </w:rPr>
              <w:t>государственные программы:</w:t>
            </w:r>
          </w:p>
          <w:p w:rsidR="00593036" w:rsidRPr="0068766E" w:rsidRDefault="00593036" w:rsidP="0068766E">
            <w:pPr>
              <w:spacing w:after="0" w:line="240" w:lineRule="auto"/>
              <w:jc w:val="both"/>
              <w:rPr>
                <w:rFonts w:ascii="Times New Roman" w:hAnsi="Times New Roman" w:cs="Times New Roman"/>
              </w:rPr>
            </w:pPr>
            <w:r w:rsidRPr="0068766E">
              <w:rPr>
                <w:rFonts w:ascii="Times New Roman" w:hAnsi="Times New Roman" w:cs="Times New Roman"/>
              </w:rPr>
              <w:t>«Культурное наследие: история» (исполнитель темы)</w:t>
            </w:r>
          </w:p>
          <w:p w:rsidR="00593036" w:rsidRPr="0068766E" w:rsidRDefault="00593036" w:rsidP="0068766E">
            <w:pPr>
              <w:spacing w:after="0" w:line="240" w:lineRule="auto"/>
              <w:rPr>
                <w:rFonts w:ascii="Times New Roman" w:hAnsi="Times New Roman" w:cs="Times New Roman"/>
              </w:rPr>
            </w:pPr>
          </w:p>
          <w:p w:rsidR="00593036" w:rsidRPr="0068766E" w:rsidRDefault="00593036" w:rsidP="0068766E">
            <w:pPr>
              <w:spacing w:after="0" w:line="240" w:lineRule="auto"/>
              <w:jc w:val="both"/>
              <w:rPr>
                <w:rFonts w:ascii="Times New Roman" w:eastAsia="Times New Roman" w:hAnsi="Times New Roman" w:cs="Times New Roman"/>
                <w:color w:val="404040"/>
              </w:rPr>
            </w:pPr>
          </w:p>
        </w:tc>
      </w:tr>
      <w:tr w:rsidR="00722442" w:rsidRPr="0068766E" w:rsidTr="00684D86">
        <w:tc>
          <w:tcPr>
            <w:tcW w:w="9570" w:type="dxa"/>
            <w:gridSpan w:val="3"/>
            <w:shd w:val="clear" w:color="auto" w:fill="auto"/>
          </w:tcPr>
          <w:p w:rsidR="00FB2EA2" w:rsidRPr="0068766E" w:rsidRDefault="00722442" w:rsidP="00B53A05">
            <w:pPr>
              <w:autoSpaceDE w:val="0"/>
              <w:autoSpaceDN w:val="0"/>
              <w:adjustRightInd w:val="0"/>
              <w:spacing w:line="240" w:lineRule="auto"/>
              <w:jc w:val="both"/>
              <w:rPr>
                <w:rFonts w:ascii="Times New Roman" w:eastAsia="TimesNewRomanPS-BoldMT" w:hAnsi="Times New Roman" w:cs="Times New Roman"/>
                <w:b/>
                <w:bCs/>
                <w:color w:val="000000"/>
              </w:rPr>
            </w:pPr>
            <w:r w:rsidRPr="0068766E">
              <w:rPr>
                <w:rFonts w:ascii="Times New Roman" w:hAnsi="Times New Roman" w:cs="Times New Roman"/>
                <w:b/>
              </w:rPr>
              <w:t xml:space="preserve">Ф.И.О.: </w:t>
            </w:r>
            <w:r w:rsidR="00FB2EA2" w:rsidRPr="0068766E">
              <w:rPr>
                <w:rFonts w:ascii="Times New Roman" w:eastAsia="TimesNewRomanPS-BoldMT" w:hAnsi="Times New Roman" w:cs="Times New Roman"/>
                <w:b/>
                <w:bCs/>
                <w:color w:val="000000"/>
              </w:rPr>
              <w:t>Бектуреева Гульжан Устемировнавна</w:t>
            </w:r>
          </w:p>
          <w:p w:rsidR="00FB2EA2" w:rsidRPr="0068766E" w:rsidRDefault="00FB2EA2" w:rsidP="00B53A05">
            <w:pPr>
              <w:autoSpaceDE w:val="0"/>
              <w:autoSpaceDN w:val="0"/>
              <w:adjustRightInd w:val="0"/>
              <w:spacing w:after="0" w:line="240" w:lineRule="auto"/>
              <w:jc w:val="both"/>
              <w:rPr>
                <w:rFonts w:ascii="Times New Roman" w:eastAsia="TimesNewRomanPS-BoldMT" w:hAnsi="Times New Roman" w:cs="Times New Roman"/>
                <w:b/>
                <w:bCs/>
                <w:color w:val="000000"/>
              </w:rPr>
            </w:pPr>
            <w:r w:rsidRPr="0068766E">
              <w:rPr>
                <w:rFonts w:ascii="Times New Roman" w:eastAsia="TimesNewRomanPS-BoldMT" w:hAnsi="Times New Roman" w:cs="Times New Roman"/>
                <w:b/>
                <w:bCs/>
                <w:color w:val="000000"/>
              </w:rPr>
              <w:t>Образование:</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 xml:space="preserve">1991- 1996 Высшее, КазХТИ г. Шымкент </w:t>
            </w:r>
            <w:r w:rsidRPr="0068766E">
              <w:rPr>
                <w:rFonts w:ascii="Times New Roman" w:eastAsia="TimesNewRomanPS-ItalicMT" w:hAnsi="Times New Roman" w:cs="Times New Roman"/>
                <w:i/>
                <w:iCs/>
                <w:color w:val="000000"/>
              </w:rPr>
              <w:t xml:space="preserve">25-13 - </w:t>
            </w:r>
            <w:r w:rsidRPr="0068766E">
              <w:rPr>
                <w:rFonts w:ascii="Times New Roman" w:eastAsia="TimesNewRomanPSMT" w:hAnsi="Times New Roman" w:cs="Times New Roman"/>
                <w:color w:val="000000"/>
              </w:rPr>
              <w:t>«Охрана окружающей среды и</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MT" w:hAnsi="Times New Roman" w:cs="Times New Roman"/>
                <w:color w:val="000000"/>
              </w:rPr>
              <w:t xml:space="preserve">рациональное использование природных ресурсов» </w:t>
            </w:r>
            <w:r w:rsidRPr="0068766E">
              <w:rPr>
                <w:rFonts w:ascii="Times New Roman" w:eastAsia="TimesNewRomanPS-ItalicMT" w:hAnsi="Times New Roman" w:cs="Times New Roman"/>
                <w:i/>
                <w:iCs/>
                <w:color w:val="000000"/>
              </w:rPr>
              <w:t>Специальность:</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ItalicMT" w:hAnsi="Times New Roman" w:cs="Times New Roman"/>
                <w:i/>
                <w:iCs/>
                <w:color w:val="000000"/>
              </w:rPr>
              <w:t xml:space="preserve">25.13.01 - </w:t>
            </w:r>
            <w:r w:rsidRPr="0068766E">
              <w:rPr>
                <w:rFonts w:ascii="Times New Roman" w:eastAsia="TimesNewRomanPSMT" w:hAnsi="Times New Roman" w:cs="Times New Roman"/>
                <w:color w:val="000000"/>
              </w:rPr>
              <w:t>«Промышленная экология и рациональное использование</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MT" w:hAnsi="Times New Roman" w:cs="Times New Roman"/>
                <w:color w:val="000000"/>
              </w:rPr>
              <w:t xml:space="preserve">природных ресурсов» </w:t>
            </w:r>
            <w:r w:rsidRPr="0068766E">
              <w:rPr>
                <w:rFonts w:ascii="Times New Roman" w:eastAsia="TimesNewRomanPS-ItalicMT" w:hAnsi="Times New Roman" w:cs="Times New Roman"/>
                <w:i/>
                <w:iCs/>
                <w:color w:val="000000"/>
              </w:rPr>
              <w:t>квалификация:инженер-технолог</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1998-2000 соискатель кафедры «Физическая и коллоидная химия»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2001 Кандидат технических наук. Специальность: 02.00.11-Коллоидная химия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и физико-химическая механика</w:t>
            </w:r>
          </w:p>
          <w:p w:rsidR="00FB2EA2" w:rsidRPr="0068766E" w:rsidRDefault="00FB2EA2" w:rsidP="00B53A05">
            <w:pPr>
              <w:autoSpaceDE w:val="0"/>
              <w:autoSpaceDN w:val="0"/>
              <w:adjustRightInd w:val="0"/>
              <w:spacing w:after="0" w:line="240" w:lineRule="auto"/>
              <w:jc w:val="both"/>
              <w:rPr>
                <w:rFonts w:ascii="Times New Roman" w:eastAsia="TimesNewRomanPS-BoldMT" w:hAnsi="Times New Roman" w:cs="Times New Roman"/>
                <w:b/>
                <w:bCs/>
                <w:color w:val="000000"/>
              </w:rPr>
            </w:pPr>
            <w:r w:rsidRPr="0068766E">
              <w:rPr>
                <w:rFonts w:ascii="Times New Roman" w:eastAsia="TimesNewRomanPS-BoldMT" w:hAnsi="Times New Roman" w:cs="Times New Roman"/>
                <w:b/>
                <w:bCs/>
                <w:color w:val="000000"/>
              </w:rPr>
              <w:t>Опыт работы:</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ItalicMT" w:hAnsi="Times New Roman" w:cs="Times New Roman"/>
                <w:i/>
                <w:iCs/>
                <w:color w:val="000000"/>
              </w:rPr>
              <w:t>Академический:</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ItalicMT" w:hAnsi="Times New Roman" w:cs="Times New Roman"/>
                <w:i/>
                <w:iCs/>
                <w:color w:val="000000"/>
              </w:rPr>
              <w:t>Работа в данной организации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с 2011по 2022 К.т.н., доцент ЮКГУ им.М.Ауезова кафедры «Безопасность</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жизнедеятельности и защита окружающей среды»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с 2022: К.т.н., доцент ЮКУ им.М.Ауезова кафедры «Экология»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с 2011по 2022 Экология, Основы безопасность жизнедеятельности, Охрана труда,</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Тушение пожаров на различных объектах, Выявление и оценка последствий</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аварий на химически опасных объектах, Экологическая экспертиза и аудит</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с 2011: полный рабочий день</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с 2022 Экосистема и право, Ресурсосберегающие, малоотходные и безотходные</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технологии, Cовременные проблемы городов и урбоэкология, Медико-</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экологические аспекты устойчивого развития.</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ItalicMT" w:hAnsi="Times New Roman" w:cs="Times New Roman"/>
                <w:i/>
                <w:iCs/>
                <w:color w:val="000000"/>
              </w:rPr>
              <w:t>Предыдущие места работы в организациях образования: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2003-2008 К.т.н., старший преподаватель ШИ МКТУ им.Х.А.Ясави. кафедры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«Общей биологии и экологии»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2003-2008 Экология и устоичивое развитие, Экологическая экспертиза и аудит, Основы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безопасность жизнедеятельности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2003-2008 полный рабочий день</w:t>
            </w:r>
          </w:p>
          <w:p w:rsidR="00FB2EA2" w:rsidRPr="0068766E" w:rsidRDefault="00FB2EA2" w:rsidP="00B53A05">
            <w:pPr>
              <w:autoSpaceDE w:val="0"/>
              <w:autoSpaceDN w:val="0"/>
              <w:adjustRightInd w:val="0"/>
              <w:spacing w:after="0" w:line="240" w:lineRule="auto"/>
              <w:jc w:val="both"/>
              <w:rPr>
                <w:rFonts w:ascii="Times New Roman" w:eastAsia="TimesNewRomanPS-ItalicMT" w:hAnsi="Times New Roman" w:cs="Times New Roman"/>
                <w:i/>
                <w:iCs/>
                <w:color w:val="000000"/>
              </w:rPr>
            </w:pPr>
            <w:r w:rsidRPr="0068766E">
              <w:rPr>
                <w:rFonts w:ascii="Times New Roman" w:eastAsia="TimesNewRomanPS-ItalicMT" w:hAnsi="Times New Roman" w:cs="Times New Roman"/>
                <w:i/>
                <w:iCs/>
                <w:color w:val="000000"/>
              </w:rPr>
              <w:t>Неакадемический:</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1996-1997 Шымкентская городская ветеринарная станция Шымкентская городская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ветеринарная станция</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1996-1997 лаборант</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lastRenderedPageBreak/>
              <w:t>1996-1997 полный рабочий день</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1998-2001 ЮКО Экологического департамента комитета экологического</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регулирования и контроля Министерства охраны окружающей среды РК</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1998-2001 Инспектор отдела атмосферного воздуха</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1998-2001 полный рабочий день</w:t>
            </w:r>
          </w:p>
          <w:p w:rsidR="00FB2EA2" w:rsidRPr="0068766E" w:rsidRDefault="00FB2EA2" w:rsidP="00B53A05">
            <w:pPr>
              <w:autoSpaceDE w:val="0"/>
              <w:autoSpaceDN w:val="0"/>
              <w:adjustRightInd w:val="0"/>
              <w:spacing w:after="0" w:line="240" w:lineRule="auto"/>
              <w:jc w:val="both"/>
              <w:rPr>
                <w:rFonts w:ascii="Times New Roman" w:eastAsia="TimesNewRomanPS-BoldMT" w:hAnsi="Times New Roman" w:cs="Times New Roman"/>
                <w:b/>
                <w:bCs/>
                <w:color w:val="000000"/>
              </w:rPr>
            </w:pPr>
            <w:r w:rsidRPr="0068766E">
              <w:rPr>
                <w:rFonts w:ascii="Times New Roman" w:eastAsia="TimesNewRomanPS-BoldMT" w:hAnsi="Times New Roman" w:cs="Times New Roman"/>
                <w:b/>
                <w:bCs/>
                <w:color w:val="000000"/>
              </w:rPr>
              <w:t>Повышение квалификации: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2011-2016: ЮКГУ им.М.Ауезова, Межрегиональный центр по повышению</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квалификации педагогических работников системы технического 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профессионального образования сертификат№1394 «Дистанционное</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обучение: школа тьюторов» 25.01.13г.,Сертификат участника семинара по</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rPr>
              <w:t>ресурсам</w:t>
            </w:r>
            <w:r w:rsidRPr="0068766E">
              <w:rPr>
                <w:rFonts w:ascii="Times New Roman" w:eastAsia="TimesNewRomanPSMT" w:hAnsi="Times New Roman" w:cs="Times New Roman"/>
                <w:color w:val="000000"/>
                <w:lang w:val="en-US"/>
              </w:rPr>
              <w:t xml:space="preserve"> Thomson Reuters Scientific &amp;Scholarly Research </w:t>
            </w:r>
            <w:r w:rsidRPr="0068766E">
              <w:rPr>
                <w:rFonts w:ascii="Times New Roman" w:eastAsia="TimesNewRomanPSMT" w:hAnsi="Times New Roman" w:cs="Times New Roman"/>
                <w:color w:val="000000"/>
              </w:rPr>
              <w:t>ЮКГУ</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05.06.2013</w:t>
            </w:r>
            <w:r w:rsidRPr="0068766E">
              <w:rPr>
                <w:rFonts w:ascii="Times New Roman" w:eastAsia="TimesNewRomanPSMT" w:hAnsi="Times New Roman" w:cs="Times New Roman"/>
                <w:color w:val="000000"/>
              </w:rPr>
              <w:t>г</w:t>
            </w:r>
            <w:r w:rsidRPr="0068766E">
              <w:rPr>
                <w:rFonts w:ascii="Times New Roman" w:eastAsia="TimesNewRomanPSMT" w:hAnsi="Times New Roman" w:cs="Times New Roman"/>
                <w:color w:val="000000"/>
                <w:lang w:val="en-US"/>
              </w:rPr>
              <w:t xml:space="preserve">. </w:t>
            </w:r>
            <w:r w:rsidRPr="0068766E">
              <w:rPr>
                <w:rFonts w:ascii="Times New Roman" w:eastAsia="TimesNewRomanPSMT" w:hAnsi="Times New Roman" w:cs="Times New Roman"/>
                <w:color w:val="000000"/>
              </w:rPr>
              <w:t>Платформа</w:t>
            </w:r>
            <w:r w:rsidRPr="0068766E">
              <w:rPr>
                <w:rFonts w:ascii="Times New Roman" w:eastAsia="TimesNewRomanPSMT" w:hAnsi="Times New Roman" w:cs="Times New Roman"/>
                <w:color w:val="000000"/>
                <w:lang w:val="en-US"/>
              </w:rPr>
              <w:t xml:space="preserve"> Web of Knowleljt </w:t>
            </w:r>
            <w:r w:rsidRPr="0068766E">
              <w:rPr>
                <w:rFonts w:ascii="Times New Roman" w:eastAsia="TimesNewRomanPS-ItalicMT" w:hAnsi="Times New Roman" w:cs="Times New Roman"/>
                <w:i/>
                <w:iCs/>
                <w:color w:val="000000"/>
                <w:lang w:val="en-US"/>
              </w:rPr>
              <w:t xml:space="preserve">SM </w:t>
            </w:r>
            <w:r w:rsidRPr="0068766E">
              <w:rPr>
                <w:rFonts w:ascii="Times New Roman" w:eastAsia="TimesNewRomanPSMT" w:hAnsi="Times New Roman" w:cs="Times New Roman"/>
                <w:color w:val="000000"/>
                <w:lang w:val="en-US"/>
              </w:rPr>
              <w:t>; EndNote®Basic;</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ResearcherID; Journal Citation Reports®2011</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Членство в профессиональных организациях:</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Период: Член профессионального союза работников ЮКГУ имени М.Ауезова</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Награды и премии: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2011 Похвальная грамота факультета «Строительство и транспорт»</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2013 нагрудной знак к 70- летию ЮКГУ им. М.Ауезова</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2015</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Деятельность в сфере услуг:</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Период: нет</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Публикации и презентации: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2016: 1. Разработка технологии очистки газов от сернистого ангидрида .</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Известия НАН РК, Серия химии и технологии, №1(415), 2016. – С. 92-</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96.</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2. Нефтепродукты и их воздействия на окружающую среду. Доклады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НАН РК, 2016, №1. - С.39-44.</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3. Газды, күкірт ангидридінен түрлендірілген белсенді көмір арқылы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тазарту жəне қорғасын күкіртті газды рекупирациялау технологиясы.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Вестник НАН РК, №2, 2016. С.57-64</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rPr>
              <w:t xml:space="preserve">4. Bekturyeva, G.., Shapalov, S.. </w:t>
            </w:r>
            <w:r w:rsidRPr="0068766E">
              <w:rPr>
                <w:rFonts w:ascii="Times New Roman" w:eastAsia="TimesNewRomanPSMT" w:hAnsi="Times New Roman" w:cs="Times New Roman"/>
                <w:color w:val="000000"/>
                <w:lang w:val="en-US"/>
              </w:rPr>
              <w:t>Baybolov, K.S..Makhambetov, M..</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Nurmukhanova, G. Development of food wastes utilization technology.</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News of the National Academy of Sciences of the Republic of Kazakhstan,</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 xml:space="preserve">Series of Geology and Technical Sciences, 2017, 5(425), </w:t>
            </w:r>
            <w:r w:rsidRPr="0068766E">
              <w:rPr>
                <w:rFonts w:ascii="Times New Roman" w:eastAsia="TimesNewRomanPSMT" w:hAnsi="Times New Roman" w:cs="Times New Roman"/>
                <w:color w:val="000000"/>
              </w:rPr>
              <w:t>страницы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227–237</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5. Abbazov, Ilkhoma;/ Kaldybaev, Rashidb;/ Bektureyeva, Gulzhanc;/</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Kerimbekova, Zaured;/ Yeshzhanov, Abildae7 Theoretical Researching of</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Particle Movement in Cleaning Zone of Dust-Arrester// Polish Journal of</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Environmental Studies Открытый доступ Том 32, Выпуск 4, Страницы</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3007 – 30142023</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6. Beisseyev, S. , Naukenova, A. , Tulekbayeva, A. , ...Rakhmanberdiyeva, Z.,</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Kenzhaliyeva, G. OPTIMIZATION OF VERIFICATION AND REPAIR</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PROCESSES OF MEASUREMENTS USED IN CONTROL OF</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HAZARDOUS AND NOXIOUS PRODUCTION FACTORS AT FOOD</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INDUSTRY ENTERPRISES OF TURKESTAN REGION USING</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MATHEMATICAL METHODS AND SOFTWARE ALGORITHMS</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ARPN Journal of Engineering and Applied Sciences, 2022, 17(9),</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rPr>
              <w:t>страницы</w:t>
            </w:r>
            <w:r w:rsidRPr="0068766E">
              <w:rPr>
                <w:rFonts w:ascii="Times New Roman" w:eastAsia="TimesNewRomanPSMT" w:hAnsi="Times New Roman" w:cs="Times New Roman"/>
                <w:color w:val="000000"/>
                <w:lang w:val="en-US"/>
              </w:rPr>
              <w:t xml:space="preserve"> 976–991</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7. Bagova Zarina Ilesovna, Zhantasov Kurmanbek Tazhmakhanbetovich</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Bektureeva Gulzhan Ustemirovna, Turebekova Gaukhar Zakhievna.</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Ecological and economic efficiency of the construction of a new production</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lang w:val="en-US"/>
              </w:rPr>
              <w:t xml:space="preserve">facility for the processing of lead plant slags. </w:t>
            </w:r>
            <w:r w:rsidRPr="0068766E">
              <w:rPr>
                <w:rFonts w:ascii="Times New Roman" w:eastAsia="TimesNewRomanPSMT" w:hAnsi="Times New Roman" w:cs="Times New Roman"/>
                <w:color w:val="000000"/>
              </w:rPr>
              <w:t>Мировые научные</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исследования: пути совершенствования, разработки и практические</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внедрения: материалы XVI Международной научнопрактической</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конференции (31 января 2022г.): в 2-х ч. Ч-1. - Ростов-на-Дону: изд-во</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rPr>
              <w:t>Южного</w:t>
            </w:r>
            <w:r w:rsidRPr="0068766E">
              <w:rPr>
                <w:rFonts w:ascii="Times New Roman" w:eastAsia="TimesNewRomanPSMT" w:hAnsi="Times New Roman" w:cs="Times New Roman"/>
                <w:color w:val="000000"/>
                <w:lang w:val="en-US"/>
              </w:rPr>
              <w:t xml:space="preserve"> </w:t>
            </w:r>
            <w:r w:rsidRPr="0068766E">
              <w:rPr>
                <w:rFonts w:ascii="Times New Roman" w:eastAsia="TimesNewRomanPSMT" w:hAnsi="Times New Roman" w:cs="Times New Roman"/>
                <w:color w:val="000000"/>
              </w:rPr>
              <w:t>университета</w:t>
            </w:r>
            <w:r w:rsidRPr="0068766E">
              <w:rPr>
                <w:rFonts w:ascii="Times New Roman" w:eastAsia="TimesNewRomanPSMT" w:hAnsi="Times New Roman" w:cs="Times New Roman"/>
                <w:color w:val="000000"/>
                <w:lang w:val="en-US"/>
              </w:rPr>
              <w:t xml:space="preserve"> </w:t>
            </w:r>
            <w:r w:rsidRPr="0068766E">
              <w:rPr>
                <w:rFonts w:ascii="Times New Roman" w:eastAsia="TimesNewRomanPSMT" w:hAnsi="Times New Roman" w:cs="Times New Roman"/>
                <w:color w:val="000000"/>
              </w:rPr>
              <w:t>ИУБиП</w:t>
            </w:r>
            <w:r w:rsidRPr="0068766E">
              <w:rPr>
                <w:rFonts w:ascii="Times New Roman" w:eastAsia="TimesNewRomanPSMT" w:hAnsi="Times New Roman" w:cs="Times New Roman"/>
                <w:color w:val="000000"/>
                <w:lang w:val="en-US"/>
              </w:rPr>
              <w:t>, 2022. 373– 375</w:t>
            </w:r>
            <w:r w:rsidRPr="0068766E">
              <w:rPr>
                <w:rFonts w:ascii="Times New Roman" w:eastAsia="TimesNewRomanPSMT" w:hAnsi="Times New Roman" w:cs="Times New Roman"/>
                <w:color w:val="000000"/>
              </w:rPr>
              <w:t>с</w:t>
            </w:r>
            <w:r w:rsidRPr="0068766E">
              <w:rPr>
                <w:rFonts w:ascii="Times New Roman" w:eastAsia="TimesNewRomanPSMT" w:hAnsi="Times New Roman" w:cs="Times New Roman"/>
                <w:color w:val="000000"/>
                <w:lang w:val="en-US"/>
              </w:rPr>
              <w:t>.</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8. Prospects for the rational use of secondary resources in the form of</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lastRenderedPageBreak/>
              <w:t>technogenic slag wastes. Reports of the national academy of sciences of the</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republic of Kazakhstan Volume 4, Number 338 (2021), 110 – 115</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9. The impact of lead-containing slag wastes on the life safety. Reports of the</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national academy of sciences of the republic of Kazakhstan ISSN 2224-</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5227 Volume 5, Number 339 (2021), 94 – 99</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10. Akbota Aitimbetova1* , Akmaral Batyrkhanova1 , Arailym Nurtayeva1 ,</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Razia Isayeva1 , Gulzhan Bektureyeva1. Environmental Assessment of</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Solid Waste Pollution of Urban Areas (on the example of Shymkent,</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Republic of Kazakhstan) EVERGREEN Joint Journal of Novel Carbon</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lang w:val="en-US"/>
              </w:rPr>
            </w:pPr>
            <w:r w:rsidRPr="0068766E">
              <w:rPr>
                <w:rFonts w:ascii="Times New Roman" w:eastAsia="TimesNewRomanPSMT" w:hAnsi="Times New Roman" w:cs="Times New Roman"/>
                <w:color w:val="000000"/>
                <w:lang w:val="en-US"/>
              </w:rPr>
              <w:t>Resource Sciences &amp; Green Asia Strategy, Vol. 10, Issue 03, pp00-00,</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September 2023</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Новые научные разработки:</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color w:val="000000"/>
              </w:rPr>
            </w:pPr>
            <w:r w:rsidRPr="0068766E">
              <w:rPr>
                <w:rFonts w:ascii="Times New Roman" w:eastAsia="TimesNewRomanPSMT" w:hAnsi="Times New Roman" w:cs="Times New Roman"/>
                <w:color w:val="000000"/>
              </w:rPr>
              <w:t>Период: нет</w:t>
            </w:r>
          </w:p>
          <w:p w:rsidR="00FB2EA2" w:rsidRPr="0068766E" w:rsidRDefault="00FB2EA2" w:rsidP="00B53A05">
            <w:pPr>
              <w:autoSpaceDE w:val="0"/>
              <w:autoSpaceDN w:val="0"/>
              <w:adjustRightInd w:val="0"/>
              <w:spacing w:after="0" w:line="240" w:lineRule="auto"/>
              <w:jc w:val="both"/>
              <w:rPr>
                <w:rFonts w:ascii="Times New Roman" w:eastAsia="TimesNewRomanPSMT" w:hAnsi="Times New Roman" w:cs="Times New Roman"/>
                <w:b/>
                <w:bCs/>
                <w:color w:val="000000"/>
              </w:rPr>
            </w:pPr>
            <w:r w:rsidRPr="0068766E">
              <w:rPr>
                <w:rFonts w:ascii="Times New Roman" w:eastAsia="TimesNewRomanPSMT" w:hAnsi="Times New Roman" w:cs="Times New Roman"/>
                <w:b/>
                <w:bCs/>
                <w:color w:val="000000"/>
              </w:rPr>
              <w:t>Дополнительная информация:</w:t>
            </w:r>
          </w:p>
          <w:p w:rsidR="00722442" w:rsidRPr="0068766E" w:rsidRDefault="00FB2EA2" w:rsidP="00B53A05">
            <w:pPr>
              <w:spacing w:line="240" w:lineRule="auto"/>
              <w:ind w:left="142"/>
              <w:jc w:val="both"/>
              <w:rPr>
                <w:rFonts w:ascii="Times New Roman" w:hAnsi="Times New Roman" w:cs="Times New Roman"/>
                <w:b/>
                <w:lang w:val="kk-KZ"/>
              </w:rPr>
            </w:pPr>
            <w:r w:rsidRPr="0068766E">
              <w:rPr>
                <w:rFonts w:ascii="Times New Roman" w:eastAsia="TimesNewRomanPSMT" w:hAnsi="Times New Roman" w:cs="Times New Roman"/>
                <w:color w:val="000000"/>
              </w:rPr>
              <w:t>Период: нет</w:t>
            </w:r>
            <w:r w:rsidRPr="0068766E">
              <w:rPr>
                <w:rFonts w:ascii="Times New Roman" w:eastAsia="TimesNewRomanPS-BoldMT" w:hAnsi="Times New Roman" w:cs="Times New Roman"/>
                <w:color w:val="000000"/>
              </w:rPr>
              <w:t>__</w:t>
            </w:r>
          </w:p>
        </w:tc>
      </w:tr>
    </w:tbl>
    <w:p w:rsidR="00A60E51" w:rsidRPr="0068766E" w:rsidRDefault="00A60E51" w:rsidP="0068766E">
      <w:pPr>
        <w:spacing w:after="0" w:line="240" w:lineRule="auto"/>
        <w:jc w:val="both"/>
        <w:rPr>
          <w:rFonts w:ascii="Times New Roman" w:hAnsi="Times New Roman" w:cs="Times New Roman"/>
          <w:lang w:val="kk-KZ"/>
        </w:rPr>
      </w:pPr>
    </w:p>
    <w:p w:rsidR="007B2FD0" w:rsidRPr="0068766E" w:rsidRDefault="00684D86" w:rsidP="00684D86">
      <w:pPr>
        <w:spacing w:line="240" w:lineRule="auto"/>
        <w:rPr>
          <w:rFonts w:ascii="Times New Roman" w:hAnsi="Times New Roman" w:cs="Times New Roman"/>
          <w:b/>
          <w:lang w:val="kk-KZ"/>
        </w:rPr>
      </w:pPr>
      <w:r w:rsidRPr="0068766E">
        <w:rPr>
          <w:rFonts w:ascii="Times New Roman" w:hAnsi="Times New Roman" w:cs="Times New Roman"/>
          <w:b/>
        </w:rPr>
        <w:t xml:space="preserve">Ф.И.О.: </w:t>
      </w:r>
      <w:r w:rsidR="007B2FD0" w:rsidRPr="0068766E">
        <w:rPr>
          <w:rFonts w:ascii="Times New Roman" w:hAnsi="Times New Roman" w:cs="Times New Roman"/>
          <w:b/>
        </w:rPr>
        <w:t>Баубекова Индира Медеубаевна</w:t>
      </w:r>
    </w:p>
    <w:tbl>
      <w:tblPr>
        <w:tblW w:w="0" w:type="auto"/>
        <w:tblLook w:val="04A0" w:firstRow="1" w:lastRow="0" w:firstColumn="1" w:lastColumn="0" w:noHBand="0" w:noVBand="1"/>
      </w:tblPr>
      <w:tblGrid>
        <w:gridCol w:w="3735"/>
        <w:gridCol w:w="5835"/>
      </w:tblGrid>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Ученая степень</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Кандидат экономических наук</w:t>
            </w:r>
          </w:p>
        </w:tc>
      </w:tr>
      <w:tr w:rsidR="007B2FD0" w:rsidRPr="0068766E" w:rsidTr="00684D86">
        <w:tc>
          <w:tcPr>
            <w:tcW w:w="9570" w:type="dxa"/>
            <w:gridSpan w:val="2"/>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b/>
              </w:rPr>
              <w:t>Образование</w:t>
            </w:r>
            <w:r w:rsidRPr="0068766E">
              <w:rPr>
                <w:rFonts w:ascii="Times New Roman" w:hAnsi="Times New Roman" w:cs="Times New Roman"/>
                <w:b/>
                <w:lang w:val="en-US"/>
              </w:rPr>
              <w:t>:</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1996-2001гг.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Международный Казахско-Турецкий университет им. Х.А.Ясави, экономический факультет, специальность МЭО</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2001-2003гг.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магистратура по специальности «Экономика» Международного Казахско-Турецкого университета им. Х.А.Ясави</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2003-2006 гг.</w:t>
            </w:r>
          </w:p>
        </w:tc>
        <w:tc>
          <w:tcPr>
            <w:tcW w:w="5835" w:type="dxa"/>
            <w:shd w:val="clear" w:color="auto" w:fill="auto"/>
          </w:tcPr>
          <w:p w:rsidR="007B2FD0" w:rsidRPr="0068766E" w:rsidRDefault="007B2FD0" w:rsidP="0068766E">
            <w:pPr>
              <w:spacing w:line="240" w:lineRule="auto"/>
              <w:rPr>
                <w:rFonts w:ascii="Times New Roman" w:hAnsi="Times New Roman" w:cs="Times New Roman"/>
                <w:lang w:val="en-US"/>
              </w:rPr>
            </w:pPr>
            <w:r w:rsidRPr="0068766E">
              <w:rPr>
                <w:rFonts w:ascii="Times New Roman" w:hAnsi="Times New Roman" w:cs="Times New Roman"/>
              </w:rPr>
              <w:t>очное отделение аспирантуры при Международном Казахско-Турецком университете им. Х.А.Ясави (грант МОН РК)</w:t>
            </w:r>
          </w:p>
        </w:tc>
      </w:tr>
      <w:tr w:rsidR="007B2FD0" w:rsidRPr="0068766E" w:rsidTr="00684D86">
        <w:trPr>
          <w:trHeight w:val="85"/>
        </w:trPr>
        <w:tc>
          <w:tcPr>
            <w:tcW w:w="9570" w:type="dxa"/>
            <w:gridSpan w:val="2"/>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b/>
              </w:rPr>
              <w:t>Опыт работы</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2001-2003гг.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колледж экономики и сервиса «Мерей», г.Шымкент, преподаватель экономических дисциплин.</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2003-2006гг.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обучение в очном отделении аспирантуры при Международном Казахско-Турецком университете им. Х.А.Ясави (грант МОН РК)</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2006-2010гг.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колледж экономики и сервиса «Мерей», г.Шымкент, ст.преподаватель экономических дисциплин.</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2009г.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под научным руководством академика НАН РК, доктора экономических наук, профессора  Сатыбалдина А.А. защитила кандидатскую диссертацию на тему «Формирование земельных отношений на сельскохозяйственных предприятиях (на примере ЮКО)». В январе 2010 года получила диплом кандидата экономических наук.</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2010-2013гг.</w:t>
            </w:r>
          </w:p>
        </w:tc>
        <w:tc>
          <w:tcPr>
            <w:tcW w:w="5835" w:type="dxa"/>
            <w:shd w:val="clear" w:color="auto" w:fill="auto"/>
          </w:tcPr>
          <w:p w:rsidR="007B2FD0" w:rsidRPr="0068766E" w:rsidRDefault="007B2FD0" w:rsidP="0068766E">
            <w:pPr>
              <w:spacing w:line="240" w:lineRule="auto"/>
              <w:rPr>
                <w:rFonts w:ascii="Times New Roman" w:hAnsi="Times New Roman" w:cs="Times New Roman"/>
              </w:rPr>
            </w:pPr>
            <w:r w:rsidRPr="0068766E">
              <w:rPr>
                <w:rFonts w:ascii="Times New Roman" w:hAnsi="Times New Roman" w:cs="Times New Roman"/>
              </w:rPr>
              <w:t>К.э.н.,</w:t>
            </w:r>
            <w:r w:rsidRPr="0068766E">
              <w:rPr>
                <w:rFonts w:ascii="Times New Roman" w:hAnsi="Times New Roman" w:cs="Times New Roman"/>
                <w:lang w:val="kk-KZ"/>
              </w:rPr>
              <w:t xml:space="preserve"> </w:t>
            </w:r>
            <w:r w:rsidRPr="0068766E">
              <w:rPr>
                <w:rFonts w:ascii="Times New Roman" w:hAnsi="Times New Roman" w:cs="Times New Roman"/>
              </w:rPr>
              <w:t>старший преподаватель «Экономика и управление» Актюбинского университета им. С.Баишева (г.Актобе).</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2012-2013гг.</w:t>
            </w:r>
          </w:p>
        </w:tc>
        <w:tc>
          <w:tcPr>
            <w:tcW w:w="5835" w:type="dxa"/>
            <w:shd w:val="clear" w:color="auto" w:fill="auto"/>
          </w:tcPr>
          <w:p w:rsidR="007B2FD0" w:rsidRPr="0068766E" w:rsidRDefault="007B2FD0" w:rsidP="0068766E">
            <w:pPr>
              <w:tabs>
                <w:tab w:val="left" w:pos="2160"/>
              </w:tabs>
              <w:spacing w:line="240" w:lineRule="auto"/>
              <w:jc w:val="both"/>
              <w:rPr>
                <w:rFonts w:ascii="Times New Roman" w:hAnsi="Times New Roman" w:cs="Times New Roman"/>
              </w:rPr>
            </w:pPr>
            <w:r w:rsidRPr="0068766E">
              <w:rPr>
                <w:rFonts w:ascii="Times New Roman" w:hAnsi="Times New Roman" w:cs="Times New Roman"/>
              </w:rPr>
              <w:t>заведующая кафедрой «Экономика и туризм» Актюбинского университета им.</w:t>
            </w:r>
            <w:r w:rsidRPr="0068766E">
              <w:rPr>
                <w:rFonts w:ascii="Times New Roman" w:hAnsi="Times New Roman" w:cs="Times New Roman"/>
                <w:lang w:val="kk-KZ"/>
              </w:rPr>
              <w:t xml:space="preserve"> </w:t>
            </w:r>
            <w:r w:rsidRPr="0068766E">
              <w:rPr>
                <w:rFonts w:ascii="Times New Roman" w:hAnsi="Times New Roman" w:cs="Times New Roman"/>
              </w:rPr>
              <w:t>С.Баешева, г.Актобе.</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lastRenderedPageBreak/>
              <w:t>2013-2018 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и.о.доцента кафедры «Туризм и сервисное обслуживание» Алматинского технологического университета, г.</w:t>
            </w:r>
            <w:r w:rsidRPr="0068766E">
              <w:rPr>
                <w:rFonts w:ascii="Times New Roman" w:hAnsi="Times New Roman" w:cs="Times New Roman"/>
                <w:lang w:val="kk-KZ"/>
              </w:rPr>
              <w:t xml:space="preserve"> </w:t>
            </w:r>
            <w:r w:rsidRPr="0068766E">
              <w:rPr>
                <w:rFonts w:ascii="Times New Roman" w:hAnsi="Times New Roman" w:cs="Times New Roman"/>
              </w:rPr>
              <w:t>Алматы.</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
              </w:rPr>
              <w:t>2018-2021гг.</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К.э.н.,</w:t>
            </w:r>
            <w:r w:rsidRPr="0068766E">
              <w:rPr>
                <w:rFonts w:ascii="Times New Roman" w:hAnsi="Times New Roman" w:cs="Times New Roman"/>
                <w:lang w:val="kk-KZ"/>
              </w:rPr>
              <w:t xml:space="preserve"> </w:t>
            </w:r>
            <w:r w:rsidRPr="0068766E">
              <w:rPr>
                <w:rFonts w:ascii="Times New Roman" w:hAnsi="Times New Roman" w:cs="Times New Roman"/>
              </w:rPr>
              <w:t>ст.преподаватель кафедры «География» Южно-казахстанского государственного педагогического университета, г.Шымкент</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2021-по сей день</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К.э.н.,ст.преподаватель кафедры «Экономическая теория» Южно-казахстанского университета им. М.Ауэзова, г.Шымкент</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П</w:t>
            </w:r>
            <w:r w:rsidRPr="0068766E">
              <w:rPr>
                <w:rFonts w:ascii="Times New Roman" w:hAnsi="Times New Roman" w:cs="Times New Roman"/>
                <w:b/>
                <w:lang w:val="kk-KZ"/>
              </w:rPr>
              <w:t>овышение квалификации</w:t>
            </w:r>
            <w:r w:rsidRPr="0068766E">
              <w:rPr>
                <w:rFonts w:ascii="Times New Roman" w:hAnsi="Times New Roman" w:cs="Times New Roman"/>
                <w:b/>
              </w:rPr>
              <w:t>:</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-2019г.МОН РК, АО «Национальный центр повышения квалификации «Орлеу»» - «Жаңартылған білім беру мазмұны аясындағы жоғары оқу орындарындағы заманауи педагогикалық технологиялар» в объеме академических 260 часов.</w:t>
            </w:r>
          </w:p>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w:t>
            </w:r>
            <w:r w:rsidRPr="0068766E">
              <w:rPr>
                <w:rFonts w:ascii="Times New Roman" w:hAnsi="Times New Roman" w:cs="Times New Roman"/>
              </w:rPr>
              <w:t>2019г.</w:t>
            </w:r>
            <w:r w:rsidRPr="0068766E">
              <w:rPr>
                <w:rFonts w:ascii="Times New Roman" w:hAnsi="Times New Roman" w:cs="Times New Roman"/>
                <w:lang w:val="kk-KZ"/>
              </w:rPr>
              <w:t xml:space="preserve"> НПП РК Атамекен- «Развитие профессиональных компетенций преподавателя курса «Основы предпринимательства»», в количестве 80 академических часов.</w:t>
            </w:r>
          </w:p>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-2021 г.Astana jobalary халықаралық және республикалық жобаларды ұйымдастыру орталығы. -Октябрь,  2021 г.( Основы  экономики)</w:t>
            </w:r>
          </w:p>
          <w:p w:rsidR="007B2FD0" w:rsidRPr="0068766E" w:rsidRDefault="007B2FD0" w:rsidP="0068766E">
            <w:pPr>
              <w:spacing w:line="240" w:lineRule="auto"/>
              <w:ind w:left="-72" w:right="-108"/>
              <w:rPr>
                <w:rFonts w:ascii="Times New Roman" w:hAnsi="Times New Roman" w:cs="Times New Roman"/>
              </w:rPr>
            </w:pPr>
            <w:r w:rsidRPr="0068766E">
              <w:rPr>
                <w:rFonts w:ascii="Times New Roman" w:hAnsi="Times New Roman" w:cs="Times New Roman"/>
                <w:lang w:val="kk-KZ"/>
              </w:rPr>
              <w:t>-2021г.Astana jobalary халықаралық және республикалық жобаларды ұйымдастыру орталығы. Октябрь, 2021 г.(</w:t>
            </w:r>
            <w:r w:rsidRPr="0068766E">
              <w:rPr>
                <w:rFonts w:ascii="Times New Roman" w:hAnsi="Times New Roman" w:cs="Times New Roman"/>
              </w:rPr>
              <w:t xml:space="preserve"> Организационная культура лидерство</w:t>
            </w:r>
            <w:r w:rsidRPr="0068766E">
              <w:rPr>
                <w:rFonts w:ascii="Times New Roman" w:hAnsi="Times New Roman" w:cs="Times New Roman"/>
                <w:lang w:val="kk-KZ"/>
              </w:rPr>
              <w:t xml:space="preserve">лидерство, </w:t>
            </w:r>
          </w:p>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правовые аспекты бизнеса).</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rPr>
            </w:pPr>
            <w:r w:rsidRPr="0068766E">
              <w:rPr>
                <w:rFonts w:ascii="Times New Roman" w:hAnsi="Times New Roman" w:cs="Times New Roman"/>
                <w:b/>
              </w:rPr>
              <w:t>Н</w:t>
            </w:r>
            <w:r w:rsidRPr="0068766E">
              <w:rPr>
                <w:rFonts w:ascii="Times New Roman" w:hAnsi="Times New Roman" w:cs="Times New Roman"/>
                <w:b/>
                <w:lang w:val="kk-KZ"/>
              </w:rPr>
              <w:t>аграды и премии</w:t>
            </w:r>
            <w:r w:rsidRPr="0068766E">
              <w:rPr>
                <w:rFonts w:ascii="Times New Roman" w:hAnsi="Times New Roman" w:cs="Times New Roman"/>
                <w:b/>
              </w:rPr>
              <w:t>:</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Нагрудный</w:t>
            </w:r>
            <w:r w:rsidRPr="0068766E">
              <w:rPr>
                <w:rFonts w:ascii="Times New Roman" w:hAnsi="Times New Roman" w:cs="Times New Roman"/>
                <w:lang w:val="kk-KZ"/>
              </w:rPr>
              <w:t xml:space="preserve"> знак портала РК «Өрлеу»</w:t>
            </w:r>
            <w:r w:rsidRPr="0068766E">
              <w:rPr>
                <w:rFonts w:ascii="Times New Roman" w:hAnsi="Times New Roman" w:cs="Times New Roman"/>
                <w:color w:val="000000"/>
              </w:rPr>
              <w:t xml:space="preserve">за особые заслуги в области образования </w:t>
            </w:r>
            <w:r w:rsidRPr="0068766E">
              <w:rPr>
                <w:rFonts w:ascii="Times New Roman" w:hAnsi="Times New Roman" w:cs="Times New Roman"/>
                <w:lang w:val="kk-KZ"/>
              </w:rPr>
              <w:t>«Ұлағатты ұстаз»</w:t>
            </w:r>
            <w:r w:rsidRPr="0068766E">
              <w:rPr>
                <w:rFonts w:ascii="Times New Roman" w:hAnsi="Times New Roman" w:cs="Times New Roman"/>
                <w:color w:val="000000"/>
              </w:rPr>
              <w:t>. Диплом.Алматы,2020г.</w:t>
            </w:r>
          </w:p>
        </w:tc>
      </w:tr>
      <w:tr w:rsidR="007B2FD0" w:rsidRPr="00746023"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b/>
              </w:rPr>
              <w:t>Публикации:</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w:t>
            </w:r>
            <w:r w:rsidRPr="0068766E">
              <w:rPr>
                <w:rFonts w:ascii="Times New Roman" w:hAnsi="Times New Roman" w:cs="Times New Roman"/>
                <w:color w:val="000000"/>
              </w:rPr>
              <w:t>«Проблемы научной молодежи и развитие инновационной науки»</w:t>
            </w:r>
            <w:r w:rsidRPr="0068766E">
              <w:rPr>
                <w:rFonts w:ascii="Times New Roman" w:hAnsi="Times New Roman" w:cs="Times New Roman"/>
              </w:rPr>
              <w:t xml:space="preserve"> Сборник статей</w:t>
            </w:r>
          </w:p>
          <w:p w:rsidR="007B2FD0" w:rsidRPr="0068766E" w:rsidRDefault="007B2FD0" w:rsidP="0068766E">
            <w:pPr>
              <w:spacing w:line="240" w:lineRule="auto"/>
              <w:jc w:val="both"/>
              <w:rPr>
                <w:rFonts w:ascii="Times New Roman" w:hAnsi="Times New Roman" w:cs="Times New Roman"/>
                <w:color w:val="000000"/>
              </w:rPr>
            </w:pPr>
            <w:r w:rsidRPr="0068766E">
              <w:rPr>
                <w:rFonts w:ascii="Times New Roman" w:hAnsi="Times New Roman" w:cs="Times New Roman"/>
              </w:rPr>
              <w:t xml:space="preserve">Международной научно-практической конференции </w:t>
            </w:r>
            <w:r w:rsidRPr="0068766E">
              <w:rPr>
                <w:rFonts w:ascii="Times New Roman" w:hAnsi="Times New Roman" w:cs="Times New Roman"/>
                <w:color w:val="000000"/>
              </w:rPr>
              <w:t>Аль-Фараби (ЮКГПУ). Стр 46.2020г.</w:t>
            </w:r>
          </w:p>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color w:val="000000"/>
              </w:rPr>
              <w:t>-«Научно-исследовательская деятельность учащихся как основа повышения качества образования»</w:t>
            </w:r>
            <w:r w:rsidRPr="0068766E">
              <w:rPr>
                <w:rFonts w:ascii="Times New Roman" w:hAnsi="Times New Roman" w:cs="Times New Roman"/>
              </w:rPr>
              <w:t xml:space="preserve"> Сборник статей</w:t>
            </w:r>
          </w:p>
          <w:p w:rsidR="007B2FD0" w:rsidRPr="0068766E" w:rsidRDefault="007B2FD0" w:rsidP="0068766E">
            <w:pPr>
              <w:spacing w:line="240" w:lineRule="auto"/>
              <w:contextualSpacing/>
              <w:jc w:val="both"/>
              <w:rPr>
                <w:rFonts w:ascii="Times New Roman" w:hAnsi="Times New Roman" w:cs="Times New Roman"/>
                <w:color w:val="000000"/>
              </w:rPr>
            </w:pPr>
            <w:r w:rsidRPr="0068766E">
              <w:rPr>
                <w:rFonts w:ascii="Times New Roman" w:hAnsi="Times New Roman" w:cs="Times New Roman"/>
              </w:rPr>
              <w:t>Международной научно-практической конференции «Наследие Абая-сокровище народа», Байтанаевские чтения-8, посвященной 175-летию Абая</w:t>
            </w:r>
            <w:r w:rsidRPr="0068766E">
              <w:rPr>
                <w:rFonts w:ascii="Times New Roman" w:hAnsi="Times New Roman" w:cs="Times New Roman"/>
                <w:lang w:val="kk-KZ"/>
              </w:rPr>
              <w:t xml:space="preserve"> </w:t>
            </w:r>
            <w:r w:rsidRPr="0068766E">
              <w:rPr>
                <w:rFonts w:ascii="Times New Roman" w:hAnsi="Times New Roman" w:cs="Times New Roman"/>
              </w:rPr>
              <w:t>Кунанбаева</w:t>
            </w:r>
            <w:r w:rsidRPr="0068766E">
              <w:rPr>
                <w:rFonts w:ascii="Times New Roman" w:hAnsi="Times New Roman" w:cs="Times New Roman"/>
                <w:color w:val="000000"/>
              </w:rPr>
              <w:t xml:space="preserve"> (ЮКГПУ). Стр.447.2020</w:t>
            </w:r>
          </w:p>
          <w:p w:rsidR="007B2FD0" w:rsidRPr="0068766E" w:rsidRDefault="007B2FD0" w:rsidP="0068766E">
            <w:pPr>
              <w:spacing w:line="240" w:lineRule="auto"/>
              <w:contextualSpacing/>
              <w:jc w:val="both"/>
              <w:rPr>
                <w:rFonts w:ascii="Times New Roman" w:hAnsi="Times New Roman" w:cs="Times New Roman"/>
              </w:rPr>
            </w:pPr>
            <w:r w:rsidRPr="0068766E">
              <w:rPr>
                <w:rFonts w:ascii="Times New Roman" w:hAnsi="Times New Roman" w:cs="Times New Roman"/>
              </w:rPr>
              <w:t>-«</w:t>
            </w:r>
            <w:r w:rsidRPr="0068766E">
              <w:rPr>
                <w:rFonts w:ascii="Times New Roman" w:hAnsi="Times New Roman" w:cs="Times New Roman"/>
                <w:lang w:val="en-US"/>
              </w:rPr>
              <w:t>Ways</w:t>
            </w:r>
            <w:r w:rsidRPr="0068766E">
              <w:rPr>
                <w:rFonts w:ascii="Times New Roman" w:hAnsi="Times New Roman" w:cs="Times New Roman"/>
                <w:lang w:val="kk-KZ"/>
              </w:rPr>
              <w:t xml:space="preserve"> </w:t>
            </w:r>
            <w:r w:rsidRPr="0068766E">
              <w:rPr>
                <w:rFonts w:ascii="Times New Roman" w:hAnsi="Times New Roman" w:cs="Times New Roman"/>
                <w:lang w:val="en-US"/>
              </w:rPr>
              <w:t>to</w:t>
            </w:r>
            <w:r w:rsidRPr="0068766E">
              <w:rPr>
                <w:rFonts w:ascii="Times New Roman" w:hAnsi="Times New Roman" w:cs="Times New Roman"/>
                <w:lang w:val="kk-KZ"/>
              </w:rPr>
              <w:t xml:space="preserve"> </w:t>
            </w:r>
            <w:r w:rsidRPr="0068766E">
              <w:rPr>
                <w:rFonts w:ascii="Times New Roman" w:hAnsi="Times New Roman" w:cs="Times New Roman"/>
                <w:lang w:val="en-US"/>
              </w:rPr>
              <w:t>reduce</w:t>
            </w:r>
            <w:r w:rsidRPr="0068766E">
              <w:rPr>
                <w:rFonts w:ascii="Times New Roman" w:hAnsi="Times New Roman" w:cs="Times New Roman"/>
                <w:lang w:val="kk-KZ"/>
              </w:rPr>
              <w:t xml:space="preserve"> </w:t>
            </w:r>
            <w:r w:rsidRPr="0068766E">
              <w:rPr>
                <w:rFonts w:ascii="Times New Roman" w:hAnsi="Times New Roman" w:cs="Times New Roman"/>
                <w:lang w:val="en-US"/>
              </w:rPr>
              <w:t>the</w:t>
            </w:r>
            <w:r w:rsidRPr="0068766E">
              <w:rPr>
                <w:rFonts w:ascii="Times New Roman" w:hAnsi="Times New Roman" w:cs="Times New Roman"/>
                <w:lang w:val="kk-KZ"/>
              </w:rPr>
              <w:t xml:space="preserve"> </w:t>
            </w:r>
            <w:r w:rsidRPr="0068766E">
              <w:rPr>
                <w:rFonts w:ascii="Times New Roman" w:hAnsi="Times New Roman" w:cs="Times New Roman"/>
                <w:lang w:val="en-US"/>
              </w:rPr>
              <w:t>cost</w:t>
            </w:r>
            <w:r w:rsidRPr="0068766E">
              <w:rPr>
                <w:rFonts w:ascii="Times New Roman" w:hAnsi="Times New Roman" w:cs="Times New Roman"/>
                <w:lang w:val="kk-KZ"/>
              </w:rPr>
              <w:t xml:space="preserve"> </w:t>
            </w:r>
            <w:r w:rsidRPr="0068766E">
              <w:rPr>
                <w:rFonts w:ascii="Times New Roman" w:hAnsi="Times New Roman" w:cs="Times New Roman"/>
                <w:lang w:val="en-US"/>
              </w:rPr>
              <w:t>of</w:t>
            </w:r>
            <w:r w:rsidRPr="0068766E">
              <w:rPr>
                <w:rFonts w:ascii="Times New Roman" w:hAnsi="Times New Roman" w:cs="Times New Roman"/>
                <w:lang w:val="kk-KZ"/>
              </w:rPr>
              <w:t xml:space="preserve"> </w:t>
            </w:r>
            <w:r w:rsidRPr="0068766E">
              <w:rPr>
                <w:rFonts w:ascii="Times New Roman" w:hAnsi="Times New Roman" w:cs="Times New Roman"/>
                <w:lang w:val="en-US"/>
              </w:rPr>
              <w:t>production</w:t>
            </w:r>
            <w:r w:rsidRPr="0068766E">
              <w:rPr>
                <w:rFonts w:ascii="Times New Roman" w:hAnsi="Times New Roman" w:cs="Times New Roman"/>
                <w:lang w:val="kk-KZ"/>
              </w:rPr>
              <w:t xml:space="preserve"> </w:t>
            </w:r>
            <w:r w:rsidRPr="0068766E">
              <w:rPr>
                <w:rFonts w:ascii="Times New Roman" w:hAnsi="Times New Roman" w:cs="Times New Roman"/>
                <w:lang w:val="en-US"/>
              </w:rPr>
              <w:t>of</w:t>
            </w:r>
            <w:r w:rsidRPr="0068766E">
              <w:rPr>
                <w:rFonts w:ascii="Times New Roman" w:hAnsi="Times New Roman" w:cs="Times New Roman"/>
                <w:lang w:val="kk-KZ"/>
              </w:rPr>
              <w:t xml:space="preserve"> </w:t>
            </w:r>
            <w:r w:rsidRPr="0068766E">
              <w:rPr>
                <w:rFonts w:ascii="Times New Roman" w:hAnsi="Times New Roman" w:cs="Times New Roman"/>
                <w:lang w:val="en-US"/>
              </w:rPr>
              <w:t>the</w:t>
            </w:r>
            <w:r w:rsidRPr="0068766E">
              <w:rPr>
                <w:rFonts w:ascii="Times New Roman" w:hAnsi="Times New Roman" w:cs="Times New Roman"/>
                <w:lang w:val="kk-KZ"/>
              </w:rPr>
              <w:t xml:space="preserve"> </w:t>
            </w:r>
            <w:r w:rsidRPr="0068766E">
              <w:rPr>
                <w:rFonts w:ascii="Times New Roman" w:hAnsi="Times New Roman" w:cs="Times New Roman"/>
                <w:lang w:val="en-US"/>
              </w:rPr>
              <w:t>enterprise</w:t>
            </w:r>
            <w:r w:rsidRPr="0068766E">
              <w:rPr>
                <w:rFonts w:ascii="Times New Roman" w:hAnsi="Times New Roman" w:cs="Times New Roman"/>
              </w:rPr>
              <w:t>» Сборник научных статей «V Международной научно-практической конференции «НАУКА И ОБРАЗОВАНИЕ В ХХІ ВЕКЕ.2020</w:t>
            </w:r>
          </w:p>
          <w:p w:rsidR="007B2FD0" w:rsidRPr="0068766E" w:rsidRDefault="007B2FD0" w:rsidP="0068766E">
            <w:pPr>
              <w:spacing w:line="240" w:lineRule="auto"/>
              <w:jc w:val="both"/>
              <w:rPr>
                <w:rFonts w:ascii="Times New Roman" w:hAnsi="Times New Roman" w:cs="Times New Roman"/>
                <w:b/>
                <w:lang w:val="en-US"/>
              </w:rPr>
            </w:pPr>
            <w:r w:rsidRPr="0068766E">
              <w:rPr>
                <w:rFonts w:ascii="Times New Roman" w:hAnsi="Times New Roman" w:cs="Times New Roman"/>
                <w:bCs/>
                <w:color w:val="000000"/>
                <w:lang w:val="en-US"/>
              </w:rPr>
              <w:t>-Constitutional rights of the President in determining the economic development strategy for the period of his  office (Based on the Experience of Central Asian Countries</w:t>
            </w:r>
            <w:r w:rsidRPr="0068766E">
              <w:rPr>
                <w:rFonts w:ascii="Times New Roman" w:hAnsi="Times New Roman" w:cs="Times New Roman"/>
                <w:bCs/>
                <w:color w:val="000000"/>
                <w:lang w:val="kk-KZ"/>
              </w:rPr>
              <w:t>)</w:t>
            </w:r>
            <w:r w:rsidRPr="0068766E">
              <w:rPr>
                <w:rFonts w:ascii="Times New Roman" w:hAnsi="Times New Roman" w:cs="Times New Roman"/>
                <w:b/>
                <w:lang w:val="en-US"/>
              </w:rPr>
              <w:t xml:space="preserve"> ALLIED BUSINESS ACADEMIES</w:t>
            </w:r>
          </w:p>
          <w:p w:rsidR="007B2FD0" w:rsidRPr="0068766E" w:rsidRDefault="007B2FD0" w:rsidP="0068766E">
            <w:pPr>
              <w:spacing w:line="240" w:lineRule="auto"/>
              <w:jc w:val="both"/>
              <w:rPr>
                <w:rFonts w:ascii="Times New Roman" w:hAnsi="Times New Roman" w:cs="Times New Roman"/>
                <w:bCs/>
                <w:lang w:val="en-US"/>
              </w:rPr>
            </w:pPr>
            <w:r w:rsidRPr="0068766E">
              <w:rPr>
                <w:rFonts w:ascii="Times New Roman" w:hAnsi="Times New Roman" w:cs="Times New Roman"/>
                <w:bCs/>
                <w:lang w:val="en-US"/>
              </w:rPr>
              <w:t>JOURNAL OF LEGAL</w:t>
            </w:r>
            <w:r w:rsidRPr="0068766E">
              <w:rPr>
                <w:rFonts w:ascii="Times New Roman" w:hAnsi="Times New Roman" w:cs="Times New Roman"/>
                <w:bCs/>
                <w:lang w:val="kk-KZ"/>
              </w:rPr>
              <w:t>,</w:t>
            </w:r>
            <w:r w:rsidRPr="0068766E">
              <w:rPr>
                <w:rFonts w:ascii="Times New Roman" w:hAnsi="Times New Roman" w:cs="Times New Roman"/>
                <w:bCs/>
                <w:lang w:val="en-US"/>
              </w:rPr>
              <w:t xml:space="preserve"> ETHICAL AND REGULATORY </w:t>
            </w:r>
            <w:r w:rsidRPr="0068766E">
              <w:rPr>
                <w:rFonts w:ascii="Times New Roman" w:hAnsi="Times New Roman" w:cs="Times New Roman"/>
                <w:bCs/>
                <w:lang w:val="en-US"/>
              </w:rPr>
              <w:lastRenderedPageBreak/>
              <w:t>ISSUES</w:t>
            </w:r>
          </w:p>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lang w:val="en-US"/>
              </w:rPr>
              <w:t>Volume</w:t>
            </w:r>
            <w:r w:rsidRPr="0068766E">
              <w:rPr>
                <w:rFonts w:ascii="Times New Roman" w:hAnsi="Times New Roman" w:cs="Times New Roman"/>
              </w:rPr>
              <w:t xml:space="preserve"> 23, </w:t>
            </w:r>
            <w:r w:rsidRPr="0068766E">
              <w:rPr>
                <w:rFonts w:ascii="Times New Roman" w:hAnsi="Times New Roman" w:cs="Times New Roman"/>
                <w:lang w:val="en-US"/>
              </w:rPr>
              <w:t>Issues</w:t>
            </w:r>
            <w:r w:rsidRPr="0068766E">
              <w:rPr>
                <w:rFonts w:ascii="Times New Roman" w:hAnsi="Times New Roman" w:cs="Times New Roman"/>
              </w:rPr>
              <w:t xml:space="preserve"> 6, 2020</w:t>
            </w:r>
          </w:p>
          <w:p w:rsidR="007B2FD0" w:rsidRPr="0068766E" w:rsidRDefault="007B2FD0" w:rsidP="0068766E">
            <w:pPr>
              <w:spacing w:line="240" w:lineRule="auto"/>
              <w:contextualSpacing/>
              <w:jc w:val="both"/>
              <w:rPr>
                <w:rFonts w:ascii="Times New Roman" w:hAnsi="Times New Roman" w:cs="Times New Roman"/>
              </w:rPr>
            </w:pPr>
            <w:r w:rsidRPr="0068766E">
              <w:rPr>
                <w:rFonts w:ascii="Times New Roman" w:hAnsi="Times New Roman" w:cs="Times New Roman"/>
              </w:rPr>
              <w:t>1544-0044-23-6-563.</w:t>
            </w:r>
          </w:p>
          <w:p w:rsidR="007B2FD0" w:rsidRPr="0068766E" w:rsidRDefault="007B2FD0" w:rsidP="0068766E">
            <w:pPr>
              <w:spacing w:line="240" w:lineRule="auto"/>
              <w:contextualSpacing/>
              <w:jc w:val="both"/>
              <w:rPr>
                <w:rFonts w:ascii="Times New Roman" w:hAnsi="Times New Roman" w:cs="Times New Roman"/>
                <w:lang w:val="kk-KZ"/>
              </w:rPr>
            </w:pPr>
            <w:r w:rsidRPr="0068766E">
              <w:rPr>
                <w:rFonts w:ascii="Times New Roman" w:hAnsi="Times New Roman" w:cs="Times New Roman"/>
              </w:rPr>
              <w:t>-«</w:t>
            </w:r>
            <w:r w:rsidRPr="0068766E">
              <w:rPr>
                <w:rFonts w:ascii="Times New Roman" w:hAnsi="Times New Roman" w:cs="Times New Roman"/>
                <w:lang w:val="kk-KZ"/>
              </w:rPr>
              <w:t>Условия и средства развития и самореализации творческой личности обучающихся» Международная научно-практическая конференция, посвященная 30-летию независимости и 310-летию Абылай-хана «Независимость и историческая личность»,ЮКГПУ, 2021.Шымкент,155-160с.</w:t>
            </w:r>
          </w:p>
          <w:p w:rsidR="007B2FD0" w:rsidRPr="0068766E" w:rsidRDefault="007B2FD0" w:rsidP="0068766E">
            <w:pPr>
              <w:spacing w:line="240" w:lineRule="auto"/>
              <w:contextualSpacing/>
              <w:jc w:val="both"/>
              <w:rPr>
                <w:rFonts w:ascii="Times New Roman" w:hAnsi="Times New Roman" w:cs="Times New Roman"/>
                <w:lang w:val="kk-KZ"/>
              </w:rPr>
            </w:pPr>
            <w:r w:rsidRPr="0068766E">
              <w:rPr>
                <w:rFonts w:ascii="Times New Roman" w:hAnsi="Times New Roman" w:cs="Times New Roman"/>
                <w:lang w:val="kk-KZ"/>
              </w:rPr>
              <w:t>-« Білім беру саласында қызмет көрсетудегі маркетингтің дамуы» Международная научно-практическая конференция, посвященная 30-летию независимости и 310-летию Абылай-хана «Независимость и историческая личность», ЮКГПУ, 2021. Шымкент, 155-160с.</w:t>
            </w:r>
          </w:p>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color w:val="000000"/>
                <w:lang w:val="kk-KZ"/>
              </w:rPr>
              <w:t>-</w:t>
            </w:r>
            <w:r w:rsidRPr="0068766E">
              <w:rPr>
                <w:rFonts w:ascii="Times New Roman" w:hAnsi="Times New Roman" w:cs="Times New Roman"/>
                <w:bCs/>
                <w:iCs/>
                <w:color w:val="000000"/>
                <w:kern w:val="36"/>
                <w:bdr w:val="none" w:sz="0" w:space="0" w:color="auto" w:frame="1"/>
                <w:lang w:val="kk-KZ"/>
              </w:rPr>
              <w:t xml:space="preserve"> Роль и м</w:t>
            </w:r>
            <w:r w:rsidRPr="0068766E">
              <w:rPr>
                <w:rFonts w:ascii="Times New Roman" w:hAnsi="Times New Roman" w:cs="Times New Roman"/>
                <w:bCs/>
                <w:iCs/>
                <w:color w:val="000000"/>
                <w:kern w:val="36"/>
                <w:bdr w:val="none" w:sz="0" w:space="0" w:color="auto" w:frame="1"/>
              </w:rPr>
              <w:t>есто педагогических взглядов и учения Алишера Навои в современной педагогике.</w:t>
            </w:r>
            <w:r w:rsidRPr="0068766E">
              <w:rPr>
                <w:rFonts w:ascii="Times New Roman" w:hAnsi="Times New Roman" w:cs="Times New Roman"/>
                <w:lang w:val="kk-KZ"/>
              </w:rPr>
              <w:t xml:space="preserve"> Совместный международный научно-практический форум: «Навои – великий мыслитель, объединивший времена и народы» посвященного к 580-летию великого представителя мировой литературы, поэта, писателя, государственного и общественного деятеляАлишера Навои. 2021.</w:t>
            </w:r>
          </w:p>
          <w:p w:rsidR="007B2FD0" w:rsidRPr="0068766E" w:rsidRDefault="007B2FD0" w:rsidP="0068766E">
            <w:pPr>
              <w:spacing w:line="240" w:lineRule="auto"/>
              <w:jc w:val="both"/>
              <w:rPr>
                <w:rFonts w:ascii="Times New Roman" w:hAnsi="Times New Roman" w:cs="Times New Roman"/>
                <w:lang w:val="en-US"/>
              </w:rPr>
            </w:pPr>
            <w:r w:rsidRPr="0068766E">
              <w:rPr>
                <w:rFonts w:ascii="Times New Roman" w:hAnsi="Times New Roman" w:cs="Times New Roman"/>
                <w:lang w:val="kk-KZ"/>
              </w:rPr>
              <w:t>-</w:t>
            </w:r>
            <w:r w:rsidRPr="0068766E">
              <w:rPr>
                <w:rFonts w:ascii="Times New Roman" w:hAnsi="Times New Roman" w:cs="Times New Roman"/>
              </w:rPr>
              <w:t xml:space="preserve"> ВЕСТНИК Национальной Академии Наук Республики Казахстан Казахский национальный педагогический университет имен Абая. 3 (403) MAY-JUNE 2023. </w:t>
            </w:r>
            <w:r w:rsidRPr="0068766E">
              <w:rPr>
                <w:rFonts w:ascii="Times New Roman" w:hAnsi="Times New Roman" w:cs="Times New Roman"/>
                <w:lang w:val="en-US"/>
              </w:rPr>
              <w:t>INFLUENCE OF Factors Of Activation Of Enterpreneurship Development In Kazakhstan, Including Innovative</w:t>
            </w:r>
          </w:p>
          <w:p w:rsidR="007B2FD0" w:rsidRPr="0068766E" w:rsidRDefault="007B2FD0" w:rsidP="0068766E">
            <w:pPr>
              <w:spacing w:line="240" w:lineRule="auto"/>
              <w:jc w:val="both"/>
              <w:rPr>
                <w:rFonts w:ascii="Times New Roman" w:hAnsi="Times New Roman" w:cs="Times New Roman"/>
                <w:lang w:val="en-US"/>
              </w:rPr>
            </w:pPr>
            <w:r w:rsidRPr="0068766E">
              <w:rPr>
                <w:rFonts w:ascii="Times New Roman" w:hAnsi="Times New Roman" w:cs="Times New Roman"/>
                <w:lang w:val="en-US"/>
              </w:rPr>
              <w:t>- International Journal of Energy Economics and Policy ISSN: 2146-4553 available at http: www.econjournals.com International Journal of Energy Economics and Policy, 2023, 13(2), 200-206. Comparative Analysis of Volatility Structures of Stock Index and Energy Company Returns in Kazakhstan</w:t>
            </w:r>
          </w:p>
        </w:tc>
      </w:tr>
      <w:tr w:rsidR="007B2FD0" w:rsidRPr="0068766E" w:rsidTr="00684D86">
        <w:tc>
          <w:tcPr>
            <w:tcW w:w="3735" w:type="dxa"/>
            <w:shd w:val="clear" w:color="auto" w:fill="auto"/>
          </w:tcPr>
          <w:p w:rsidR="007B2FD0" w:rsidRPr="0068766E" w:rsidRDefault="007B2FD0" w:rsidP="0068766E">
            <w:pPr>
              <w:spacing w:line="240" w:lineRule="auto"/>
              <w:jc w:val="both"/>
              <w:rPr>
                <w:rFonts w:ascii="Times New Roman" w:hAnsi="Times New Roman" w:cs="Times New Roman"/>
                <w:b/>
                <w:lang w:val="kk-KZ"/>
              </w:rPr>
            </w:pPr>
            <w:r w:rsidRPr="0068766E">
              <w:rPr>
                <w:rFonts w:ascii="Times New Roman" w:hAnsi="Times New Roman" w:cs="Times New Roman"/>
                <w:b/>
                <w:lang w:val="kk-KZ"/>
              </w:rPr>
              <w:lastRenderedPageBreak/>
              <w:t>Преподаваемые дисциплины</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Экосистема и право, экожүйе және құқық, экономика, коммерциализация и бизнес планирование</w:t>
            </w:r>
          </w:p>
        </w:tc>
      </w:tr>
      <w:tr w:rsidR="007B2FD0" w:rsidRPr="0068766E" w:rsidTr="00684D86">
        <w:tc>
          <w:tcPr>
            <w:tcW w:w="9570" w:type="dxa"/>
            <w:gridSpan w:val="2"/>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b/>
              </w:rPr>
              <w:t>Дополнительная информация:</w:t>
            </w:r>
          </w:p>
        </w:tc>
      </w:tr>
      <w:tr w:rsidR="007B2FD0" w:rsidRPr="0068766E" w:rsidTr="00684D86">
        <w:tc>
          <w:tcPr>
            <w:tcW w:w="3735" w:type="dxa"/>
            <w:shd w:val="clear" w:color="auto" w:fill="auto"/>
          </w:tcPr>
          <w:p w:rsidR="007B2FD0" w:rsidRPr="0068766E" w:rsidRDefault="007B2FD0"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Знание языков</w:t>
            </w:r>
            <w:r w:rsidRPr="0068766E">
              <w:rPr>
                <w:rFonts w:ascii="Times New Roman" w:hAnsi="Times New Roman" w:cs="Times New Roman"/>
                <w:b/>
                <w:lang w:val="kk-KZ"/>
              </w:rPr>
              <w:t>:</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rPr>
            </w:pPr>
            <w:r w:rsidRPr="0068766E">
              <w:rPr>
                <w:rFonts w:ascii="Times New Roman" w:hAnsi="Times New Roman" w:cs="Times New Roman"/>
              </w:rPr>
              <w:t>казахский, русский, английский,турецкий</w:t>
            </w:r>
          </w:p>
          <w:p w:rsidR="007B2FD0" w:rsidRPr="0068766E" w:rsidRDefault="007B2FD0" w:rsidP="0068766E">
            <w:pPr>
              <w:spacing w:line="240" w:lineRule="auto"/>
              <w:jc w:val="both"/>
              <w:rPr>
                <w:rFonts w:ascii="Times New Roman" w:hAnsi="Times New Roman" w:cs="Times New Roman"/>
              </w:rPr>
            </w:pPr>
          </w:p>
        </w:tc>
      </w:tr>
      <w:tr w:rsidR="007B2FD0" w:rsidRPr="00746023" w:rsidTr="00684D86">
        <w:tc>
          <w:tcPr>
            <w:tcW w:w="3735" w:type="dxa"/>
            <w:shd w:val="clear" w:color="auto" w:fill="auto"/>
          </w:tcPr>
          <w:p w:rsidR="007B2FD0" w:rsidRPr="0068766E" w:rsidRDefault="007B2FD0"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Компьютерные навыки</w:t>
            </w:r>
            <w:r w:rsidRPr="0068766E">
              <w:rPr>
                <w:rFonts w:ascii="Times New Roman" w:hAnsi="Times New Roman" w:cs="Times New Roman"/>
                <w:b/>
                <w:lang w:val="kk-KZ"/>
              </w:rPr>
              <w:t>:</w:t>
            </w:r>
          </w:p>
        </w:tc>
        <w:tc>
          <w:tcPr>
            <w:tcW w:w="5835" w:type="dxa"/>
            <w:shd w:val="clear" w:color="auto" w:fill="auto"/>
          </w:tcPr>
          <w:p w:rsidR="007B2FD0" w:rsidRPr="0068766E" w:rsidRDefault="007B2FD0" w:rsidP="0068766E">
            <w:pPr>
              <w:spacing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Microsoft Word, Excel, Internet Explorer, Power                                     </w:t>
            </w:r>
          </w:p>
          <w:p w:rsidR="007B2FD0" w:rsidRPr="0068766E" w:rsidRDefault="007B2FD0" w:rsidP="0068766E">
            <w:pPr>
              <w:spacing w:line="240" w:lineRule="auto"/>
              <w:ind w:left="2700" w:hanging="2700"/>
              <w:jc w:val="both"/>
              <w:rPr>
                <w:rFonts w:ascii="Times New Roman" w:hAnsi="Times New Roman" w:cs="Times New Roman"/>
                <w:lang w:val="en-US"/>
              </w:rPr>
            </w:pPr>
            <w:r w:rsidRPr="0068766E">
              <w:rPr>
                <w:rFonts w:ascii="Times New Roman" w:hAnsi="Times New Roman" w:cs="Times New Roman"/>
                <w:lang w:val="kk-KZ"/>
              </w:rPr>
              <w:t xml:space="preserve">Point, Outlook, </w:t>
            </w:r>
            <w:r w:rsidRPr="0068766E">
              <w:rPr>
                <w:rFonts w:ascii="Times New Roman" w:hAnsi="Times New Roman" w:cs="Times New Roman"/>
                <w:lang w:val="en-US"/>
              </w:rPr>
              <w:t>Socrative, Kahoot, padlet, prezi, canva.</w:t>
            </w:r>
          </w:p>
        </w:tc>
      </w:tr>
      <w:tr w:rsidR="007B2FD0" w:rsidRPr="0068766E" w:rsidTr="00684D86">
        <w:tc>
          <w:tcPr>
            <w:tcW w:w="3735" w:type="dxa"/>
            <w:shd w:val="clear" w:color="auto" w:fill="auto"/>
          </w:tcPr>
          <w:p w:rsidR="007B2FD0" w:rsidRPr="0068766E" w:rsidRDefault="007B2FD0" w:rsidP="0068766E">
            <w:pPr>
              <w:tabs>
                <w:tab w:val="left" w:pos="2160"/>
              </w:tabs>
              <w:spacing w:line="240" w:lineRule="auto"/>
              <w:jc w:val="both"/>
              <w:rPr>
                <w:rFonts w:ascii="Times New Roman" w:hAnsi="Times New Roman" w:cs="Times New Roman"/>
                <w:b/>
                <w:lang w:val="en-US"/>
              </w:rPr>
            </w:pPr>
            <w:r w:rsidRPr="0068766E">
              <w:rPr>
                <w:rFonts w:ascii="Times New Roman" w:hAnsi="Times New Roman" w:cs="Times New Roman"/>
                <w:b/>
              </w:rPr>
              <w:t>Индивидуальные качества</w:t>
            </w:r>
            <w:r w:rsidRPr="0068766E">
              <w:rPr>
                <w:rFonts w:ascii="Times New Roman" w:hAnsi="Times New Roman" w:cs="Times New Roman"/>
                <w:b/>
                <w:lang w:val="kk-KZ"/>
              </w:rPr>
              <w:t>:</w:t>
            </w:r>
          </w:p>
        </w:tc>
        <w:tc>
          <w:tcPr>
            <w:tcW w:w="5835" w:type="dxa"/>
            <w:shd w:val="clear" w:color="auto" w:fill="auto"/>
          </w:tcPr>
          <w:p w:rsidR="007B2FD0" w:rsidRPr="0068766E" w:rsidRDefault="007B2FD0" w:rsidP="0068766E">
            <w:pPr>
              <w:spacing w:line="240" w:lineRule="auto"/>
              <w:jc w:val="both"/>
              <w:rPr>
                <w:rFonts w:ascii="Times New Roman" w:hAnsi="Times New Roman" w:cs="Times New Roman"/>
                <w:lang w:val="kk-KZ"/>
              </w:rPr>
            </w:pPr>
            <w:r w:rsidRPr="0068766E">
              <w:rPr>
                <w:rFonts w:ascii="Times New Roman" w:hAnsi="Times New Roman" w:cs="Times New Roman"/>
                <w:lang w:val="kk-KZ"/>
              </w:rPr>
              <w:t>Ответственность, трудолюбие</w:t>
            </w:r>
            <w:r w:rsidRPr="0068766E">
              <w:rPr>
                <w:rFonts w:ascii="Times New Roman" w:hAnsi="Times New Roman" w:cs="Times New Roman"/>
              </w:rPr>
              <w:t>,</w:t>
            </w:r>
            <w:r w:rsidRPr="0068766E">
              <w:rPr>
                <w:rFonts w:ascii="Times New Roman" w:hAnsi="Times New Roman" w:cs="Times New Roman"/>
                <w:lang w:val="kk-KZ"/>
              </w:rPr>
              <w:t>пунктуальность, работа в команде</w:t>
            </w:r>
            <w:r w:rsidRPr="0068766E">
              <w:rPr>
                <w:rFonts w:ascii="Times New Roman" w:hAnsi="Times New Roman" w:cs="Times New Roman"/>
              </w:rPr>
              <w:t>, честность,</w:t>
            </w:r>
            <w:r w:rsidRPr="0068766E">
              <w:rPr>
                <w:rFonts w:ascii="Times New Roman" w:hAnsi="Times New Roman" w:cs="Times New Roman"/>
                <w:lang w:val="kk-KZ"/>
              </w:rPr>
              <w:t>коммуникабельность</w:t>
            </w:r>
            <w:r w:rsidRPr="0068766E">
              <w:rPr>
                <w:rFonts w:ascii="Times New Roman" w:hAnsi="Times New Roman" w:cs="Times New Roman"/>
              </w:rPr>
              <w:t>.</w:t>
            </w:r>
          </w:p>
        </w:tc>
      </w:tr>
      <w:tr w:rsidR="007B2FD0" w:rsidRPr="0068766E" w:rsidTr="00684D86">
        <w:tc>
          <w:tcPr>
            <w:tcW w:w="3735" w:type="dxa"/>
            <w:shd w:val="clear" w:color="auto" w:fill="auto"/>
          </w:tcPr>
          <w:p w:rsidR="007B2FD0" w:rsidRPr="0068766E" w:rsidRDefault="007B2FD0" w:rsidP="0068766E">
            <w:pPr>
              <w:tabs>
                <w:tab w:val="left" w:pos="3161"/>
              </w:tabs>
              <w:spacing w:line="240" w:lineRule="auto"/>
              <w:jc w:val="both"/>
              <w:rPr>
                <w:rFonts w:ascii="Times New Roman" w:hAnsi="Times New Roman" w:cs="Times New Roman"/>
                <w:b/>
                <w:lang w:val="kk-KZ"/>
              </w:rPr>
            </w:pPr>
            <w:r w:rsidRPr="0068766E">
              <w:rPr>
                <w:rFonts w:ascii="Times New Roman" w:hAnsi="Times New Roman" w:cs="Times New Roman"/>
                <w:b/>
              </w:rPr>
              <w:t>Увлечения</w:t>
            </w:r>
            <w:r w:rsidRPr="0068766E">
              <w:rPr>
                <w:rFonts w:ascii="Times New Roman" w:hAnsi="Times New Roman" w:cs="Times New Roman"/>
                <w:b/>
                <w:lang w:val="kk-KZ"/>
              </w:rPr>
              <w:t>:</w:t>
            </w:r>
          </w:p>
        </w:tc>
        <w:tc>
          <w:tcPr>
            <w:tcW w:w="5835" w:type="dxa"/>
            <w:shd w:val="clear" w:color="auto" w:fill="auto"/>
          </w:tcPr>
          <w:p w:rsidR="007B2FD0" w:rsidRPr="0068766E" w:rsidRDefault="007B2FD0" w:rsidP="0068766E">
            <w:pPr>
              <w:spacing w:line="240" w:lineRule="auto"/>
              <w:ind w:left="152" w:hanging="152"/>
              <w:jc w:val="both"/>
              <w:rPr>
                <w:rFonts w:ascii="Times New Roman" w:hAnsi="Times New Roman" w:cs="Times New Roman"/>
                <w:lang w:val="kk-KZ"/>
              </w:rPr>
            </w:pPr>
            <w:r w:rsidRPr="0068766E">
              <w:rPr>
                <w:rFonts w:ascii="Times New Roman" w:hAnsi="Times New Roman" w:cs="Times New Roman"/>
              </w:rPr>
              <w:t>чтение</w:t>
            </w:r>
            <w:r w:rsidRPr="0068766E">
              <w:rPr>
                <w:rFonts w:ascii="Times New Roman" w:hAnsi="Times New Roman" w:cs="Times New Roman"/>
                <w:lang w:val="en-US"/>
              </w:rPr>
              <w:t xml:space="preserve">, </w:t>
            </w:r>
            <w:r w:rsidRPr="0068766E">
              <w:rPr>
                <w:rFonts w:ascii="Times New Roman" w:hAnsi="Times New Roman" w:cs="Times New Roman"/>
              </w:rPr>
              <w:t>музыка</w:t>
            </w:r>
            <w:r w:rsidRPr="0068766E">
              <w:rPr>
                <w:rFonts w:ascii="Times New Roman" w:hAnsi="Times New Roman" w:cs="Times New Roman"/>
                <w:lang w:val="en-US"/>
              </w:rPr>
              <w:t xml:space="preserve">, </w:t>
            </w:r>
            <w:r w:rsidRPr="0068766E">
              <w:rPr>
                <w:rFonts w:ascii="Times New Roman" w:hAnsi="Times New Roman" w:cs="Times New Roman"/>
              </w:rPr>
              <w:t>спорт</w:t>
            </w:r>
          </w:p>
        </w:tc>
      </w:tr>
    </w:tbl>
    <w:p w:rsidR="007B2FD0" w:rsidRPr="0068766E" w:rsidRDefault="007B2FD0" w:rsidP="0068766E">
      <w:pPr>
        <w:spacing w:line="240" w:lineRule="auto"/>
        <w:jc w:val="center"/>
        <w:rPr>
          <w:rFonts w:ascii="Times New Roman" w:hAnsi="Times New Roman" w:cs="Times New Roman"/>
          <w:lang w:val="kk-KZ"/>
        </w:rPr>
      </w:pPr>
    </w:p>
    <w:p w:rsidR="007B2FD0" w:rsidRPr="0068766E" w:rsidRDefault="007B2FD0" w:rsidP="0068766E">
      <w:pPr>
        <w:spacing w:line="240" w:lineRule="auto"/>
        <w:rPr>
          <w:rFonts w:ascii="Times New Roman" w:hAnsi="Times New Roman" w:cs="Times New Roman"/>
          <w:lang w:val="kk-KZ"/>
        </w:rPr>
      </w:pPr>
    </w:p>
    <w:p w:rsidR="007B2FD0" w:rsidRPr="0068766E" w:rsidRDefault="007B2FD0" w:rsidP="0068766E">
      <w:pPr>
        <w:spacing w:line="240" w:lineRule="auto"/>
        <w:rPr>
          <w:rFonts w:ascii="Times New Roman" w:hAnsi="Times New Roman" w:cs="Times New Roman"/>
          <w:lang w:val="kk-KZ"/>
        </w:rPr>
      </w:pPr>
    </w:p>
    <w:p w:rsidR="007B2FD0" w:rsidRDefault="007B2FD0" w:rsidP="007B2FD0"/>
    <w:p w:rsidR="007B2FD0" w:rsidRDefault="007B2FD0" w:rsidP="007B2FD0"/>
    <w:p w:rsidR="00642B81" w:rsidRDefault="00642B81" w:rsidP="00642B81">
      <w:pPr>
        <w:rPr>
          <w:b/>
          <w:lang w:val="kk-KZ"/>
        </w:rPr>
      </w:pPr>
    </w:p>
    <w:p w:rsidR="00642B81" w:rsidRDefault="00642B81" w:rsidP="00642B81">
      <w:pPr>
        <w:rPr>
          <w:b/>
          <w:lang w:val="kk-KZ"/>
        </w:rPr>
      </w:pPr>
    </w:p>
    <w:p w:rsidR="007B5D19" w:rsidRDefault="007B5D19" w:rsidP="007B5D19">
      <w:pPr>
        <w:widowControl w:val="0"/>
        <w:suppressAutoHyphens/>
        <w:spacing w:after="0" w:line="100" w:lineRule="atLeast"/>
        <w:jc w:val="both"/>
        <w:rPr>
          <w:rFonts w:ascii="Times New Roman" w:eastAsia="Calibri" w:hAnsi="Times New Roman" w:cs="Times New Roman"/>
          <w:b/>
          <w:bCs/>
          <w:kern w:val="1"/>
          <w:sz w:val="24"/>
          <w:szCs w:val="24"/>
          <w:lang w:val="kk-KZ" w:eastAsia="ar-SA"/>
        </w:rPr>
      </w:pPr>
    </w:p>
    <w:p w:rsidR="007B5D19" w:rsidRDefault="007B5D19" w:rsidP="007B5D19">
      <w:pPr>
        <w:widowControl w:val="0"/>
        <w:suppressAutoHyphens/>
        <w:spacing w:after="0" w:line="100" w:lineRule="atLeast"/>
        <w:jc w:val="both"/>
        <w:rPr>
          <w:rFonts w:ascii="Times New Roman" w:eastAsia="Calibri" w:hAnsi="Times New Roman" w:cs="Times New Roman"/>
          <w:b/>
          <w:bCs/>
          <w:kern w:val="1"/>
          <w:sz w:val="24"/>
          <w:szCs w:val="24"/>
          <w:lang w:val="kk-KZ" w:eastAsia="ar-SA"/>
        </w:rPr>
      </w:pPr>
    </w:p>
    <w:p w:rsidR="00D36E67" w:rsidRPr="009C2CDB" w:rsidRDefault="00D36E67" w:rsidP="00EB14B5">
      <w:pPr>
        <w:pageBreakBefore/>
        <w:spacing w:after="0" w:line="240" w:lineRule="auto"/>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10</w:t>
      </w:r>
    </w:p>
    <w:p w:rsidR="00D36E67" w:rsidRDefault="00D36E67" w:rsidP="00D36E67">
      <w:pPr>
        <w:spacing w:before="140" w:after="140" w:line="240" w:lineRule="auto"/>
        <w:ind w:firstLine="709"/>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Учебная, методическая, научная работа ППС</w:t>
      </w:r>
    </w:p>
    <w:tbl>
      <w:tblPr>
        <w:tblStyle w:val="a7"/>
        <w:tblW w:w="0" w:type="auto"/>
        <w:tblLook w:val="04A0" w:firstRow="1" w:lastRow="0" w:firstColumn="1" w:lastColumn="0" w:noHBand="0" w:noVBand="1"/>
      </w:tblPr>
      <w:tblGrid>
        <w:gridCol w:w="534"/>
        <w:gridCol w:w="6378"/>
        <w:gridCol w:w="2658"/>
      </w:tblGrid>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Виды работ</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xml:space="preserve">Выполнение </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1</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Средняя учебная нагрузка:</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заведующий кафедрой</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профессор</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ассоциированный профессор</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старший преподаватель</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преподаватель</w:t>
            </w:r>
          </w:p>
        </w:tc>
        <w:tc>
          <w:tcPr>
            <w:tcW w:w="2658" w:type="dxa"/>
            <w:tcBorders>
              <w:top w:val="single" w:sz="4" w:space="0" w:color="auto"/>
              <w:left w:val="single" w:sz="4" w:space="0" w:color="auto"/>
              <w:bottom w:val="single" w:sz="4" w:space="0" w:color="auto"/>
              <w:right w:val="single" w:sz="4" w:space="0" w:color="auto"/>
            </w:tcBorders>
          </w:tcPr>
          <w:p w:rsidR="008A4EB3" w:rsidRPr="000F24AF" w:rsidRDefault="008A4EB3" w:rsidP="008A4EB3">
            <w:pPr>
              <w:jc w:val="both"/>
              <w:rPr>
                <w:rFonts w:ascii="Times New Roman" w:hAnsi="Times New Roman" w:cs="Times New Roman"/>
                <w:color w:val="FF0000"/>
                <w:sz w:val="24"/>
                <w:szCs w:val="24"/>
                <w:lang w:val="kk-KZ"/>
              </w:rPr>
            </w:pPr>
          </w:p>
          <w:p w:rsidR="008A4EB3" w:rsidRPr="000F24AF" w:rsidRDefault="008A4EB3" w:rsidP="008A4EB3">
            <w:pPr>
              <w:jc w:val="center"/>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2019/2020 – 750 ч. 2020/2021 – 700 ч.</w:t>
            </w:r>
          </w:p>
          <w:p w:rsidR="008A4EB3" w:rsidRPr="000F24AF" w:rsidRDefault="008A4EB3" w:rsidP="008A4EB3">
            <w:pPr>
              <w:jc w:val="center"/>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2021/2022 – 680 ч.</w:t>
            </w:r>
          </w:p>
          <w:p w:rsidR="008A4EB3" w:rsidRPr="000F24AF" w:rsidRDefault="008A4EB3" w:rsidP="008A4EB3">
            <w:pPr>
              <w:jc w:val="center"/>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2022/2023 – 680 ч.</w:t>
            </w:r>
          </w:p>
          <w:p w:rsidR="008A4EB3" w:rsidRPr="000F24AF" w:rsidRDefault="008A4EB3" w:rsidP="008A4EB3">
            <w:pPr>
              <w:jc w:val="center"/>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2023/2024 – 680 ч.</w:t>
            </w:r>
          </w:p>
          <w:p w:rsidR="008A4EB3" w:rsidRPr="000F24AF" w:rsidRDefault="008A4EB3" w:rsidP="008A4EB3">
            <w:pPr>
              <w:jc w:val="center"/>
              <w:rPr>
                <w:rFonts w:ascii="Times New Roman" w:hAnsi="Times New Roman" w:cs="Times New Roman"/>
                <w:color w:val="FF0000"/>
                <w:sz w:val="24"/>
                <w:szCs w:val="24"/>
                <w:lang w:val="kk-KZ"/>
              </w:rPr>
            </w:pP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Членство в РУМС</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en-US"/>
              </w:rPr>
            </w:pPr>
            <w:r w:rsidRPr="000F24AF">
              <w:rPr>
                <w:rFonts w:ascii="Times New Roman" w:hAnsi="Times New Roman" w:cs="Times New Roman"/>
                <w:color w:val="FF0000"/>
                <w:sz w:val="24"/>
                <w:szCs w:val="24"/>
                <w:lang w:val="en-US"/>
              </w:rPr>
              <w:t>4</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3</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Повышение квалификации по профилю образовательной программы</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en-US"/>
              </w:rPr>
            </w:pPr>
            <w:r w:rsidRPr="000F24AF">
              <w:rPr>
                <w:rFonts w:ascii="Times New Roman" w:hAnsi="Times New Roman" w:cs="Times New Roman"/>
                <w:color w:val="FF0000"/>
                <w:sz w:val="24"/>
                <w:szCs w:val="24"/>
                <w:lang w:val="kk-KZ"/>
              </w:rPr>
              <w:t>2</w:t>
            </w:r>
            <w:r w:rsidRPr="000F24AF">
              <w:rPr>
                <w:rFonts w:ascii="Times New Roman" w:hAnsi="Times New Roman" w:cs="Times New Roman"/>
                <w:color w:val="FF0000"/>
                <w:sz w:val="24"/>
                <w:szCs w:val="24"/>
                <w:lang w:val="en-US"/>
              </w:rPr>
              <w:t>5</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4</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Разработка методических рекомендаций и инструкций по проведению учебных занятий с применением дистанционных образовательных технологий</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en-US"/>
              </w:rPr>
            </w:pPr>
            <w:r w:rsidRPr="000F24AF">
              <w:rPr>
                <w:rFonts w:ascii="Times New Roman" w:hAnsi="Times New Roman" w:cs="Times New Roman"/>
                <w:color w:val="FF0000"/>
                <w:sz w:val="24"/>
                <w:szCs w:val="24"/>
                <w:lang w:val="en-US"/>
              </w:rPr>
              <w:t>5</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5</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Разработка видеолекций по дисциплинам (в том числе для проведения занятий с применением ДОТ)</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en-US"/>
              </w:rPr>
            </w:pPr>
            <w:r w:rsidRPr="000F24AF">
              <w:rPr>
                <w:rFonts w:ascii="Times New Roman" w:hAnsi="Times New Roman" w:cs="Times New Roman"/>
                <w:color w:val="FF0000"/>
                <w:sz w:val="24"/>
                <w:szCs w:val="24"/>
                <w:lang w:val="en-US"/>
              </w:rPr>
              <w:t>11</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6</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Составление электронных учебников по образовательной программе</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en-US"/>
              </w:rPr>
            </w:pPr>
            <w:r w:rsidRPr="000F24AF">
              <w:rPr>
                <w:rFonts w:ascii="Times New Roman" w:hAnsi="Times New Roman" w:cs="Times New Roman"/>
                <w:color w:val="FF0000"/>
                <w:sz w:val="24"/>
                <w:szCs w:val="24"/>
                <w:lang w:val="en-US"/>
              </w:rPr>
              <w:t>20</w:t>
            </w:r>
          </w:p>
        </w:tc>
      </w:tr>
      <w:tr w:rsidR="008A4EB3" w:rsidRPr="000F24AF" w:rsidTr="008A4EB3">
        <w:trPr>
          <w:trHeight w:val="689"/>
        </w:trPr>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7</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Участие в плановых НИР, в работе по договорам со сторонними организациями</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2</w:t>
            </w:r>
          </w:p>
        </w:tc>
      </w:tr>
      <w:tr w:rsidR="008A4EB3" w:rsidRPr="000F24AF" w:rsidTr="008A4EB3">
        <w:trPr>
          <w:trHeight w:val="630"/>
        </w:trPr>
        <w:tc>
          <w:tcPr>
            <w:tcW w:w="534" w:type="dxa"/>
            <w:vMerge w:val="restart"/>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8</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Подготовка и издание:</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научной монографии</w:t>
            </w:r>
          </w:p>
        </w:tc>
        <w:tc>
          <w:tcPr>
            <w:tcW w:w="2658" w:type="dxa"/>
            <w:tcBorders>
              <w:top w:val="single" w:sz="4" w:space="0" w:color="auto"/>
              <w:left w:val="single" w:sz="4" w:space="0" w:color="auto"/>
              <w:bottom w:val="single" w:sz="4" w:space="0" w:color="auto"/>
              <w:right w:val="single" w:sz="4" w:space="0" w:color="auto"/>
            </w:tcBorders>
          </w:tcPr>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10</w:t>
            </w:r>
          </w:p>
          <w:p w:rsidR="008A4EB3" w:rsidRPr="000F24AF" w:rsidRDefault="008A4EB3" w:rsidP="008A4EB3">
            <w:pPr>
              <w:jc w:val="center"/>
              <w:rPr>
                <w:rFonts w:ascii="Times New Roman" w:eastAsia="Calibri" w:hAnsi="Times New Roman" w:cs="Times New Roman"/>
                <w:color w:val="FF0000"/>
                <w:sz w:val="24"/>
                <w:szCs w:val="24"/>
                <w:lang w:val="kk-KZ"/>
              </w:rPr>
            </w:pPr>
          </w:p>
        </w:tc>
      </w:tr>
      <w:tr w:rsidR="008A4EB3" w:rsidRPr="000F24AF" w:rsidTr="008A4EB3">
        <w:trPr>
          <w:trHeight w:val="7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EB3" w:rsidRPr="000F24AF" w:rsidRDefault="008A4EB3" w:rsidP="008A4EB3">
            <w:pPr>
              <w:rPr>
                <w:rFonts w:ascii="Times New Roman" w:hAnsi="Times New Roman" w:cs="Times New Roman"/>
                <w:color w:val="FF0000"/>
                <w:sz w:val="24"/>
                <w:szCs w:val="24"/>
                <w:lang w:val="kk-KZ"/>
              </w:rPr>
            </w:pP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учебников</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учебно-методических пособий</w:t>
            </w:r>
          </w:p>
        </w:tc>
        <w:tc>
          <w:tcPr>
            <w:tcW w:w="265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1</w:t>
            </w:r>
          </w:p>
          <w:p w:rsidR="008A4EB3" w:rsidRPr="000F24AF" w:rsidRDefault="008A4EB3" w:rsidP="008A4EB3">
            <w:pPr>
              <w:jc w:val="center"/>
              <w:rPr>
                <w:rFonts w:ascii="Times New Roman" w:eastAsia="Calibri" w:hAnsi="Times New Roman" w:cs="Times New Roman"/>
                <w:color w:val="FF0000"/>
                <w:sz w:val="24"/>
                <w:szCs w:val="24"/>
                <w:lang w:val="kk-KZ"/>
              </w:rPr>
            </w:pPr>
            <w:r w:rsidRPr="000F24AF">
              <w:rPr>
                <w:rFonts w:ascii="Times New Roman" w:eastAsia="Calibri" w:hAnsi="Times New Roman" w:cs="Times New Roman"/>
                <w:color w:val="FF0000"/>
                <w:sz w:val="24"/>
                <w:szCs w:val="24"/>
                <w:lang w:val="kk-KZ"/>
              </w:rPr>
              <w:t>54</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9</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Рецензирование:</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диссертаций</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учебных пособий</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монографий</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тестовых заданий</w:t>
            </w:r>
          </w:p>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ситуационных задач</w:t>
            </w:r>
          </w:p>
        </w:tc>
        <w:tc>
          <w:tcPr>
            <w:tcW w:w="2658" w:type="dxa"/>
            <w:tcBorders>
              <w:top w:val="single" w:sz="4" w:space="0" w:color="auto"/>
              <w:left w:val="single" w:sz="4" w:space="0" w:color="auto"/>
              <w:bottom w:val="single" w:sz="4" w:space="0" w:color="auto"/>
              <w:right w:val="single" w:sz="4" w:space="0" w:color="auto"/>
            </w:tcBorders>
          </w:tcPr>
          <w:p w:rsidR="008A4EB3" w:rsidRPr="000F24AF" w:rsidRDefault="008A4EB3" w:rsidP="008A4EB3">
            <w:pPr>
              <w:jc w:val="center"/>
              <w:rPr>
                <w:rFonts w:ascii="Times New Roman" w:eastAsia="Calibri" w:hAnsi="Times New Roman" w:cs="Times New Roman"/>
                <w:color w:val="FF0000"/>
                <w:sz w:val="24"/>
                <w:szCs w:val="24"/>
                <w:lang w:val="kk-KZ"/>
              </w:rPr>
            </w:pPr>
          </w:p>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8</w:t>
            </w:r>
          </w:p>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15</w:t>
            </w:r>
          </w:p>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2</w:t>
            </w:r>
          </w:p>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20</w:t>
            </w:r>
          </w:p>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3</w:t>
            </w: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 xml:space="preserve">10 </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Подготовка и публикация научной статьи в научном журнале</w:t>
            </w:r>
          </w:p>
        </w:tc>
        <w:tc>
          <w:tcPr>
            <w:tcW w:w="2658" w:type="dxa"/>
            <w:tcBorders>
              <w:top w:val="single" w:sz="4" w:space="0" w:color="auto"/>
              <w:left w:val="single" w:sz="4" w:space="0" w:color="auto"/>
              <w:bottom w:val="single" w:sz="4" w:space="0" w:color="auto"/>
              <w:right w:val="single" w:sz="4" w:space="0" w:color="auto"/>
            </w:tcBorders>
          </w:tcPr>
          <w:p w:rsidR="008A4EB3" w:rsidRPr="000F24AF" w:rsidRDefault="008A4EB3" w:rsidP="008A4EB3">
            <w:pPr>
              <w:jc w:val="center"/>
              <w:rPr>
                <w:rFonts w:ascii="Times New Roman" w:eastAsia="Calibri" w:hAnsi="Times New Roman" w:cs="Times New Roman"/>
                <w:color w:val="FF0000"/>
                <w:sz w:val="24"/>
                <w:szCs w:val="24"/>
                <w:lang w:val="kk-KZ"/>
              </w:rPr>
            </w:pPr>
            <w:r w:rsidRPr="000F24AF">
              <w:rPr>
                <w:rFonts w:ascii="Times New Roman" w:eastAsia="Calibri" w:hAnsi="Times New Roman" w:cs="Times New Roman"/>
                <w:color w:val="FF0000"/>
                <w:sz w:val="24"/>
                <w:szCs w:val="24"/>
                <w:lang w:val="en-US"/>
              </w:rPr>
              <w:t>121</w:t>
            </w:r>
          </w:p>
          <w:p w:rsidR="008A4EB3" w:rsidRPr="000F24AF" w:rsidRDefault="008A4EB3" w:rsidP="008A4EB3">
            <w:pPr>
              <w:jc w:val="center"/>
              <w:rPr>
                <w:rFonts w:ascii="Times New Roman" w:eastAsia="Calibri" w:hAnsi="Times New Roman" w:cs="Times New Roman"/>
                <w:color w:val="FF0000"/>
                <w:sz w:val="24"/>
                <w:szCs w:val="24"/>
                <w:lang w:val="kk-KZ"/>
              </w:rPr>
            </w:pPr>
          </w:p>
        </w:tc>
      </w:tr>
      <w:tr w:rsidR="008A4EB3" w:rsidRPr="000F24AF" w:rsidTr="008A4EB3">
        <w:tc>
          <w:tcPr>
            <w:tcW w:w="534"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11</w:t>
            </w:r>
          </w:p>
        </w:tc>
        <w:tc>
          <w:tcPr>
            <w:tcW w:w="6378" w:type="dxa"/>
            <w:tcBorders>
              <w:top w:val="single" w:sz="4" w:space="0" w:color="auto"/>
              <w:left w:val="single" w:sz="4" w:space="0" w:color="auto"/>
              <w:bottom w:val="single" w:sz="4" w:space="0" w:color="auto"/>
              <w:right w:val="single" w:sz="4" w:space="0" w:color="auto"/>
            </w:tcBorders>
            <w:hideMark/>
          </w:tcPr>
          <w:p w:rsidR="008A4EB3" w:rsidRPr="000F24AF" w:rsidRDefault="008A4EB3" w:rsidP="008A4EB3">
            <w:pPr>
              <w:jc w:val="both"/>
              <w:rPr>
                <w:rFonts w:ascii="Times New Roman" w:hAnsi="Times New Roman" w:cs="Times New Roman"/>
                <w:color w:val="FF0000"/>
                <w:sz w:val="24"/>
                <w:szCs w:val="24"/>
                <w:lang w:val="kk-KZ"/>
              </w:rPr>
            </w:pPr>
            <w:r w:rsidRPr="000F24AF">
              <w:rPr>
                <w:rFonts w:ascii="Times New Roman" w:hAnsi="Times New Roman" w:cs="Times New Roman"/>
                <w:color w:val="FF0000"/>
                <w:sz w:val="24"/>
                <w:szCs w:val="24"/>
                <w:lang w:val="kk-KZ"/>
              </w:rPr>
              <w:t>Подготовка докладов (публикация тезисов)на международных или республиканских конференциях</w:t>
            </w:r>
          </w:p>
        </w:tc>
        <w:tc>
          <w:tcPr>
            <w:tcW w:w="2658" w:type="dxa"/>
            <w:tcBorders>
              <w:top w:val="single" w:sz="4" w:space="0" w:color="auto"/>
              <w:left w:val="single" w:sz="4" w:space="0" w:color="auto"/>
              <w:bottom w:val="single" w:sz="4" w:space="0" w:color="auto"/>
              <w:right w:val="single" w:sz="4" w:space="0" w:color="auto"/>
            </w:tcBorders>
          </w:tcPr>
          <w:p w:rsidR="008A4EB3" w:rsidRPr="000F24AF" w:rsidRDefault="008A4EB3" w:rsidP="008A4EB3">
            <w:pPr>
              <w:jc w:val="center"/>
              <w:rPr>
                <w:rFonts w:ascii="Times New Roman" w:eastAsia="Calibri" w:hAnsi="Times New Roman" w:cs="Times New Roman"/>
                <w:color w:val="FF0000"/>
                <w:sz w:val="24"/>
                <w:szCs w:val="24"/>
                <w:lang w:val="en-US"/>
              </w:rPr>
            </w:pPr>
            <w:r w:rsidRPr="000F24AF">
              <w:rPr>
                <w:rFonts w:ascii="Times New Roman" w:eastAsia="Calibri" w:hAnsi="Times New Roman" w:cs="Times New Roman"/>
                <w:color w:val="FF0000"/>
                <w:sz w:val="24"/>
                <w:szCs w:val="24"/>
                <w:lang w:val="en-US"/>
              </w:rPr>
              <w:t>150</w:t>
            </w:r>
          </w:p>
          <w:p w:rsidR="008A4EB3" w:rsidRPr="000F24AF" w:rsidRDefault="008A4EB3" w:rsidP="008A4EB3">
            <w:pPr>
              <w:jc w:val="center"/>
              <w:rPr>
                <w:rFonts w:ascii="Times New Roman" w:eastAsia="Calibri" w:hAnsi="Times New Roman" w:cs="Times New Roman"/>
                <w:color w:val="FF0000"/>
                <w:sz w:val="24"/>
                <w:szCs w:val="24"/>
                <w:lang w:val="kk-KZ"/>
              </w:rPr>
            </w:pPr>
          </w:p>
        </w:tc>
      </w:tr>
    </w:tbl>
    <w:p w:rsidR="008A4EB3" w:rsidRPr="000F24AF" w:rsidRDefault="008A4EB3" w:rsidP="00D36E67">
      <w:pPr>
        <w:spacing w:before="140" w:after="140" w:line="240" w:lineRule="auto"/>
        <w:ind w:firstLine="709"/>
        <w:jc w:val="center"/>
        <w:rPr>
          <w:rFonts w:ascii="Times New Roman" w:hAnsi="Times New Roman"/>
          <w:b/>
          <w:color w:val="FF0000"/>
          <w:sz w:val="28"/>
          <w:szCs w:val="28"/>
          <w:lang w:val="kk-KZ"/>
        </w:rPr>
      </w:pPr>
    </w:p>
    <w:p w:rsidR="00FF3CE6" w:rsidRPr="000F24AF" w:rsidRDefault="00FF3CE6" w:rsidP="00D36E67">
      <w:pPr>
        <w:spacing w:before="140" w:after="140" w:line="240" w:lineRule="auto"/>
        <w:ind w:firstLine="709"/>
        <w:jc w:val="center"/>
        <w:rPr>
          <w:rFonts w:ascii="Times New Roman" w:hAnsi="Times New Roman"/>
          <w:b/>
          <w:color w:val="FF0000"/>
          <w:sz w:val="28"/>
          <w:szCs w:val="28"/>
          <w:lang w:val="kk-KZ"/>
        </w:rPr>
      </w:pPr>
    </w:p>
    <w:p w:rsidR="00FF3CE6" w:rsidRPr="009C2CDB" w:rsidRDefault="00FF3CE6" w:rsidP="00D36E67">
      <w:pPr>
        <w:spacing w:before="140" w:after="140" w:line="240" w:lineRule="auto"/>
        <w:ind w:firstLine="709"/>
        <w:jc w:val="center"/>
        <w:rPr>
          <w:rFonts w:ascii="Times New Roman" w:hAnsi="Times New Roman"/>
          <w:b/>
          <w:color w:val="1F497D"/>
          <w:sz w:val="28"/>
          <w:szCs w:val="28"/>
          <w:lang w:val="kk-KZ"/>
        </w:rPr>
      </w:pPr>
    </w:p>
    <w:p w:rsidR="00FF3CE6" w:rsidRPr="009C2CDB" w:rsidRDefault="00FF3CE6" w:rsidP="00D36E67">
      <w:pPr>
        <w:spacing w:before="140" w:after="140" w:line="240" w:lineRule="auto"/>
        <w:ind w:firstLine="709"/>
        <w:jc w:val="center"/>
        <w:rPr>
          <w:rFonts w:ascii="Times New Roman" w:hAnsi="Times New Roman"/>
          <w:b/>
          <w:color w:val="1F497D"/>
          <w:sz w:val="28"/>
          <w:szCs w:val="28"/>
          <w:lang w:val="kk-KZ"/>
        </w:rPr>
      </w:pPr>
    </w:p>
    <w:p w:rsidR="00FF3CE6" w:rsidRPr="009C2CDB" w:rsidRDefault="00FF3CE6" w:rsidP="00D36E67">
      <w:pPr>
        <w:spacing w:before="140" w:after="140" w:line="240" w:lineRule="auto"/>
        <w:ind w:firstLine="709"/>
        <w:jc w:val="center"/>
        <w:rPr>
          <w:rFonts w:ascii="Times New Roman" w:hAnsi="Times New Roman"/>
          <w:b/>
          <w:color w:val="1F497D"/>
          <w:sz w:val="28"/>
          <w:szCs w:val="28"/>
          <w:lang w:val="kk-KZ"/>
        </w:rPr>
      </w:pPr>
    </w:p>
    <w:p w:rsidR="00FF3CE6" w:rsidRPr="009C2CDB" w:rsidRDefault="00FF3CE6" w:rsidP="00D36E67">
      <w:pPr>
        <w:spacing w:before="140" w:after="140" w:line="240" w:lineRule="auto"/>
        <w:ind w:firstLine="709"/>
        <w:jc w:val="center"/>
        <w:rPr>
          <w:rFonts w:ascii="Times New Roman" w:hAnsi="Times New Roman"/>
          <w:b/>
          <w:color w:val="1F497D"/>
          <w:sz w:val="28"/>
          <w:szCs w:val="28"/>
          <w:lang w:val="kk-KZ"/>
        </w:rPr>
      </w:pPr>
    </w:p>
    <w:p w:rsidR="00FF3CE6" w:rsidRPr="009C2CDB" w:rsidRDefault="00FF3CE6" w:rsidP="00D36E67">
      <w:pPr>
        <w:spacing w:before="140" w:after="140" w:line="240" w:lineRule="auto"/>
        <w:ind w:firstLine="709"/>
        <w:jc w:val="center"/>
        <w:rPr>
          <w:rFonts w:ascii="Times New Roman" w:hAnsi="Times New Roman"/>
          <w:b/>
          <w:color w:val="1F497D"/>
          <w:sz w:val="28"/>
          <w:szCs w:val="28"/>
          <w:lang w:val="kk-KZ"/>
        </w:rPr>
      </w:pPr>
    </w:p>
    <w:p w:rsidR="002D6150" w:rsidRPr="009C2CDB" w:rsidRDefault="002D6150" w:rsidP="002D6150">
      <w:pPr>
        <w:pageBreakBefore/>
        <w:spacing w:after="0" w:line="240" w:lineRule="auto"/>
        <w:ind w:firstLine="709"/>
        <w:jc w:val="right"/>
        <w:rPr>
          <w:color w:val="1F497D"/>
          <w:sz w:val="24"/>
          <w:szCs w:val="24"/>
          <w:lang w:val="kk-KZ"/>
        </w:rPr>
      </w:pPr>
      <w:r w:rsidRPr="009C2CDB">
        <w:rPr>
          <w:rFonts w:ascii="Times New Roman" w:hAnsi="Times New Roman"/>
          <w:b/>
          <w:color w:val="1F497D"/>
          <w:sz w:val="24"/>
          <w:szCs w:val="24"/>
          <w:lang w:val="kk-KZ"/>
        </w:rPr>
        <w:lastRenderedPageBreak/>
        <w:t>Приложение 12</w:t>
      </w:r>
    </w:p>
    <w:p w:rsidR="002D6150" w:rsidRPr="009C2CDB" w:rsidRDefault="002D6150" w:rsidP="002D6150">
      <w:pPr>
        <w:spacing w:after="0" w:line="240" w:lineRule="auto"/>
        <w:ind w:firstLine="709"/>
        <w:jc w:val="center"/>
        <w:rPr>
          <w:rFonts w:ascii="Times New Roman" w:hAnsi="Times New Roman"/>
          <w:b/>
          <w:caps/>
          <w:color w:val="FF0000"/>
          <w:sz w:val="28"/>
          <w:szCs w:val="28"/>
          <w:lang w:val="kk-KZ"/>
        </w:rPr>
      </w:pPr>
      <w:r w:rsidRPr="009C2CDB">
        <w:rPr>
          <w:rFonts w:ascii="Times New Roman" w:hAnsi="Times New Roman"/>
          <w:b/>
          <w:color w:val="1F497D"/>
          <w:sz w:val="28"/>
          <w:szCs w:val="28"/>
          <w:lang w:val="kk-KZ"/>
        </w:rPr>
        <w:t>Интеллектуальный багаж ППС за пятилетний период</w:t>
      </w:r>
    </w:p>
    <w:tbl>
      <w:tblPr>
        <w:tblpPr w:leftFromText="180" w:rightFromText="180" w:horzAnchor="margin" w:tblpY="803"/>
        <w:tblW w:w="52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952"/>
        <w:gridCol w:w="550"/>
        <w:gridCol w:w="742"/>
        <w:gridCol w:w="791"/>
        <w:gridCol w:w="791"/>
        <w:gridCol w:w="508"/>
        <w:gridCol w:w="508"/>
        <w:gridCol w:w="791"/>
        <w:gridCol w:w="550"/>
      </w:tblGrid>
      <w:tr w:rsidR="002D6150" w:rsidRPr="0093748B" w:rsidTr="00B53A05">
        <w:trPr>
          <w:trHeight w:val="441"/>
        </w:trPr>
        <w:tc>
          <w:tcPr>
            <w:tcW w:w="424" w:type="pct"/>
            <w:vMerge w:val="restart"/>
            <w:tcBorders>
              <w:top w:val="single" w:sz="4" w:space="0" w:color="auto"/>
              <w:left w:val="single" w:sz="4" w:space="0" w:color="auto"/>
              <w:bottom w:val="single" w:sz="4" w:space="0" w:color="auto"/>
              <w:right w:val="single" w:sz="4" w:space="0" w:color="auto"/>
            </w:tcBorders>
            <w:shd w:val="clear" w:color="auto" w:fill="DBE5F1"/>
            <w:hideMark/>
          </w:tcPr>
          <w:p w:rsidR="002D6150" w:rsidRPr="0093748B" w:rsidRDefault="002D6150" w:rsidP="00B53A05">
            <w:pPr>
              <w:jc w:val="center"/>
              <w:rPr>
                <w:rFonts w:ascii="Times New Roman" w:hAnsi="Times New Roman" w:cs="Times New Roman"/>
                <w:b/>
                <w:bCs/>
                <w:lang w:val="kk-KZ"/>
              </w:rPr>
            </w:pPr>
            <w:r w:rsidRPr="0093748B">
              <w:rPr>
                <w:rFonts w:ascii="Times New Roman" w:hAnsi="Times New Roman" w:cs="Times New Roman"/>
                <w:b/>
                <w:bCs/>
                <w:lang w:val="kk-KZ"/>
              </w:rPr>
              <w:t>№</w:t>
            </w:r>
          </w:p>
          <w:p w:rsidR="002D6150" w:rsidRPr="0093748B" w:rsidRDefault="002D6150" w:rsidP="00B53A05">
            <w:pPr>
              <w:jc w:val="center"/>
              <w:rPr>
                <w:rFonts w:ascii="Times New Roman" w:hAnsi="Times New Roman" w:cs="Times New Roman"/>
                <w:b/>
                <w:bCs/>
                <w:lang w:val="kk-KZ"/>
              </w:rPr>
            </w:pPr>
            <w:r w:rsidRPr="0093748B">
              <w:rPr>
                <w:rFonts w:ascii="Times New Roman" w:hAnsi="Times New Roman" w:cs="Times New Roman"/>
                <w:b/>
                <w:bCs/>
                <w:lang w:val="kk-KZ"/>
              </w:rPr>
              <w:t>п/п</w:t>
            </w:r>
          </w:p>
        </w:tc>
        <w:tc>
          <w:tcPr>
            <w:tcW w:w="1970" w:type="pct"/>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2D6150" w:rsidRPr="0093748B" w:rsidRDefault="002D6150" w:rsidP="00B53A05">
            <w:pPr>
              <w:spacing w:after="0" w:line="240" w:lineRule="auto"/>
              <w:jc w:val="center"/>
              <w:rPr>
                <w:rFonts w:ascii="Times New Roman" w:hAnsi="Times New Roman"/>
                <w:b/>
                <w:bCs/>
                <w:lang w:val="kk-KZ"/>
              </w:rPr>
            </w:pPr>
            <w:r w:rsidRPr="0093748B">
              <w:rPr>
                <w:rFonts w:ascii="Times New Roman" w:hAnsi="Times New Roman"/>
                <w:b/>
                <w:bCs/>
                <w:lang w:val="kk-KZ"/>
              </w:rPr>
              <w:t>ППС (в алфавитном порядке)</w:t>
            </w:r>
          </w:p>
        </w:tc>
        <w:tc>
          <w:tcPr>
            <w:tcW w:w="2607" w:type="pct"/>
            <w:gridSpan w:val="8"/>
            <w:tcBorders>
              <w:top w:val="single" w:sz="4" w:space="0" w:color="auto"/>
              <w:left w:val="single" w:sz="4" w:space="0" w:color="auto"/>
              <w:bottom w:val="single" w:sz="4" w:space="0" w:color="auto"/>
              <w:right w:val="single" w:sz="4" w:space="0" w:color="auto"/>
            </w:tcBorders>
            <w:shd w:val="clear" w:color="auto" w:fill="DBE5F1"/>
            <w:vAlign w:val="center"/>
            <w:hideMark/>
          </w:tcPr>
          <w:p w:rsidR="002D6150" w:rsidRPr="0093748B" w:rsidRDefault="002D6150" w:rsidP="00B53A05">
            <w:pPr>
              <w:spacing w:after="0" w:line="240" w:lineRule="auto"/>
              <w:ind w:firstLine="709"/>
              <w:jc w:val="center"/>
              <w:rPr>
                <w:rFonts w:ascii="Times New Roman" w:hAnsi="Times New Roman"/>
                <w:b/>
                <w:bCs/>
                <w:lang w:val="kk-KZ"/>
              </w:rPr>
            </w:pPr>
            <w:r w:rsidRPr="0093748B">
              <w:rPr>
                <w:rFonts w:ascii="Times New Roman" w:hAnsi="Times New Roman"/>
                <w:b/>
                <w:bCs/>
                <w:lang w:val="kk-KZ"/>
              </w:rPr>
              <w:t>Портфолио</w:t>
            </w:r>
          </w:p>
        </w:tc>
      </w:tr>
      <w:tr w:rsidR="00961DFC" w:rsidRPr="0093748B" w:rsidTr="00B53A05">
        <w:trPr>
          <w:cantSplit/>
          <w:trHeight w:val="4752"/>
        </w:trPr>
        <w:tc>
          <w:tcPr>
            <w:tcW w:w="424" w:type="pct"/>
            <w:vMerge/>
            <w:tcBorders>
              <w:top w:val="single" w:sz="4" w:space="0" w:color="auto"/>
              <w:left w:val="single" w:sz="4" w:space="0" w:color="auto"/>
              <w:bottom w:val="single" w:sz="4" w:space="0" w:color="auto"/>
              <w:right w:val="single" w:sz="4" w:space="0" w:color="auto"/>
            </w:tcBorders>
            <w:vAlign w:val="center"/>
            <w:hideMark/>
          </w:tcPr>
          <w:p w:rsidR="002D6150" w:rsidRPr="0093748B" w:rsidRDefault="002D6150" w:rsidP="00B53A05">
            <w:pPr>
              <w:jc w:val="center"/>
              <w:rPr>
                <w:rFonts w:ascii="Times New Roman" w:hAnsi="Times New Roman" w:cs="Times New Roman"/>
                <w:b/>
                <w:bCs/>
                <w:lang w:val="kk-KZ"/>
              </w:rPr>
            </w:pPr>
          </w:p>
        </w:tc>
        <w:tc>
          <w:tcPr>
            <w:tcW w:w="1970" w:type="pct"/>
            <w:vMerge/>
            <w:tcBorders>
              <w:top w:val="single" w:sz="4" w:space="0" w:color="auto"/>
              <w:left w:val="single" w:sz="4" w:space="0" w:color="auto"/>
              <w:bottom w:val="single" w:sz="4" w:space="0" w:color="auto"/>
              <w:right w:val="single" w:sz="4" w:space="0" w:color="auto"/>
            </w:tcBorders>
            <w:vAlign w:val="center"/>
            <w:hideMark/>
          </w:tcPr>
          <w:p w:rsidR="002D6150" w:rsidRPr="0093748B" w:rsidRDefault="002D6150" w:rsidP="00B53A05">
            <w:pPr>
              <w:spacing w:after="0"/>
              <w:rPr>
                <w:rFonts w:ascii="Times New Roman" w:eastAsia="Times New Roman" w:hAnsi="Times New Roman" w:cs="Times New Roman"/>
                <w:b/>
                <w:bCs/>
                <w:lang w:val="kk-KZ"/>
              </w:rPr>
            </w:pPr>
          </w:p>
        </w:tc>
        <w:tc>
          <w:tcPr>
            <w:tcW w:w="274" w:type="pct"/>
            <w:tcBorders>
              <w:top w:val="single" w:sz="4" w:space="0" w:color="auto"/>
              <w:left w:val="single" w:sz="4" w:space="0" w:color="auto"/>
              <w:bottom w:val="single" w:sz="4" w:space="0" w:color="auto"/>
              <w:right w:val="single" w:sz="4" w:space="0" w:color="auto"/>
            </w:tcBorders>
            <w:shd w:val="clear" w:color="auto" w:fill="DBE5F1"/>
            <w:textDirection w:val="btLr"/>
          </w:tcPr>
          <w:p w:rsidR="002D6150" w:rsidRPr="0093748B" w:rsidRDefault="002D6150" w:rsidP="00B53A05">
            <w:pPr>
              <w:spacing w:after="0" w:line="240" w:lineRule="auto"/>
              <w:ind w:left="113" w:right="113"/>
              <w:rPr>
                <w:rFonts w:ascii="Times New Roman" w:hAnsi="Times New Roman"/>
                <w:b/>
                <w:lang w:val="kk-KZ"/>
              </w:rPr>
            </w:pPr>
            <w:r w:rsidRPr="0093748B">
              <w:rPr>
                <w:rFonts w:ascii="Times New Roman" w:hAnsi="Times New Roman"/>
                <w:b/>
                <w:lang w:val="kk-KZ"/>
              </w:rPr>
              <w:t>Статьи в журналах из перечня МОН РК</w:t>
            </w:r>
          </w:p>
          <w:p w:rsidR="002D6150" w:rsidRPr="0093748B" w:rsidRDefault="002D6150" w:rsidP="00B53A05">
            <w:pPr>
              <w:spacing w:after="0" w:line="240" w:lineRule="auto"/>
              <w:ind w:left="57" w:right="113" w:firstLine="709"/>
              <w:rPr>
                <w:rFonts w:ascii="Times New Roman" w:hAnsi="Times New Roman"/>
                <w:b/>
                <w:bCs/>
                <w:lang w:val="kk-KZ"/>
              </w:rPr>
            </w:pPr>
          </w:p>
        </w:tc>
        <w:tc>
          <w:tcPr>
            <w:tcW w:w="370"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57" w:right="113" w:hanging="23"/>
              <w:rPr>
                <w:rFonts w:ascii="Times New Roman" w:hAnsi="Times New Roman"/>
                <w:b/>
                <w:lang w:val="kk-KZ"/>
              </w:rPr>
            </w:pPr>
            <w:r w:rsidRPr="0093748B">
              <w:rPr>
                <w:rFonts w:ascii="Times New Roman" w:hAnsi="Times New Roman"/>
                <w:b/>
                <w:lang w:val="kk-KZ"/>
              </w:rPr>
              <w:t xml:space="preserve">Статьи </w:t>
            </w:r>
            <w:r w:rsidR="003F4846" w:rsidRPr="0093748B">
              <w:rPr>
                <w:rFonts w:ascii="Times New Roman" w:hAnsi="Times New Roman"/>
                <w:b/>
                <w:lang w:val="kk-KZ"/>
              </w:rPr>
              <w:t xml:space="preserve"> </w:t>
            </w:r>
            <w:r w:rsidRPr="0093748B">
              <w:rPr>
                <w:rFonts w:ascii="Times New Roman" w:hAnsi="Times New Roman"/>
                <w:b/>
                <w:lang w:val="kk-KZ"/>
              </w:rPr>
              <w:t xml:space="preserve">в журналах с ненулевым </w:t>
            </w:r>
          </w:p>
          <w:p w:rsidR="002D6150" w:rsidRPr="0093748B" w:rsidRDefault="002D6150" w:rsidP="00B53A05">
            <w:pPr>
              <w:spacing w:after="0" w:line="240" w:lineRule="auto"/>
              <w:ind w:left="57" w:right="113" w:hanging="23"/>
              <w:rPr>
                <w:rFonts w:ascii="Times New Roman" w:hAnsi="Times New Roman"/>
                <w:b/>
                <w:bCs/>
                <w:lang w:val="kk-KZ"/>
              </w:rPr>
            </w:pPr>
            <w:r w:rsidRPr="0093748B">
              <w:rPr>
                <w:rFonts w:ascii="Times New Roman" w:hAnsi="Times New Roman"/>
                <w:b/>
                <w:lang w:val="kk-KZ"/>
              </w:rPr>
              <w:t>импакт-фактором</w:t>
            </w:r>
          </w:p>
        </w:tc>
        <w:tc>
          <w:tcPr>
            <w:tcW w:w="394"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57" w:right="113" w:firstLine="5"/>
              <w:rPr>
                <w:rFonts w:ascii="Times New Roman" w:hAnsi="Times New Roman"/>
                <w:b/>
                <w:lang w:val="kk-KZ"/>
              </w:rPr>
            </w:pPr>
            <w:r w:rsidRPr="0093748B">
              <w:rPr>
                <w:rFonts w:ascii="Times New Roman" w:hAnsi="Times New Roman"/>
                <w:b/>
                <w:lang w:val="kk-KZ"/>
              </w:rPr>
              <w:t xml:space="preserve">Статьи в сборниках </w:t>
            </w:r>
          </w:p>
          <w:p w:rsidR="002D6150" w:rsidRPr="0093748B" w:rsidRDefault="002D6150" w:rsidP="00B53A05">
            <w:pPr>
              <w:spacing w:after="0" w:line="240" w:lineRule="auto"/>
              <w:ind w:left="57" w:right="113" w:firstLine="5"/>
              <w:rPr>
                <w:rFonts w:ascii="Times New Roman" w:hAnsi="Times New Roman"/>
                <w:b/>
                <w:bCs/>
                <w:lang w:val="kk-KZ"/>
              </w:rPr>
            </w:pPr>
            <w:r w:rsidRPr="0093748B">
              <w:rPr>
                <w:rFonts w:ascii="Times New Roman" w:hAnsi="Times New Roman"/>
                <w:b/>
                <w:lang w:val="kk-KZ"/>
              </w:rPr>
              <w:t>международных конференций</w:t>
            </w:r>
          </w:p>
        </w:tc>
        <w:tc>
          <w:tcPr>
            <w:tcW w:w="394" w:type="pct"/>
            <w:tcBorders>
              <w:top w:val="single" w:sz="4" w:space="0" w:color="auto"/>
              <w:left w:val="single" w:sz="4" w:space="0" w:color="auto"/>
              <w:bottom w:val="single" w:sz="4" w:space="0" w:color="auto"/>
              <w:right w:val="single" w:sz="4" w:space="0" w:color="auto"/>
            </w:tcBorders>
            <w:shd w:val="clear" w:color="auto" w:fill="DBE5F1"/>
            <w:textDirection w:val="btLr"/>
          </w:tcPr>
          <w:p w:rsidR="002D6150" w:rsidRPr="0093748B" w:rsidRDefault="002D6150" w:rsidP="00B53A05">
            <w:pPr>
              <w:spacing w:after="0" w:line="240" w:lineRule="auto"/>
              <w:ind w:left="34" w:right="113"/>
              <w:rPr>
                <w:rFonts w:ascii="Times New Roman" w:hAnsi="Times New Roman"/>
                <w:b/>
                <w:lang w:val="kk-KZ"/>
              </w:rPr>
            </w:pPr>
            <w:r w:rsidRPr="0093748B">
              <w:rPr>
                <w:rFonts w:ascii="Times New Roman" w:hAnsi="Times New Roman"/>
                <w:b/>
                <w:lang w:val="kk-KZ"/>
              </w:rPr>
              <w:t xml:space="preserve">Оппонирование на защите </w:t>
            </w:r>
          </w:p>
          <w:p w:rsidR="002D6150" w:rsidRPr="0093748B" w:rsidRDefault="002D6150" w:rsidP="00B53A05">
            <w:pPr>
              <w:spacing w:after="0" w:line="240" w:lineRule="auto"/>
              <w:ind w:left="34" w:right="113"/>
              <w:rPr>
                <w:rFonts w:ascii="Times New Roman" w:hAnsi="Times New Roman"/>
                <w:b/>
                <w:lang w:val="kk-KZ"/>
              </w:rPr>
            </w:pPr>
            <w:r w:rsidRPr="0093748B">
              <w:rPr>
                <w:rFonts w:ascii="Times New Roman" w:hAnsi="Times New Roman"/>
                <w:b/>
                <w:lang w:val="kk-KZ"/>
              </w:rPr>
              <w:t>докторских диссертаций</w:t>
            </w:r>
          </w:p>
          <w:p w:rsidR="002D6150" w:rsidRPr="0093748B" w:rsidRDefault="002D6150" w:rsidP="00B53A05">
            <w:pPr>
              <w:spacing w:after="0" w:line="240" w:lineRule="auto"/>
              <w:ind w:left="57" w:right="113" w:firstLine="709"/>
              <w:rPr>
                <w:rFonts w:ascii="Times New Roman" w:hAnsi="Times New Roman"/>
                <w:b/>
                <w:bCs/>
                <w:lang w:val="kk-KZ"/>
              </w:rPr>
            </w:pPr>
          </w:p>
        </w:tc>
        <w:tc>
          <w:tcPr>
            <w:tcW w:w="253"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33" w:right="113"/>
              <w:rPr>
                <w:rFonts w:ascii="Times New Roman" w:hAnsi="Times New Roman"/>
                <w:b/>
                <w:bCs/>
                <w:lang w:val="kk-KZ"/>
              </w:rPr>
            </w:pPr>
            <w:r w:rsidRPr="0093748B">
              <w:rPr>
                <w:rFonts w:ascii="Times New Roman" w:hAnsi="Times New Roman"/>
                <w:b/>
                <w:bCs/>
                <w:lang w:val="kk-KZ"/>
              </w:rPr>
              <w:t>Подготовка учебников с (ISBN)</w:t>
            </w:r>
          </w:p>
        </w:tc>
        <w:tc>
          <w:tcPr>
            <w:tcW w:w="253"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34" w:right="113"/>
              <w:rPr>
                <w:rFonts w:ascii="Times New Roman" w:hAnsi="Times New Roman"/>
                <w:b/>
                <w:lang w:val="kk-KZ"/>
              </w:rPr>
            </w:pPr>
            <w:r w:rsidRPr="0093748B">
              <w:rPr>
                <w:rFonts w:ascii="Times New Roman" w:hAnsi="Times New Roman"/>
                <w:b/>
                <w:lang w:val="kk-KZ"/>
              </w:rPr>
              <w:t>Разработка электронных учебников</w:t>
            </w:r>
          </w:p>
        </w:tc>
        <w:tc>
          <w:tcPr>
            <w:tcW w:w="394"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34" w:right="113"/>
              <w:rPr>
                <w:rFonts w:ascii="Times New Roman" w:hAnsi="Times New Roman"/>
                <w:b/>
                <w:lang w:val="kk-KZ"/>
              </w:rPr>
            </w:pPr>
            <w:r w:rsidRPr="0093748B">
              <w:rPr>
                <w:rFonts w:ascii="Times New Roman" w:hAnsi="Times New Roman"/>
                <w:b/>
                <w:lang w:val="kk-KZ"/>
              </w:rPr>
              <w:t xml:space="preserve">Разработка методических пособий </w:t>
            </w:r>
          </w:p>
          <w:p w:rsidR="002D6150" w:rsidRPr="0093748B" w:rsidRDefault="002D6150" w:rsidP="00B53A05">
            <w:pPr>
              <w:spacing w:after="0" w:line="240" w:lineRule="auto"/>
              <w:ind w:left="34" w:right="113"/>
              <w:rPr>
                <w:rFonts w:ascii="Times New Roman" w:hAnsi="Times New Roman"/>
                <w:b/>
                <w:lang w:val="kk-KZ"/>
              </w:rPr>
            </w:pPr>
            <w:r w:rsidRPr="0093748B">
              <w:rPr>
                <w:rFonts w:ascii="Times New Roman" w:hAnsi="Times New Roman"/>
                <w:b/>
                <w:lang w:val="kk-KZ"/>
              </w:rPr>
              <w:t>с ISBN</w:t>
            </w:r>
          </w:p>
        </w:tc>
        <w:tc>
          <w:tcPr>
            <w:tcW w:w="274" w:type="pct"/>
            <w:tcBorders>
              <w:top w:val="single" w:sz="4" w:space="0" w:color="auto"/>
              <w:left w:val="single" w:sz="4" w:space="0" w:color="auto"/>
              <w:bottom w:val="single" w:sz="4" w:space="0" w:color="auto"/>
              <w:right w:val="single" w:sz="4" w:space="0" w:color="auto"/>
            </w:tcBorders>
            <w:shd w:val="clear" w:color="auto" w:fill="DBE5F1"/>
            <w:textDirection w:val="btLr"/>
            <w:hideMark/>
          </w:tcPr>
          <w:p w:rsidR="002D6150" w:rsidRPr="0093748B" w:rsidRDefault="002D6150" w:rsidP="00B53A05">
            <w:pPr>
              <w:spacing w:after="0" w:line="240" w:lineRule="auto"/>
              <w:ind w:left="33" w:right="113"/>
              <w:rPr>
                <w:rFonts w:ascii="Times New Roman" w:hAnsi="Times New Roman"/>
                <w:b/>
                <w:bCs/>
                <w:lang w:val="kk-KZ"/>
              </w:rPr>
            </w:pPr>
            <w:r w:rsidRPr="0093748B">
              <w:rPr>
                <w:rFonts w:ascii="Times New Roman" w:hAnsi="Times New Roman"/>
                <w:b/>
                <w:bCs/>
                <w:lang w:val="kk-KZ"/>
              </w:rPr>
              <w:t>Другое</w:t>
            </w:r>
          </w:p>
        </w:tc>
      </w:tr>
      <w:tr w:rsidR="002D6150" w:rsidRPr="0093748B" w:rsidTr="00B53A05">
        <w:tc>
          <w:tcPr>
            <w:tcW w:w="42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jc w:val="center"/>
              <w:rPr>
                <w:rFonts w:ascii="Times New Roman" w:hAnsi="Times New Roman" w:cs="Times New Roman"/>
                <w:bCs/>
                <w:highlight w:val="yellow"/>
                <w:lang w:val="kk-KZ"/>
              </w:rPr>
            </w:pPr>
          </w:p>
        </w:tc>
        <w:tc>
          <w:tcPr>
            <w:tcW w:w="1970"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rPr>
                <w:rFonts w:ascii="Times New Roman" w:hAnsi="Times New Roman"/>
                <w:color w:val="FF0000"/>
                <w:highlight w:val="yellow"/>
                <w:lang w:val="kk-KZ"/>
              </w:rPr>
            </w:pPr>
          </w:p>
        </w:tc>
        <w:tc>
          <w:tcPr>
            <w:tcW w:w="27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370"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39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39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253"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253"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39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c>
          <w:tcPr>
            <w:tcW w:w="274" w:type="pct"/>
            <w:tcBorders>
              <w:top w:val="single" w:sz="4" w:space="0" w:color="auto"/>
              <w:left w:val="single" w:sz="4" w:space="0" w:color="auto"/>
              <w:bottom w:val="single" w:sz="4" w:space="0" w:color="auto"/>
              <w:right w:val="single" w:sz="4" w:space="0" w:color="auto"/>
            </w:tcBorders>
            <w:hideMark/>
          </w:tcPr>
          <w:p w:rsidR="002D6150" w:rsidRPr="0093748B" w:rsidRDefault="002D6150" w:rsidP="00B53A05">
            <w:pPr>
              <w:spacing w:after="0" w:line="240" w:lineRule="auto"/>
              <w:jc w:val="center"/>
              <w:rPr>
                <w:rFonts w:ascii="Times New Roman" w:hAnsi="Times New Roman"/>
                <w:bCs/>
                <w:color w:val="FF0000"/>
                <w:highlight w:val="yellow"/>
                <w:lang w:val="kk-KZ"/>
              </w:rPr>
            </w:pPr>
          </w:p>
        </w:tc>
      </w:tr>
      <w:tr w:rsidR="008A4EB3" w:rsidRPr="0093748B" w:rsidTr="00B53A05">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1</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Fonts w:ascii="Times New Roman" w:hAnsi="Times New Roman" w:cs="Times New Roman"/>
                <w:lang w:val="kk-KZ"/>
              </w:rPr>
            </w:pPr>
            <w:r w:rsidRPr="00AD4656">
              <w:rPr>
                <w:rFonts w:ascii="Times New Roman" w:hAnsi="Times New Roman" w:cs="Times New Roman"/>
                <w:lang w:val="kk-KZ"/>
              </w:rPr>
              <w:t>Кукеева</w:t>
            </w:r>
          </w:p>
          <w:p w:rsidR="008A4EB3" w:rsidRPr="00AD4656" w:rsidRDefault="008A4EB3" w:rsidP="00B53A05">
            <w:pPr>
              <w:spacing w:after="0" w:line="240" w:lineRule="auto"/>
              <w:rPr>
                <w:rFonts w:ascii="Times New Roman" w:hAnsi="Times New Roman" w:cs="Times New Roman"/>
                <w:lang w:val="kk-KZ"/>
              </w:rPr>
            </w:pPr>
            <w:r w:rsidRPr="00AD4656">
              <w:rPr>
                <w:rFonts w:ascii="Times New Roman" w:hAnsi="Times New Roman" w:cs="Times New Roman"/>
                <w:lang w:val="kk-KZ"/>
              </w:rPr>
              <w:t>Мира Кульчибаевн</w:t>
            </w:r>
          </w:p>
        </w:tc>
        <w:tc>
          <w:tcPr>
            <w:tcW w:w="274"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88</w:t>
            </w:r>
          </w:p>
        </w:tc>
        <w:tc>
          <w:tcPr>
            <w:tcW w:w="370"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1-</w:t>
            </w:r>
          </w:p>
        </w:tc>
        <w:tc>
          <w:tcPr>
            <w:tcW w:w="394"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110</w:t>
            </w:r>
          </w:p>
        </w:tc>
        <w:tc>
          <w:tcPr>
            <w:tcW w:w="394"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22</w:t>
            </w:r>
          </w:p>
        </w:tc>
        <w:tc>
          <w:tcPr>
            <w:tcW w:w="274" w:type="pct"/>
            <w:tcBorders>
              <w:top w:val="single" w:sz="4" w:space="0" w:color="auto"/>
              <w:left w:val="single" w:sz="4" w:space="0" w:color="auto"/>
              <w:bottom w:val="single" w:sz="4" w:space="0" w:color="auto"/>
              <w:right w:val="single" w:sz="4" w:space="0" w:color="auto"/>
            </w:tcBorders>
            <w:hideMark/>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44</w:t>
            </w:r>
          </w:p>
        </w:tc>
      </w:tr>
      <w:tr w:rsidR="008A4EB3" w:rsidRPr="0093748B" w:rsidTr="00B53A05">
        <w:trPr>
          <w:trHeight w:val="222"/>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2</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Fonts w:ascii="Times New Roman" w:hAnsi="Times New Roman" w:cs="Times New Roman"/>
                <w:lang w:val="kk-KZ"/>
              </w:rPr>
            </w:pPr>
            <w:r w:rsidRPr="00AD4656">
              <w:rPr>
                <w:rFonts w:ascii="Times New Roman" w:hAnsi="Times New Roman" w:cs="Times New Roman"/>
                <w:lang w:val="kk-KZ"/>
              </w:rPr>
              <w:t>Алсатов Турсун  Мухамерович</w:t>
            </w: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370"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p>
        </w:tc>
      </w:tr>
      <w:tr w:rsidR="008A4EB3" w:rsidRPr="0093748B" w:rsidTr="00B53A05">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3</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Style w:val="FontStyle36"/>
                <w:lang w:val="kk-KZ"/>
              </w:rPr>
            </w:pPr>
            <w:r w:rsidRPr="00AD4656">
              <w:rPr>
                <w:rStyle w:val="FontStyle36"/>
                <w:lang w:val="kk-KZ"/>
              </w:rPr>
              <w:t>Мусаева</w:t>
            </w:r>
          </w:p>
          <w:p w:rsidR="008A4EB3" w:rsidRPr="00AD4656" w:rsidRDefault="008A4EB3" w:rsidP="00B53A05">
            <w:pPr>
              <w:spacing w:after="0" w:line="240" w:lineRule="auto"/>
              <w:rPr>
                <w:rStyle w:val="FontStyle36"/>
                <w:lang w:val="kk-KZ"/>
              </w:rPr>
            </w:pPr>
            <w:r w:rsidRPr="00AD4656">
              <w:rPr>
                <w:rStyle w:val="FontStyle36"/>
                <w:lang w:val="kk-KZ"/>
              </w:rPr>
              <w:t>Сүйкум</w:t>
            </w:r>
          </w:p>
          <w:p w:rsidR="008A4EB3" w:rsidRPr="00AD4656" w:rsidRDefault="008A4EB3" w:rsidP="00B53A05">
            <w:pPr>
              <w:spacing w:after="0" w:line="240" w:lineRule="auto"/>
              <w:rPr>
                <w:rFonts w:ascii="Times New Roman" w:eastAsia="Times New Roman" w:hAnsi="Times New Roman" w:cs="Times New Roman"/>
                <w:snapToGrid w:val="0"/>
                <w:lang w:val="kk-KZ"/>
              </w:rPr>
            </w:pPr>
            <w:r w:rsidRPr="00AD4656">
              <w:rPr>
                <w:rStyle w:val="FontStyle36"/>
                <w:lang w:val="kk-KZ"/>
              </w:rPr>
              <w:t>Тулембаевна</w:t>
            </w:r>
          </w:p>
        </w:tc>
        <w:tc>
          <w:tcPr>
            <w:tcW w:w="274"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44</w:t>
            </w:r>
          </w:p>
        </w:tc>
        <w:tc>
          <w:tcPr>
            <w:tcW w:w="370"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11</w:t>
            </w:r>
          </w:p>
        </w:tc>
        <w:tc>
          <w:tcPr>
            <w:tcW w:w="394"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16</w:t>
            </w:r>
          </w:p>
        </w:tc>
        <w:tc>
          <w:tcPr>
            <w:tcW w:w="394"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22</w:t>
            </w:r>
          </w:p>
        </w:tc>
        <w:tc>
          <w:tcPr>
            <w:tcW w:w="253"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394"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p>
        </w:tc>
        <w:tc>
          <w:tcPr>
            <w:tcW w:w="274" w:type="pct"/>
            <w:tcBorders>
              <w:top w:val="single" w:sz="4" w:space="0" w:color="auto"/>
              <w:left w:val="single" w:sz="4" w:space="0" w:color="auto"/>
              <w:bottom w:val="single" w:sz="4" w:space="0" w:color="auto"/>
              <w:right w:val="single" w:sz="4" w:space="0" w:color="auto"/>
            </w:tcBorders>
            <w:hideMark/>
          </w:tcPr>
          <w:p w:rsidR="008A4EB3" w:rsidRPr="00713EB7" w:rsidRDefault="008A4EB3" w:rsidP="00B53A0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w:t>
            </w:r>
          </w:p>
        </w:tc>
      </w:tr>
      <w:tr w:rsidR="008A4EB3" w:rsidRPr="0093748B" w:rsidTr="00B53A05">
        <w:trPr>
          <w:trHeight w:val="253"/>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4</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Style w:val="FontStyle36"/>
                <w:lang w:val="kk-KZ"/>
              </w:rPr>
            </w:pPr>
            <w:r w:rsidRPr="00AD4656">
              <w:rPr>
                <w:rStyle w:val="FontStyle36"/>
                <w:lang w:val="kk-KZ"/>
              </w:rPr>
              <w:t>Лабенова Рабига Саттаровна</w:t>
            </w:r>
          </w:p>
        </w:tc>
        <w:tc>
          <w:tcPr>
            <w:tcW w:w="274" w:type="pct"/>
            <w:tcBorders>
              <w:top w:val="single" w:sz="4" w:space="0" w:color="auto"/>
              <w:left w:val="single" w:sz="4" w:space="0" w:color="auto"/>
              <w:bottom w:val="single" w:sz="4" w:space="0" w:color="auto"/>
              <w:right w:val="single" w:sz="4" w:space="0" w:color="auto"/>
            </w:tcBorders>
            <w:hideMark/>
          </w:tcPr>
          <w:p w:rsidR="008A4EB3" w:rsidRPr="00A64182" w:rsidRDefault="008A4EB3" w:rsidP="00B53A05">
            <w:pPr>
              <w:spacing w:after="0" w:line="240" w:lineRule="auto"/>
              <w:ind w:firstLine="709"/>
              <w:jc w:val="center"/>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1</w:t>
            </w:r>
            <w:r w:rsidR="00A64182">
              <w:rPr>
                <w:rFonts w:ascii="Times New Roman" w:eastAsia="Calibri" w:hAnsi="Times New Roman" w:cs="Times New Roman"/>
                <w:bCs/>
                <w:sz w:val="24"/>
                <w:szCs w:val="24"/>
              </w:rPr>
              <w:t>8</w:t>
            </w:r>
          </w:p>
        </w:tc>
        <w:tc>
          <w:tcPr>
            <w:tcW w:w="370"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rFonts w:ascii="Times New Roman" w:hAnsi="Times New Roman" w:cs="Times New Roman"/>
                <w:lang w:val="kk-KZ"/>
              </w:rPr>
            </w:pPr>
            <w:r>
              <w:rPr>
                <w:rFonts w:ascii="Times New Roman" w:hAnsi="Times New Roman" w:cs="Times New Roman"/>
                <w:lang w:val="kk-KZ"/>
              </w:rPr>
              <w:t>15</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rFonts w:ascii="Times New Roman" w:hAnsi="Times New Roman" w:cs="Times New Roman"/>
                <w:lang w:val="kk-KZ"/>
              </w:rPr>
            </w:pPr>
            <w:r>
              <w:rPr>
                <w:rFonts w:ascii="Times New Roman" w:hAnsi="Times New Roman" w:cs="Times New Roman"/>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rFonts w:ascii="Times New Roman" w:hAnsi="Times New Roman" w:cs="Times New Roman"/>
                <w:lang w:val="kk-KZ"/>
              </w:rPr>
            </w:pPr>
            <w:r>
              <w:rPr>
                <w:rFonts w:ascii="Times New Roman" w:hAnsi="Times New Roman" w:cs="Times New Roman"/>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rFonts w:ascii="Times New Roman" w:hAnsi="Times New Roman" w:cs="Times New Roman"/>
                <w:lang w:val="kk-KZ"/>
              </w:rPr>
            </w:pPr>
            <w:r>
              <w:rPr>
                <w:rFonts w:ascii="Times New Roman" w:hAnsi="Times New Roman" w:cs="Times New Roman"/>
                <w:lang w:val="kk-KZ"/>
              </w:rPr>
              <w:t>1</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rFonts w:ascii="Times New Roman" w:hAnsi="Times New Roman" w:cs="Times New Roman"/>
                <w:lang w:val="kk-KZ"/>
              </w:rPr>
            </w:pPr>
            <w:r>
              <w:rPr>
                <w:rFonts w:ascii="Times New Roman" w:hAnsi="Times New Roman" w:cs="Times New Roman"/>
                <w:lang w:val="kk-KZ"/>
              </w:rPr>
              <w:t>-</w:t>
            </w: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jc w:val="center"/>
              <w:rPr>
                <w:lang w:val="kk-KZ"/>
              </w:rPr>
            </w:pPr>
            <w:r>
              <w:rPr>
                <w:lang w:val="kk-KZ"/>
              </w:rPr>
              <w:t>3</w:t>
            </w:r>
          </w:p>
        </w:tc>
      </w:tr>
      <w:tr w:rsidR="008A4EB3" w:rsidRPr="0093748B" w:rsidTr="00B53A05">
        <w:trPr>
          <w:trHeight w:val="417"/>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6</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Style w:val="FontStyle36"/>
                <w:lang w:val="kk-KZ"/>
              </w:rPr>
            </w:pPr>
            <w:r w:rsidRPr="00AD4656">
              <w:rPr>
                <w:rStyle w:val="FontStyle36"/>
                <w:lang w:val="kk-KZ"/>
              </w:rPr>
              <w:t>Тоиева  Меруерт  Есенгельдиевна</w:t>
            </w:r>
          </w:p>
        </w:tc>
        <w:tc>
          <w:tcPr>
            <w:tcW w:w="274" w:type="pct"/>
            <w:tcBorders>
              <w:top w:val="single" w:sz="4" w:space="0" w:color="auto"/>
              <w:left w:val="single" w:sz="4" w:space="0" w:color="auto"/>
              <w:bottom w:val="single" w:sz="4" w:space="0" w:color="auto"/>
              <w:right w:val="single" w:sz="4" w:space="0" w:color="auto"/>
            </w:tcBorders>
            <w:hideMark/>
          </w:tcPr>
          <w:p w:rsidR="008A4EB3" w:rsidRPr="008A4EB3" w:rsidRDefault="008A4EB3" w:rsidP="00B53A05">
            <w:pPr>
              <w:spacing w:after="0" w:line="240" w:lineRule="auto"/>
              <w:ind w:firstLine="709"/>
              <w:jc w:val="center"/>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1</w:t>
            </w:r>
            <w:r>
              <w:rPr>
                <w:rFonts w:ascii="Times New Roman" w:eastAsia="Calibri" w:hAnsi="Times New Roman" w:cs="Times New Roman"/>
                <w:bCs/>
                <w:sz w:val="24"/>
                <w:szCs w:val="24"/>
              </w:rPr>
              <w:t>6</w:t>
            </w:r>
          </w:p>
        </w:tc>
        <w:tc>
          <w:tcPr>
            <w:tcW w:w="370"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r>
              <w:rPr>
                <w:rFonts w:ascii="Times New Roman" w:hAnsi="Times New Roman"/>
                <w:bCs/>
                <w:lang w:val="kk-KZ"/>
              </w:rPr>
              <w:t>11</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2</w:t>
            </w:r>
          </w:p>
        </w:tc>
      </w:tr>
      <w:tr w:rsidR="008A4EB3" w:rsidRPr="0093748B" w:rsidTr="00B53A05">
        <w:trPr>
          <w:trHeight w:val="417"/>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8</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Style w:val="FontStyle36"/>
                <w:lang w:val="kk-KZ"/>
              </w:rPr>
            </w:pPr>
            <w:r w:rsidRPr="00AD4656">
              <w:rPr>
                <w:rStyle w:val="FontStyle36"/>
                <w:lang w:val="kk-KZ"/>
              </w:rPr>
              <w:t>Саурбаева Индира Кабыланкызы</w:t>
            </w: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4</w:t>
            </w:r>
          </w:p>
        </w:tc>
        <w:tc>
          <w:tcPr>
            <w:tcW w:w="370"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6</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w:t>
            </w:r>
          </w:p>
        </w:tc>
        <w:tc>
          <w:tcPr>
            <w:tcW w:w="274" w:type="pct"/>
            <w:tcBorders>
              <w:top w:val="single" w:sz="4" w:space="0" w:color="auto"/>
              <w:left w:val="single" w:sz="4" w:space="0" w:color="auto"/>
              <w:bottom w:val="single" w:sz="4" w:space="0" w:color="auto"/>
              <w:right w:val="single" w:sz="4" w:space="0" w:color="auto"/>
            </w:tcBorders>
            <w:hideMark/>
          </w:tcPr>
          <w:p w:rsidR="008A4EB3" w:rsidRPr="0093748B" w:rsidRDefault="00A64182" w:rsidP="00B53A05">
            <w:pPr>
              <w:spacing w:after="0" w:line="240" w:lineRule="auto"/>
              <w:jc w:val="center"/>
              <w:rPr>
                <w:rFonts w:ascii="Times New Roman" w:hAnsi="Times New Roman"/>
                <w:bCs/>
                <w:lang w:val="kk-KZ"/>
              </w:rPr>
            </w:pPr>
            <w:r>
              <w:rPr>
                <w:rFonts w:ascii="Times New Roman" w:hAnsi="Times New Roman"/>
                <w:bCs/>
                <w:lang w:val="kk-KZ"/>
              </w:rPr>
              <w:t>5</w:t>
            </w:r>
          </w:p>
        </w:tc>
      </w:tr>
      <w:tr w:rsidR="008A4EB3" w:rsidRPr="0093748B" w:rsidTr="00B53A05">
        <w:trPr>
          <w:trHeight w:val="417"/>
        </w:trPr>
        <w:tc>
          <w:tcPr>
            <w:tcW w:w="424" w:type="pct"/>
            <w:tcBorders>
              <w:top w:val="single" w:sz="4" w:space="0" w:color="auto"/>
              <w:left w:val="single" w:sz="4" w:space="0" w:color="auto"/>
              <w:bottom w:val="single" w:sz="4" w:space="0" w:color="auto"/>
              <w:right w:val="single" w:sz="4" w:space="0" w:color="auto"/>
            </w:tcBorders>
          </w:tcPr>
          <w:p w:rsidR="008A4EB3" w:rsidRPr="0093748B" w:rsidRDefault="008A4EB3" w:rsidP="00B53A05">
            <w:pPr>
              <w:pStyle w:val="a8"/>
              <w:numPr>
                <w:ilvl w:val="0"/>
                <w:numId w:val="12"/>
              </w:numPr>
              <w:jc w:val="center"/>
              <w:rPr>
                <w:bCs/>
                <w:sz w:val="22"/>
                <w:szCs w:val="22"/>
                <w:lang w:val="kk-KZ"/>
              </w:rPr>
            </w:pPr>
          </w:p>
        </w:tc>
        <w:tc>
          <w:tcPr>
            <w:tcW w:w="1970" w:type="pct"/>
            <w:tcBorders>
              <w:top w:val="single" w:sz="4" w:space="0" w:color="auto"/>
              <w:left w:val="single" w:sz="4" w:space="0" w:color="auto"/>
              <w:bottom w:val="single" w:sz="4" w:space="0" w:color="auto"/>
              <w:right w:val="single" w:sz="4" w:space="0" w:color="auto"/>
            </w:tcBorders>
          </w:tcPr>
          <w:p w:rsidR="008A4EB3" w:rsidRPr="00AD4656" w:rsidRDefault="008A4EB3" w:rsidP="00B53A05">
            <w:pPr>
              <w:spacing w:after="0" w:line="240" w:lineRule="auto"/>
              <w:rPr>
                <w:rStyle w:val="FontStyle36"/>
                <w:lang w:val="kk-KZ"/>
              </w:rPr>
            </w:pPr>
            <w:r>
              <w:rPr>
                <w:rStyle w:val="FontStyle36"/>
                <w:lang w:val="kk-KZ"/>
              </w:rPr>
              <w:t>Сейтимбетова Данагуль Еркинбековна</w:t>
            </w:r>
          </w:p>
        </w:tc>
        <w:tc>
          <w:tcPr>
            <w:tcW w:w="274"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77</w:t>
            </w:r>
          </w:p>
        </w:tc>
        <w:tc>
          <w:tcPr>
            <w:tcW w:w="370"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115</w:t>
            </w:r>
          </w:p>
        </w:tc>
        <w:tc>
          <w:tcPr>
            <w:tcW w:w="394"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74" w:type="pct"/>
            <w:tcBorders>
              <w:top w:val="single" w:sz="4" w:space="0" w:color="auto"/>
              <w:left w:val="single" w:sz="4" w:space="0" w:color="auto"/>
              <w:bottom w:val="single" w:sz="4" w:space="0" w:color="auto"/>
              <w:right w:val="single" w:sz="4" w:space="0" w:color="auto"/>
            </w:tcBorders>
          </w:tcPr>
          <w:p w:rsidR="008A4EB3" w:rsidRPr="000A1EC5"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w:t>
            </w:r>
          </w:p>
        </w:tc>
      </w:tr>
      <w:tr w:rsidR="008A4EB3" w:rsidRPr="0093748B" w:rsidTr="00B53A05">
        <w:trPr>
          <w:trHeight w:val="417"/>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9</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Fonts w:ascii="Times New Roman" w:eastAsia="Times New Roman" w:hAnsi="Times New Roman" w:cs="Times New Roman"/>
                <w:snapToGrid w:val="0"/>
                <w:lang w:val="kk-KZ"/>
              </w:rPr>
            </w:pPr>
            <w:r w:rsidRPr="00AD4656">
              <w:rPr>
                <w:rFonts w:ascii="Times New Roman" w:eastAsia="Times New Roman" w:hAnsi="Times New Roman" w:cs="Times New Roman"/>
                <w:snapToGrid w:val="0"/>
                <w:lang w:val="kk-KZ"/>
              </w:rPr>
              <w:t>Шардарбекова Гулнар Садибековна</w:t>
            </w:r>
          </w:p>
        </w:tc>
        <w:tc>
          <w:tcPr>
            <w:tcW w:w="274" w:type="pct"/>
            <w:tcBorders>
              <w:top w:val="single" w:sz="4" w:space="0" w:color="auto"/>
              <w:left w:val="single" w:sz="4" w:space="0" w:color="auto"/>
              <w:bottom w:val="single" w:sz="4" w:space="0" w:color="auto"/>
              <w:right w:val="single" w:sz="4" w:space="0" w:color="auto"/>
            </w:tcBorders>
            <w:hideMark/>
          </w:tcPr>
          <w:p w:rsidR="008A4EB3" w:rsidRPr="007654CB" w:rsidRDefault="008A4EB3" w:rsidP="00B53A05">
            <w:pPr>
              <w:spacing w:after="0" w:line="240" w:lineRule="auto"/>
              <w:ind w:firstLine="709"/>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kk-KZ"/>
              </w:rPr>
              <w:t>1</w:t>
            </w:r>
            <w:r>
              <w:rPr>
                <w:rFonts w:ascii="Times New Roman" w:eastAsia="Calibri" w:hAnsi="Times New Roman" w:cs="Times New Roman"/>
                <w:bCs/>
                <w:sz w:val="24"/>
                <w:szCs w:val="24"/>
                <w:lang w:val="en-US"/>
              </w:rPr>
              <w:t>-</w:t>
            </w:r>
          </w:p>
        </w:tc>
        <w:tc>
          <w:tcPr>
            <w:tcW w:w="370"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55</w:t>
            </w:r>
          </w:p>
        </w:tc>
        <w:tc>
          <w:tcPr>
            <w:tcW w:w="394"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22</w:t>
            </w:r>
          </w:p>
        </w:tc>
        <w:tc>
          <w:tcPr>
            <w:tcW w:w="253" w:type="pct"/>
            <w:tcBorders>
              <w:top w:val="single" w:sz="4" w:space="0" w:color="auto"/>
              <w:left w:val="single" w:sz="4" w:space="0" w:color="auto"/>
              <w:bottom w:val="single" w:sz="4" w:space="0" w:color="auto"/>
              <w:right w:val="single" w:sz="4" w:space="0" w:color="auto"/>
            </w:tcBorders>
            <w:hideMark/>
          </w:tcPr>
          <w:p w:rsidR="008A4EB3" w:rsidRPr="007654CB" w:rsidRDefault="008A4EB3" w:rsidP="00B53A05">
            <w:pPr>
              <w:spacing w:after="0" w:line="240" w:lineRule="auto"/>
              <w:ind w:firstLine="709"/>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en-US"/>
              </w:rPr>
              <w:t>2</w:t>
            </w:r>
          </w:p>
        </w:tc>
        <w:tc>
          <w:tcPr>
            <w:tcW w:w="394" w:type="pct"/>
            <w:tcBorders>
              <w:top w:val="single" w:sz="4" w:space="0" w:color="auto"/>
              <w:left w:val="single" w:sz="4" w:space="0" w:color="auto"/>
              <w:bottom w:val="single" w:sz="4" w:space="0" w:color="auto"/>
              <w:right w:val="single" w:sz="4" w:space="0" w:color="auto"/>
            </w:tcBorders>
            <w:hideMark/>
          </w:tcPr>
          <w:p w:rsidR="008A4EB3" w:rsidRPr="007654CB" w:rsidRDefault="008A4EB3" w:rsidP="00B53A05">
            <w:pPr>
              <w:spacing w:after="0" w:line="240" w:lineRule="auto"/>
              <w:ind w:firstLine="709"/>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en-US"/>
              </w:rPr>
              <w:t>6</w:t>
            </w:r>
          </w:p>
        </w:tc>
        <w:tc>
          <w:tcPr>
            <w:tcW w:w="274" w:type="pct"/>
            <w:tcBorders>
              <w:top w:val="single" w:sz="4" w:space="0" w:color="auto"/>
              <w:left w:val="single" w:sz="4" w:space="0" w:color="auto"/>
              <w:bottom w:val="single" w:sz="4" w:space="0" w:color="auto"/>
              <w:right w:val="single" w:sz="4" w:space="0" w:color="auto"/>
            </w:tcBorders>
            <w:hideMark/>
          </w:tcPr>
          <w:p w:rsidR="008A4EB3" w:rsidRPr="005E66CD"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44</w:t>
            </w:r>
          </w:p>
        </w:tc>
      </w:tr>
      <w:tr w:rsidR="008A4EB3" w:rsidRPr="0093748B" w:rsidTr="00B53A05">
        <w:trPr>
          <w:trHeight w:val="413"/>
        </w:trPr>
        <w:tc>
          <w:tcPr>
            <w:tcW w:w="424" w:type="pct"/>
            <w:tcBorders>
              <w:top w:val="single" w:sz="4" w:space="0" w:color="auto"/>
              <w:left w:val="single" w:sz="4" w:space="0" w:color="auto"/>
              <w:bottom w:val="single" w:sz="4" w:space="0" w:color="auto"/>
              <w:right w:val="single" w:sz="4" w:space="0" w:color="auto"/>
            </w:tcBorders>
            <w:hideMark/>
          </w:tcPr>
          <w:p w:rsidR="008A4EB3" w:rsidRPr="0093748B" w:rsidRDefault="008A4EB3" w:rsidP="00B53A05">
            <w:pPr>
              <w:pStyle w:val="a8"/>
              <w:numPr>
                <w:ilvl w:val="0"/>
                <w:numId w:val="12"/>
              </w:numPr>
              <w:jc w:val="center"/>
              <w:rPr>
                <w:bCs/>
                <w:sz w:val="22"/>
                <w:szCs w:val="22"/>
                <w:lang w:val="kk-KZ"/>
              </w:rPr>
            </w:pPr>
            <w:r w:rsidRPr="0093748B">
              <w:rPr>
                <w:bCs/>
                <w:sz w:val="22"/>
                <w:szCs w:val="22"/>
                <w:lang w:val="kk-KZ"/>
              </w:rPr>
              <w:t>1</w:t>
            </w:r>
          </w:p>
        </w:tc>
        <w:tc>
          <w:tcPr>
            <w:tcW w:w="1970" w:type="pct"/>
            <w:tcBorders>
              <w:top w:val="single" w:sz="4" w:space="0" w:color="auto"/>
              <w:left w:val="single" w:sz="4" w:space="0" w:color="auto"/>
              <w:bottom w:val="single" w:sz="4" w:space="0" w:color="auto"/>
              <w:right w:val="single" w:sz="4" w:space="0" w:color="auto"/>
            </w:tcBorders>
            <w:hideMark/>
          </w:tcPr>
          <w:p w:rsidR="008A4EB3" w:rsidRPr="00AD4656" w:rsidRDefault="008A4EB3" w:rsidP="00B53A05">
            <w:pPr>
              <w:spacing w:after="0" w:line="240" w:lineRule="auto"/>
              <w:rPr>
                <w:rFonts w:ascii="Times New Roman" w:eastAsia="Times New Roman" w:hAnsi="Times New Roman" w:cs="Times New Roman"/>
                <w:snapToGrid w:val="0"/>
                <w:lang w:val="kk-KZ"/>
              </w:rPr>
            </w:pPr>
            <w:r w:rsidRPr="00AD4656">
              <w:rPr>
                <w:rFonts w:ascii="Times New Roman" w:eastAsia="Times New Roman" w:hAnsi="Times New Roman" w:cs="Times New Roman"/>
                <w:snapToGrid w:val="0"/>
                <w:lang w:val="kk-KZ"/>
              </w:rPr>
              <w:t>Пазылов Ержан Джаркинбаевич</w:t>
            </w:r>
          </w:p>
        </w:tc>
        <w:tc>
          <w:tcPr>
            <w:tcW w:w="274"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66</w:t>
            </w:r>
          </w:p>
        </w:tc>
        <w:tc>
          <w:tcPr>
            <w:tcW w:w="370"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11</w:t>
            </w:r>
          </w:p>
        </w:tc>
        <w:tc>
          <w:tcPr>
            <w:tcW w:w="394"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221</w:t>
            </w:r>
          </w:p>
        </w:tc>
        <w:tc>
          <w:tcPr>
            <w:tcW w:w="394"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53"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394" w:type="pct"/>
            <w:tcBorders>
              <w:top w:val="single" w:sz="4" w:space="0" w:color="auto"/>
              <w:left w:val="single" w:sz="4" w:space="0" w:color="auto"/>
              <w:bottom w:val="single" w:sz="4" w:space="0" w:color="auto"/>
              <w:right w:val="single" w:sz="4" w:space="0" w:color="auto"/>
            </w:tcBorders>
            <w:hideMark/>
          </w:tcPr>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p>
        </w:tc>
        <w:tc>
          <w:tcPr>
            <w:tcW w:w="274" w:type="pct"/>
            <w:tcBorders>
              <w:top w:val="single" w:sz="4" w:space="0" w:color="auto"/>
              <w:left w:val="single" w:sz="4" w:space="0" w:color="auto"/>
              <w:bottom w:val="single" w:sz="4" w:space="0" w:color="auto"/>
              <w:right w:val="single" w:sz="4" w:space="0" w:color="auto"/>
            </w:tcBorders>
            <w:hideMark/>
          </w:tcPr>
          <w:p w:rsidR="008A4EB3" w:rsidRDefault="008A4EB3" w:rsidP="00B53A05">
            <w:pPr>
              <w:spacing w:after="0" w:line="240" w:lineRule="auto"/>
              <w:ind w:firstLine="709"/>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31</w:t>
            </w:r>
          </w:p>
          <w:p w:rsidR="008A4EB3" w:rsidRPr="00BA2CB9" w:rsidRDefault="008A4EB3" w:rsidP="00B53A05">
            <w:pPr>
              <w:spacing w:after="0" w:line="240" w:lineRule="auto"/>
              <w:ind w:firstLine="709"/>
              <w:jc w:val="center"/>
              <w:rPr>
                <w:rFonts w:ascii="Times New Roman" w:eastAsia="Calibri" w:hAnsi="Times New Roman" w:cs="Times New Roman"/>
                <w:bCs/>
                <w:sz w:val="24"/>
                <w:szCs w:val="24"/>
                <w:lang w:val="kk-KZ"/>
              </w:rPr>
            </w:pPr>
          </w:p>
        </w:tc>
      </w:tr>
    </w:tbl>
    <w:p w:rsidR="004E4C29" w:rsidRPr="009C2CDB" w:rsidRDefault="004E4C29" w:rsidP="00FF5DBD">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13</w:t>
      </w:r>
    </w:p>
    <w:p w:rsidR="004E4C29" w:rsidRPr="009C2CDB" w:rsidRDefault="004E4C29" w:rsidP="004E4C29">
      <w:pPr>
        <w:spacing w:before="140" w:after="140" w:line="240" w:lineRule="auto"/>
        <w:ind w:firstLine="709"/>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 xml:space="preserve">Сведения по академической мобильности ППС </w:t>
      </w: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2126"/>
        <w:gridCol w:w="3260"/>
        <w:gridCol w:w="2126"/>
      </w:tblGrid>
      <w:tr w:rsidR="004E4C29" w:rsidRPr="009C2CDB" w:rsidTr="004E4C29">
        <w:tc>
          <w:tcPr>
            <w:tcW w:w="42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4E4C29" w:rsidRPr="009C2CDB" w:rsidRDefault="004E4C29">
            <w:pPr>
              <w:spacing w:after="0" w:line="240" w:lineRule="auto"/>
              <w:jc w:val="center"/>
              <w:rPr>
                <w:rFonts w:ascii="Times New Roman" w:hAnsi="Times New Roman"/>
                <w:b/>
                <w:sz w:val="24"/>
                <w:szCs w:val="24"/>
                <w:lang w:val="kk-KZ"/>
              </w:rPr>
            </w:pPr>
            <w:r w:rsidRPr="009C2CDB">
              <w:rPr>
                <w:rFonts w:ascii="Times New Roman" w:hAnsi="Times New Roman"/>
                <w:b/>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Ф.И.О.,</w:t>
            </w:r>
          </w:p>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ученая степень, звание</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Образовательная программа (наименование курса, вид стажировки)</w:t>
            </w:r>
          </w:p>
        </w:tc>
        <w:tc>
          <w:tcPr>
            <w:tcW w:w="3260"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Сроки пребывания</w:t>
            </w:r>
          </w:p>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(количество освоенных/</w:t>
            </w:r>
          </w:p>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отведенных кредитов)</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Вуз-партнер</w:t>
            </w:r>
          </w:p>
          <w:p w:rsidR="004E4C29" w:rsidRPr="009C2CDB" w:rsidRDefault="004E4C29">
            <w:pPr>
              <w:spacing w:after="0" w:line="240" w:lineRule="auto"/>
              <w:ind w:firstLine="33"/>
              <w:jc w:val="center"/>
              <w:rPr>
                <w:rFonts w:ascii="Times New Roman" w:hAnsi="Times New Roman"/>
                <w:b/>
                <w:sz w:val="24"/>
                <w:szCs w:val="24"/>
                <w:lang w:val="kk-KZ"/>
              </w:rPr>
            </w:pPr>
            <w:r w:rsidRPr="009C2CDB">
              <w:rPr>
                <w:rFonts w:ascii="Times New Roman" w:hAnsi="Times New Roman"/>
                <w:b/>
                <w:sz w:val="24"/>
                <w:szCs w:val="24"/>
                <w:lang w:val="kk-KZ"/>
              </w:rPr>
              <w:t>(организация, компания)</w:t>
            </w:r>
          </w:p>
        </w:tc>
      </w:tr>
      <w:tr w:rsidR="00ED645A" w:rsidRPr="009C2CDB" w:rsidTr="004E4C29">
        <w:tc>
          <w:tcPr>
            <w:tcW w:w="426" w:type="dxa"/>
            <w:tcBorders>
              <w:top w:val="single" w:sz="4" w:space="0" w:color="auto"/>
              <w:left w:val="single" w:sz="4" w:space="0" w:color="auto"/>
              <w:bottom w:val="single" w:sz="4" w:space="0" w:color="auto"/>
              <w:right w:val="single" w:sz="4" w:space="0" w:color="auto"/>
            </w:tcBorders>
            <w:hideMark/>
          </w:tcPr>
          <w:p w:rsidR="00ED645A" w:rsidRPr="009C2CDB" w:rsidRDefault="00ED645A">
            <w:pPr>
              <w:spacing w:after="0" w:line="240" w:lineRule="auto"/>
              <w:ind w:right="-156"/>
              <w:jc w:val="center"/>
              <w:rPr>
                <w:rFonts w:ascii="Times New Roman" w:hAnsi="Times New Roman"/>
                <w:sz w:val="24"/>
                <w:szCs w:val="24"/>
                <w:lang w:val="kk-KZ"/>
              </w:rPr>
            </w:pPr>
            <w:r w:rsidRPr="009C2CDB">
              <w:rPr>
                <w:rFonts w:ascii="Times New Roman" w:hAnsi="Times New Roman"/>
                <w:sz w:val="24"/>
                <w:szCs w:val="24"/>
                <w:lang w:val="kk-KZ"/>
              </w:rPr>
              <w:t>1.</w:t>
            </w:r>
          </w:p>
        </w:tc>
        <w:tc>
          <w:tcPr>
            <w:tcW w:w="2126" w:type="dxa"/>
            <w:tcBorders>
              <w:top w:val="single" w:sz="4" w:space="0" w:color="auto"/>
              <w:left w:val="single" w:sz="4" w:space="0" w:color="auto"/>
              <w:bottom w:val="single" w:sz="4" w:space="0" w:color="auto"/>
              <w:right w:val="single" w:sz="4" w:space="0" w:color="auto"/>
            </w:tcBorders>
          </w:tcPr>
          <w:p w:rsidR="00ED645A" w:rsidRPr="00713EB7" w:rsidRDefault="00ED645A" w:rsidP="008A4EB3">
            <w:pPr>
              <w:spacing w:after="0" w:line="240" w:lineRule="auto"/>
              <w:rPr>
                <w:rFonts w:ascii="Times New Roman" w:hAnsi="Times New Roman" w:cs="Times New Roman"/>
                <w:sz w:val="24"/>
                <w:szCs w:val="24"/>
                <w:lang w:val="kk-KZ"/>
              </w:rPr>
            </w:pPr>
            <w:r w:rsidRPr="00713EB7">
              <w:rPr>
                <w:rFonts w:ascii="Times New Roman" w:hAnsi="Times New Roman"/>
                <w:sz w:val="24"/>
                <w:szCs w:val="24"/>
                <w:shd w:val="clear" w:color="auto" w:fill="FFFFFF"/>
              </w:rPr>
              <w:t>Пазилов</w:t>
            </w:r>
            <w:r w:rsidRPr="00713EB7">
              <w:rPr>
                <w:rFonts w:ascii="Times New Roman" w:hAnsi="Times New Roman"/>
                <w:bCs/>
                <w:sz w:val="24"/>
                <w:szCs w:val="24"/>
              </w:rPr>
              <w:t xml:space="preserve"> Е., магистр гуманитарных наук</w:t>
            </w:r>
          </w:p>
        </w:tc>
        <w:tc>
          <w:tcPr>
            <w:tcW w:w="2126" w:type="dxa"/>
            <w:tcBorders>
              <w:top w:val="single" w:sz="4" w:space="0" w:color="auto"/>
              <w:left w:val="single" w:sz="4" w:space="0" w:color="auto"/>
              <w:bottom w:val="single" w:sz="4" w:space="0" w:color="auto"/>
              <w:right w:val="single" w:sz="4" w:space="0" w:color="auto"/>
            </w:tcBorders>
          </w:tcPr>
          <w:p w:rsidR="00ED645A" w:rsidRPr="00713EB7" w:rsidRDefault="00ED645A" w:rsidP="008A4EB3">
            <w:pPr>
              <w:spacing w:after="0" w:line="240" w:lineRule="auto"/>
              <w:jc w:val="center"/>
              <w:rPr>
                <w:rFonts w:ascii="Times New Roman" w:hAnsi="Times New Roman" w:cs="Times New Roman"/>
                <w:sz w:val="24"/>
                <w:szCs w:val="24"/>
                <w:lang w:val="kk-KZ"/>
              </w:rPr>
            </w:pPr>
            <w:r w:rsidRPr="00713EB7">
              <w:rPr>
                <w:rFonts w:ascii="Times New Roman" w:hAnsi="Times New Roman"/>
                <w:sz w:val="24"/>
                <w:szCs w:val="24"/>
              </w:rPr>
              <w:t>Научная стажировка</w:t>
            </w:r>
          </w:p>
        </w:tc>
        <w:tc>
          <w:tcPr>
            <w:tcW w:w="3260" w:type="dxa"/>
            <w:tcBorders>
              <w:top w:val="single" w:sz="4" w:space="0" w:color="auto"/>
              <w:left w:val="single" w:sz="4" w:space="0" w:color="auto"/>
              <w:bottom w:val="single" w:sz="4" w:space="0" w:color="auto"/>
              <w:right w:val="single" w:sz="4" w:space="0" w:color="auto"/>
            </w:tcBorders>
          </w:tcPr>
          <w:p w:rsidR="00ED645A" w:rsidRPr="00713EB7" w:rsidRDefault="00ED645A" w:rsidP="008A4EB3">
            <w:pPr>
              <w:spacing w:after="0" w:line="240" w:lineRule="auto"/>
              <w:jc w:val="center"/>
              <w:rPr>
                <w:rFonts w:ascii="Times New Roman" w:hAnsi="Times New Roman" w:cs="Times New Roman"/>
                <w:sz w:val="24"/>
                <w:szCs w:val="24"/>
                <w:lang w:val="kk-KZ"/>
              </w:rPr>
            </w:pPr>
            <w:r w:rsidRPr="00713EB7">
              <w:rPr>
                <w:rFonts w:ascii="Times New Roman" w:hAnsi="Times New Roman" w:cs="Times New Roman"/>
                <w:sz w:val="24"/>
                <w:szCs w:val="24"/>
                <w:lang w:val="kk-KZ"/>
              </w:rPr>
              <w:t>апрель-сентябрь 2022 г.</w:t>
            </w:r>
          </w:p>
        </w:tc>
        <w:tc>
          <w:tcPr>
            <w:tcW w:w="2126" w:type="dxa"/>
            <w:tcBorders>
              <w:top w:val="single" w:sz="4" w:space="0" w:color="auto"/>
              <w:left w:val="single" w:sz="4" w:space="0" w:color="auto"/>
              <w:bottom w:val="single" w:sz="4" w:space="0" w:color="auto"/>
              <w:right w:val="single" w:sz="4" w:space="0" w:color="auto"/>
            </w:tcBorders>
          </w:tcPr>
          <w:p w:rsidR="00ED645A" w:rsidRPr="00713EB7" w:rsidRDefault="00ED645A" w:rsidP="008A4EB3">
            <w:pPr>
              <w:pStyle w:val="afa"/>
              <w:spacing w:line="240" w:lineRule="auto"/>
              <w:ind w:firstLine="0"/>
              <w:jc w:val="left"/>
              <w:textAlignment w:val="baseline"/>
              <w:rPr>
                <w:bCs/>
              </w:rPr>
            </w:pPr>
            <w:r w:rsidRPr="00713EB7">
              <w:t>МГУ им. М.В. Ломоносова</w:t>
            </w:r>
          </w:p>
          <w:p w:rsidR="00ED645A" w:rsidRPr="00713EB7" w:rsidRDefault="00ED645A" w:rsidP="008A4EB3">
            <w:pPr>
              <w:spacing w:after="0" w:line="240" w:lineRule="auto"/>
              <w:rPr>
                <w:rFonts w:ascii="Times New Roman" w:hAnsi="Times New Roman" w:cs="Times New Roman"/>
                <w:sz w:val="24"/>
                <w:szCs w:val="24"/>
              </w:rPr>
            </w:pPr>
          </w:p>
        </w:tc>
      </w:tr>
    </w:tbl>
    <w:p w:rsidR="00C26662" w:rsidRPr="009C2CDB" w:rsidRDefault="00C26662" w:rsidP="005A5023">
      <w:pPr>
        <w:spacing w:after="0" w:line="240" w:lineRule="auto"/>
        <w:jc w:val="both"/>
        <w:rPr>
          <w:rFonts w:ascii="Times New Roman" w:hAnsi="Times New Roman" w:cs="Times New Roman"/>
          <w:sz w:val="28"/>
          <w:szCs w:val="28"/>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4E4C29" w:rsidP="004E4C29">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14</w:t>
      </w:r>
    </w:p>
    <w:p w:rsidR="004E4C29" w:rsidRPr="009C2CDB" w:rsidRDefault="004E4C29" w:rsidP="004E4C29">
      <w:pPr>
        <w:spacing w:after="0" w:line="240" w:lineRule="auto"/>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Сведения по академической мобильности студентов</w:t>
      </w:r>
    </w:p>
    <w:p w:rsidR="004E4C29" w:rsidRPr="009C2CDB" w:rsidRDefault="004E4C29" w:rsidP="004E4C29">
      <w:pPr>
        <w:spacing w:after="0" w:line="240" w:lineRule="auto"/>
        <w:jc w:val="center"/>
        <w:rPr>
          <w:rFonts w:ascii="Times New Roman" w:hAnsi="Times New Roman"/>
          <w:b/>
          <w:color w:val="1F497D"/>
          <w:sz w:val="24"/>
          <w:szCs w:val="24"/>
          <w:lang w:val="kk-KZ"/>
        </w:rPr>
      </w:pPr>
      <w:r w:rsidRPr="009C2CDB">
        <w:rPr>
          <w:rFonts w:ascii="Times New Roman" w:hAnsi="Times New Roman"/>
          <w:b/>
          <w:color w:val="1F497D"/>
          <w:sz w:val="28"/>
          <w:szCs w:val="28"/>
          <w:lang w:val="kk-KZ"/>
        </w:rPr>
        <w:t xml:space="preserve"> (обучение и прохождение практики</w:t>
      </w:r>
      <w:r w:rsidRPr="009C2CDB">
        <w:rPr>
          <w:rFonts w:ascii="Times New Roman" w:hAnsi="Times New Roman"/>
          <w:b/>
          <w:color w:val="1F497D"/>
          <w:sz w:val="24"/>
          <w:szCs w:val="24"/>
          <w:lang w:val="kk-KZ"/>
        </w:rPr>
        <w:t>)</w:t>
      </w:r>
    </w:p>
    <w:p w:rsidR="00AF1D9C" w:rsidRPr="009C2CDB" w:rsidRDefault="00AF1D9C" w:rsidP="004E4C29">
      <w:pPr>
        <w:spacing w:after="0" w:line="240" w:lineRule="auto"/>
        <w:jc w:val="center"/>
        <w:rPr>
          <w:rFonts w:ascii="Times New Roman" w:hAnsi="Times New Roman"/>
          <w:b/>
          <w:color w:val="1F497D"/>
          <w:sz w:val="24"/>
          <w:szCs w:val="24"/>
          <w:lang w:val="kk-KZ"/>
        </w:rPr>
      </w:pPr>
    </w:p>
    <w:tbl>
      <w:tblPr>
        <w:tblStyle w:val="a7"/>
        <w:tblW w:w="0" w:type="auto"/>
        <w:tblLayout w:type="fixed"/>
        <w:tblLook w:val="04A0" w:firstRow="1" w:lastRow="0" w:firstColumn="1" w:lastColumn="0" w:noHBand="0" w:noVBand="1"/>
      </w:tblPr>
      <w:tblGrid>
        <w:gridCol w:w="534"/>
        <w:gridCol w:w="1701"/>
        <w:gridCol w:w="1984"/>
        <w:gridCol w:w="1418"/>
        <w:gridCol w:w="1701"/>
        <w:gridCol w:w="2126"/>
      </w:tblGrid>
      <w:tr w:rsidR="00AF1D9C" w:rsidRPr="009C2CDB" w:rsidTr="00AF1D9C">
        <w:tc>
          <w:tcPr>
            <w:tcW w:w="534" w:type="dxa"/>
          </w:tcPr>
          <w:p w:rsidR="00AF1D9C" w:rsidRPr="009C2CDB" w:rsidRDefault="00AF1D9C" w:rsidP="003E440D">
            <w:pPr>
              <w:rPr>
                <w:rFonts w:ascii="Times New Roman" w:hAnsi="Times New Roman" w:cs="Times New Roman"/>
                <w:sz w:val="24"/>
                <w:szCs w:val="24"/>
                <w:lang w:val="kk-KZ"/>
              </w:rPr>
            </w:pPr>
            <w:r w:rsidRPr="009C2CDB">
              <w:rPr>
                <w:rFonts w:ascii="Times New Roman" w:hAnsi="Times New Roman" w:cs="Times New Roman"/>
                <w:sz w:val="24"/>
                <w:szCs w:val="24"/>
                <w:lang w:val="kk-KZ"/>
              </w:rPr>
              <w:t>№</w:t>
            </w:r>
          </w:p>
        </w:tc>
        <w:tc>
          <w:tcPr>
            <w:tcW w:w="1701" w:type="dxa"/>
          </w:tcPr>
          <w:p w:rsidR="00AF1D9C" w:rsidRPr="009C2CDB" w:rsidRDefault="00AF1D9C" w:rsidP="00AF1D9C">
            <w:pPr>
              <w:jc w:val="center"/>
              <w:rPr>
                <w:rFonts w:ascii="Times New Roman" w:hAnsi="Times New Roman" w:cs="Times New Roman"/>
                <w:sz w:val="24"/>
                <w:szCs w:val="24"/>
                <w:lang w:val="kk-KZ"/>
              </w:rPr>
            </w:pPr>
            <w:r w:rsidRPr="009C2CDB">
              <w:rPr>
                <w:rFonts w:ascii="Times New Roman" w:hAnsi="Times New Roman"/>
                <w:sz w:val="24"/>
                <w:szCs w:val="24"/>
                <w:lang w:val="kk-KZ"/>
              </w:rPr>
              <w:t>Ф.И.О.</w:t>
            </w:r>
          </w:p>
        </w:tc>
        <w:tc>
          <w:tcPr>
            <w:tcW w:w="1984" w:type="dxa"/>
          </w:tcPr>
          <w:p w:rsidR="00AF1D9C" w:rsidRPr="009C2CDB" w:rsidRDefault="00AF1D9C" w:rsidP="00AF1D9C">
            <w:pPr>
              <w:jc w:val="center"/>
              <w:rPr>
                <w:rFonts w:ascii="Times New Roman" w:hAnsi="Times New Roman" w:cs="Times New Roman"/>
                <w:sz w:val="24"/>
                <w:szCs w:val="24"/>
                <w:lang w:val="kk-KZ"/>
              </w:rPr>
            </w:pPr>
            <w:r w:rsidRPr="009C2CDB">
              <w:rPr>
                <w:rFonts w:ascii="Times New Roman" w:hAnsi="Times New Roman"/>
                <w:sz w:val="24"/>
                <w:szCs w:val="24"/>
                <w:lang w:val="kk-KZ"/>
              </w:rPr>
              <w:t>Образовательные программы</w:t>
            </w:r>
          </w:p>
        </w:tc>
        <w:tc>
          <w:tcPr>
            <w:tcW w:w="1418" w:type="dxa"/>
          </w:tcPr>
          <w:p w:rsidR="00AF1D9C" w:rsidRPr="009C2CDB" w:rsidRDefault="00AF1D9C" w:rsidP="00AF1D9C">
            <w:pPr>
              <w:jc w:val="center"/>
              <w:rPr>
                <w:rFonts w:ascii="Times New Roman" w:hAnsi="Times New Roman" w:cs="Times New Roman"/>
                <w:sz w:val="24"/>
                <w:szCs w:val="24"/>
                <w:lang w:val="kk-KZ"/>
              </w:rPr>
            </w:pPr>
            <w:r w:rsidRPr="009C2CDB">
              <w:rPr>
                <w:rFonts w:ascii="Times New Roman" w:hAnsi="Times New Roman" w:cs="Times New Roman"/>
                <w:sz w:val="24"/>
                <w:szCs w:val="24"/>
                <w:lang w:val="kk-KZ"/>
              </w:rPr>
              <w:t>группа</w:t>
            </w:r>
          </w:p>
        </w:tc>
        <w:tc>
          <w:tcPr>
            <w:tcW w:w="1701" w:type="dxa"/>
          </w:tcPr>
          <w:p w:rsidR="00AF1D9C" w:rsidRPr="009C2CDB" w:rsidRDefault="00AF1D9C" w:rsidP="00AF1D9C">
            <w:pPr>
              <w:jc w:val="center"/>
              <w:rPr>
                <w:rFonts w:ascii="Times New Roman" w:hAnsi="Times New Roman" w:cs="Times New Roman"/>
                <w:sz w:val="24"/>
                <w:szCs w:val="24"/>
                <w:lang w:val="kk-KZ"/>
              </w:rPr>
            </w:pPr>
            <w:r w:rsidRPr="009C2CDB">
              <w:rPr>
                <w:rFonts w:ascii="Times New Roman" w:hAnsi="Times New Roman"/>
                <w:sz w:val="24"/>
                <w:szCs w:val="24"/>
                <w:lang w:val="kk-KZ"/>
              </w:rPr>
              <w:t>Период обучения</w:t>
            </w:r>
          </w:p>
        </w:tc>
        <w:tc>
          <w:tcPr>
            <w:tcW w:w="2126" w:type="dxa"/>
          </w:tcPr>
          <w:p w:rsidR="00AF1D9C" w:rsidRPr="009C2CDB" w:rsidRDefault="00AF1D9C" w:rsidP="00AF1D9C">
            <w:pPr>
              <w:jc w:val="center"/>
              <w:rPr>
                <w:rFonts w:ascii="Times New Roman" w:hAnsi="Times New Roman" w:cs="Times New Roman"/>
                <w:sz w:val="24"/>
                <w:szCs w:val="24"/>
                <w:lang w:val="kk-KZ"/>
              </w:rPr>
            </w:pPr>
            <w:r w:rsidRPr="009C2CDB">
              <w:rPr>
                <w:rFonts w:ascii="Times New Roman" w:hAnsi="Times New Roman"/>
                <w:sz w:val="24"/>
                <w:szCs w:val="24"/>
                <w:lang w:val="kk-KZ"/>
              </w:rPr>
              <w:t>Вуз-партнер</w:t>
            </w:r>
          </w:p>
        </w:tc>
      </w:tr>
      <w:tr w:rsidR="00AF1D9C" w:rsidRPr="009C2CDB" w:rsidTr="00AF1D9C">
        <w:tc>
          <w:tcPr>
            <w:tcW w:w="534" w:type="dxa"/>
          </w:tcPr>
          <w:p w:rsidR="00AF1D9C" w:rsidRPr="009C2CDB" w:rsidRDefault="00AF1D9C" w:rsidP="003E440D">
            <w:pPr>
              <w:rPr>
                <w:rFonts w:ascii="Times New Roman" w:hAnsi="Times New Roman" w:cs="Times New Roman"/>
                <w:sz w:val="24"/>
                <w:szCs w:val="24"/>
                <w:lang w:val="kk-KZ"/>
              </w:rPr>
            </w:pPr>
            <w:r w:rsidRPr="009C2CDB">
              <w:rPr>
                <w:rFonts w:ascii="Times New Roman" w:hAnsi="Times New Roman" w:cs="Times New Roman"/>
                <w:sz w:val="24"/>
                <w:szCs w:val="24"/>
                <w:lang w:val="kk-KZ"/>
              </w:rPr>
              <w:t>1</w:t>
            </w:r>
          </w:p>
        </w:tc>
        <w:tc>
          <w:tcPr>
            <w:tcW w:w="1701" w:type="dxa"/>
          </w:tcPr>
          <w:p w:rsidR="00AF1D9C" w:rsidRPr="009C2CDB" w:rsidRDefault="00467929" w:rsidP="003E440D">
            <w:pPr>
              <w:rPr>
                <w:rFonts w:ascii="Times New Roman" w:hAnsi="Times New Roman" w:cs="Times New Roman"/>
                <w:sz w:val="24"/>
                <w:szCs w:val="24"/>
                <w:lang w:val="kk-KZ"/>
              </w:rPr>
            </w:pPr>
            <w:r>
              <w:rPr>
                <w:rFonts w:ascii="Times New Roman" w:hAnsi="Times New Roman" w:cs="Times New Roman"/>
                <w:sz w:val="24"/>
                <w:szCs w:val="24"/>
                <w:lang w:val="kk-KZ"/>
              </w:rPr>
              <w:t xml:space="preserve">Сансызбай Ботагоз </w:t>
            </w:r>
          </w:p>
        </w:tc>
        <w:tc>
          <w:tcPr>
            <w:tcW w:w="1984" w:type="dxa"/>
          </w:tcPr>
          <w:p w:rsidR="00AF1D9C" w:rsidRPr="009C2CDB" w:rsidRDefault="001B63F7" w:rsidP="00AF1D9C">
            <w:pPr>
              <w:rPr>
                <w:rFonts w:ascii="Times New Roman" w:hAnsi="Times New Roman" w:cs="Times New Roman"/>
                <w:sz w:val="24"/>
                <w:szCs w:val="24"/>
                <w:lang w:val="kk-KZ"/>
              </w:rPr>
            </w:pPr>
            <w:r>
              <w:rPr>
                <w:rFonts w:ascii="Times New Roman" w:hAnsi="Times New Roman" w:cs="Times New Roman"/>
                <w:sz w:val="24"/>
                <w:szCs w:val="24"/>
                <w:lang w:val="kk-KZ"/>
              </w:rPr>
              <w:t>6В03210-Библиотечное дело</w:t>
            </w:r>
            <w:r w:rsidR="00AF1D9C" w:rsidRPr="009C2CDB">
              <w:rPr>
                <w:rFonts w:ascii="Times New Roman" w:hAnsi="Times New Roman" w:cs="Times New Roman"/>
                <w:sz w:val="24"/>
                <w:szCs w:val="24"/>
                <w:lang w:val="kk-KZ"/>
              </w:rPr>
              <w:t xml:space="preserve"> </w:t>
            </w:r>
          </w:p>
        </w:tc>
        <w:tc>
          <w:tcPr>
            <w:tcW w:w="1418" w:type="dxa"/>
          </w:tcPr>
          <w:p w:rsidR="00AF1D9C" w:rsidRPr="009C2CDB" w:rsidRDefault="001B63F7" w:rsidP="003E440D">
            <w:pPr>
              <w:rPr>
                <w:rFonts w:ascii="Times New Roman" w:hAnsi="Times New Roman" w:cs="Times New Roman"/>
                <w:sz w:val="24"/>
                <w:szCs w:val="24"/>
                <w:lang w:val="kk-KZ"/>
              </w:rPr>
            </w:pPr>
            <w:r>
              <w:rPr>
                <w:rFonts w:ascii="Times New Roman" w:hAnsi="Times New Roman" w:cs="Times New Roman"/>
                <w:sz w:val="24"/>
                <w:szCs w:val="24"/>
                <w:lang w:val="kk-KZ"/>
              </w:rPr>
              <w:t>ТП-19-14дкр</w:t>
            </w:r>
          </w:p>
        </w:tc>
        <w:tc>
          <w:tcPr>
            <w:tcW w:w="1701" w:type="dxa"/>
          </w:tcPr>
          <w:p w:rsidR="00AF1D9C" w:rsidRDefault="001B63F7" w:rsidP="00AF1D9C">
            <w:pPr>
              <w:jc w:val="center"/>
              <w:rPr>
                <w:rFonts w:ascii="Times New Roman" w:hAnsi="Times New Roman"/>
                <w:sz w:val="24"/>
                <w:szCs w:val="24"/>
                <w:lang w:val="kk-KZ"/>
              </w:rPr>
            </w:pPr>
            <w:r>
              <w:rPr>
                <w:rFonts w:ascii="Times New Roman" w:hAnsi="Times New Roman"/>
                <w:sz w:val="24"/>
                <w:szCs w:val="24"/>
                <w:lang w:val="kk-KZ"/>
              </w:rPr>
              <w:t>21.02.22-11.07.22</w:t>
            </w:r>
          </w:p>
          <w:p w:rsidR="001B63F7" w:rsidRPr="009C2CDB" w:rsidRDefault="001B63F7" w:rsidP="00AF1D9C">
            <w:pPr>
              <w:jc w:val="center"/>
              <w:rPr>
                <w:rFonts w:ascii="Times New Roman" w:hAnsi="Times New Roman" w:cs="Times New Roman"/>
                <w:sz w:val="24"/>
                <w:szCs w:val="24"/>
                <w:lang w:val="kk-KZ"/>
              </w:rPr>
            </w:pPr>
          </w:p>
        </w:tc>
        <w:tc>
          <w:tcPr>
            <w:tcW w:w="2126" w:type="dxa"/>
          </w:tcPr>
          <w:p w:rsidR="00AF1D9C" w:rsidRPr="009C2CDB" w:rsidRDefault="001B63F7" w:rsidP="003E440D">
            <w:pPr>
              <w:rPr>
                <w:rFonts w:ascii="Times New Roman" w:hAnsi="Times New Roman" w:cs="Times New Roman"/>
                <w:sz w:val="24"/>
                <w:szCs w:val="24"/>
                <w:lang w:val="kk-KZ"/>
              </w:rPr>
            </w:pPr>
            <w:r>
              <w:rPr>
                <w:rFonts w:ascii="Times New Roman" w:hAnsi="Times New Roman" w:cs="Times New Roman"/>
                <w:sz w:val="24"/>
                <w:szCs w:val="24"/>
                <w:lang w:val="kk-KZ"/>
              </w:rPr>
              <w:t>Европа, Польша</w:t>
            </w:r>
          </w:p>
        </w:tc>
      </w:tr>
    </w:tbl>
    <w:p w:rsidR="00AF1D9C" w:rsidRPr="009C2CDB" w:rsidRDefault="00AF1D9C" w:rsidP="004E4C29">
      <w:pPr>
        <w:spacing w:after="0" w:line="240" w:lineRule="auto"/>
        <w:jc w:val="center"/>
        <w:rPr>
          <w:rFonts w:ascii="Times New Roman" w:hAnsi="Times New Roman"/>
          <w:b/>
          <w:color w:val="1F497D"/>
          <w:sz w:val="24"/>
          <w:szCs w:val="24"/>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1B63F7"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9483079"/>
            <wp:effectExtent l="0" t="0" r="0" b="0"/>
            <wp:docPr id="18" name="Рисунок 18" descr="C:\Users\User\AppData\Local\Temp\Rar$DIa4412.34155\Сансызбай Ботагоз Мобиль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Rar$DIa4412.34155\Сансызбай Ботагоз Мобиль_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9790" cy="9483079"/>
                    </a:xfrm>
                    <a:prstGeom prst="rect">
                      <a:avLst/>
                    </a:prstGeom>
                    <a:noFill/>
                    <a:ln>
                      <a:noFill/>
                    </a:ln>
                  </pic:spPr>
                </pic:pic>
              </a:graphicData>
            </a:graphic>
          </wp:inline>
        </w:drawing>
      </w:r>
    </w:p>
    <w:p w:rsidR="00585A49" w:rsidRDefault="00585A49"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9292306"/>
            <wp:effectExtent l="0" t="0" r="0" b="0"/>
            <wp:docPr id="12" name="Рисунок 12" descr="C:\Users\User\AppData\Local\Temp\Rar$DIa4412.15269\Сансызбай Ботагоз Мобиль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4412.15269\Сансызбай Ботагоз Мобиль_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9790" cy="9292306"/>
                    </a:xfrm>
                    <a:prstGeom prst="rect">
                      <a:avLst/>
                    </a:prstGeom>
                    <a:noFill/>
                    <a:ln>
                      <a:noFill/>
                    </a:ln>
                  </pic:spPr>
                </pic:pic>
              </a:graphicData>
            </a:graphic>
          </wp:inline>
        </w:drawing>
      </w:r>
      <w:r w:rsidRPr="00585A4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8"/>
          <w:szCs w:val="28"/>
        </w:rPr>
        <w:lastRenderedPageBreak/>
        <w:drawing>
          <wp:inline distT="0" distB="0" distL="0" distR="0">
            <wp:extent cx="5401339" cy="8002773"/>
            <wp:effectExtent l="0" t="0" r="0" b="0"/>
            <wp:docPr id="15" name="Рисунок 15" descr="C:\Users\User\AppData\Local\Temp\Rar$DIa4412.19462\Сансызбай Ботагоз Мобиль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4412.19462\Сансызбай Ботагоз Мобиль_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99659" cy="8000283"/>
                    </a:xfrm>
                    <a:prstGeom prst="rect">
                      <a:avLst/>
                    </a:prstGeom>
                    <a:noFill/>
                    <a:ln>
                      <a:noFill/>
                    </a:ln>
                  </pic:spPr>
                </pic:pic>
              </a:graphicData>
            </a:graphic>
          </wp:inline>
        </w:drawing>
      </w:r>
      <w:r w:rsidR="001B63F7" w:rsidRPr="001B63F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B63F7">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9880497"/>
            <wp:effectExtent l="0" t="0" r="0" b="0"/>
            <wp:docPr id="19" name="Рисунок 19" descr="C:\Users\User\AppData\Local\Temp\Rar$DIa4412.41774\Сансызбай Ботагоз Мобиль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Temp\Rar$DIa4412.41774\Сансызбай Ботагоз Мобиль_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9790" cy="9880497"/>
                    </a:xfrm>
                    <a:prstGeom prst="rect">
                      <a:avLst/>
                    </a:prstGeom>
                    <a:noFill/>
                    <a:ln>
                      <a:noFill/>
                    </a:ln>
                  </pic:spPr>
                </pic:pic>
              </a:graphicData>
            </a:graphic>
          </wp:inline>
        </w:drawing>
      </w:r>
    </w:p>
    <w:p w:rsidR="004E4C29" w:rsidRPr="00585A49" w:rsidRDefault="00585A49" w:rsidP="00585A49">
      <w:pPr>
        <w:jc w:val="right"/>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9144085"/>
            <wp:effectExtent l="0" t="0" r="0" b="0"/>
            <wp:docPr id="16" name="Рисунок 16" descr="C:\Users\User\AppData\Local\Temp\Rar$DIa4412.23843\Сансызбай Ботагоз Мобиль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Rar$DIa4412.23843\Сансызбай Ботагоз Мобиль_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9790" cy="9144085"/>
                    </a:xfrm>
                    <a:prstGeom prst="rect">
                      <a:avLst/>
                    </a:prstGeom>
                    <a:noFill/>
                    <a:ln>
                      <a:noFill/>
                    </a:ln>
                  </pic:spPr>
                </pic:pic>
              </a:graphicData>
            </a:graphic>
          </wp:inline>
        </w:drawing>
      </w:r>
      <w:r w:rsidR="001B63F7" w:rsidRPr="001B63F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1B63F7">
        <w:rPr>
          <w:rFonts w:ascii="Times New Roman" w:hAnsi="Times New Roman" w:cs="Times New Roman"/>
          <w:noProof/>
          <w:sz w:val="28"/>
          <w:szCs w:val="28"/>
        </w:rPr>
        <w:lastRenderedPageBreak/>
        <w:drawing>
          <wp:inline distT="0" distB="0" distL="0" distR="0">
            <wp:extent cx="5939790" cy="9413355"/>
            <wp:effectExtent l="0" t="0" r="0" b="0"/>
            <wp:docPr id="17" name="Рисунок 17" descr="C:\Users\User\AppData\Local\Temp\Rar$DIa4412.27270\Сансызбай Ботагоз Мобиль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Rar$DIa4412.27270\Сансызбай Ботагоз Мобиль_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9790" cy="9413355"/>
                    </a:xfrm>
                    <a:prstGeom prst="rect">
                      <a:avLst/>
                    </a:prstGeom>
                    <a:noFill/>
                    <a:ln>
                      <a:noFill/>
                    </a:ln>
                  </pic:spPr>
                </pic:pic>
              </a:graphicData>
            </a:graphic>
          </wp:inline>
        </w:drawing>
      </w:r>
    </w:p>
    <w:p w:rsidR="004E4C29" w:rsidRPr="009C2CDB" w:rsidRDefault="004E4C29" w:rsidP="004E4C29">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15</w:t>
      </w:r>
    </w:p>
    <w:p w:rsidR="0055191A" w:rsidRPr="009C2CDB" w:rsidRDefault="0055191A" w:rsidP="004E4C29">
      <w:pPr>
        <w:spacing w:after="0" w:line="240" w:lineRule="auto"/>
        <w:ind w:firstLine="709"/>
        <w:jc w:val="center"/>
        <w:rPr>
          <w:rFonts w:ascii="Times New Roman" w:hAnsi="Times New Roman"/>
          <w:b/>
          <w:bCs/>
          <w:color w:val="1F497D"/>
          <w:sz w:val="28"/>
          <w:szCs w:val="28"/>
          <w:lang w:val="kk-KZ"/>
        </w:rPr>
      </w:pPr>
    </w:p>
    <w:p w:rsidR="004E4C29" w:rsidRPr="009C2CDB" w:rsidRDefault="004E4C29" w:rsidP="004E4C29">
      <w:pPr>
        <w:spacing w:after="0" w:line="240" w:lineRule="auto"/>
        <w:ind w:firstLine="709"/>
        <w:jc w:val="center"/>
        <w:rPr>
          <w:rFonts w:ascii="Times New Roman" w:hAnsi="Times New Roman"/>
          <w:b/>
          <w:bCs/>
          <w:color w:val="1F497D"/>
          <w:sz w:val="28"/>
          <w:szCs w:val="28"/>
          <w:lang w:val="kk-KZ"/>
        </w:rPr>
      </w:pPr>
      <w:r w:rsidRPr="009C2CDB">
        <w:rPr>
          <w:rFonts w:ascii="Times New Roman" w:hAnsi="Times New Roman"/>
          <w:b/>
          <w:bCs/>
          <w:color w:val="1F497D"/>
          <w:sz w:val="28"/>
          <w:szCs w:val="28"/>
          <w:lang w:val="kk-KZ"/>
        </w:rPr>
        <w:t>Выпускники по образовательным программам</w:t>
      </w:r>
    </w:p>
    <w:p w:rsidR="00B74598" w:rsidRPr="009C2CDB" w:rsidRDefault="00B74598" w:rsidP="00971719">
      <w:pPr>
        <w:spacing w:after="0" w:line="240" w:lineRule="auto"/>
        <w:rPr>
          <w:rFonts w:ascii="Times New Roman" w:hAnsi="Times New Roman"/>
          <w:b/>
          <w:bCs/>
          <w:color w:val="1F497D"/>
          <w:sz w:val="28"/>
          <w:szCs w:val="28"/>
          <w:lang w:val="kk-KZ"/>
        </w:rPr>
      </w:pPr>
    </w:p>
    <w:tbl>
      <w:tblPr>
        <w:tblW w:w="4880" w:type="pct"/>
        <w:tblCellMar>
          <w:left w:w="40" w:type="dxa"/>
          <w:right w:w="40" w:type="dxa"/>
        </w:tblCellMar>
        <w:tblLook w:val="00A0" w:firstRow="1" w:lastRow="0" w:firstColumn="1" w:lastColumn="0" w:noHBand="0" w:noVBand="0"/>
      </w:tblPr>
      <w:tblGrid>
        <w:gridCol w:w="2056"/>
        <w:gridCol w:w="1387"/>
        <w:gridCol w:w="1492"/>
        <w:gridCol w:w="1442"/>
        <w:gridCol w:w="1350"/>
        <w:gridCol w:w="1481"/>
      </w:tblGrid>
      <w:tr w:rsidR="00467929" w:rsidRPr="009C2CDB" w:rsidTr="00467929">
        <w:trPr>
          <w:trHeight w:hRule="exact" w:val="1490"/>
        </w:trPr>
        <w:tc>
          <w:tcPr>
            <w:tcW w:w="1116" w:type="pct"/>
            <w:tcBorders>
              <w:top w:val="single" w:sz="6" w:space="0" w:color="auto"/>
              <w:left w:val="single" w:sz="6" w:space="0" w:color="auto"/>
              <w:bottom w:val="single" w:sz="6" w:space="0" w:color="auto"/>
              <w:right w:val="single" w:sz="6" w:space="0" w:color="auto"/>
            </w:tcBorders>
            <w:shd w:val="clear" w:color="auto" w:fill="C6D9F1"/>
            <w:vAlign w:val="center"/>
            <w:hideMark/>
          </w:tcPr>
          <w:p w:rsidR="00467929" w:rsidRPr="009C2CDB" w:rsidRDefault="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Образовательная</w:t>
            </w:r>
          </w:p>
          <w:p w:rsidR="00467929" w:rsidRPr="009C2CDB" w:rsidRDefault="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программа/</w:t>
            </w:r>
          </w:p>
          <w:p w:rsidR="00467929" w:rsidRPr="009C2CDB" w:rsidRDefault="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присуждаемая</w:t>
            </w:r>
          </w:p>
          <w:p w:rsidR="00467929" w:rsidRPr="009C2CDB" w:rsidRDefault="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академическая степень</w:t>
            </w:r>
          </w:p>
        </w:tc>
        <w:tc>
          <w:tcPr>
            <w:tcW w:w="753" w:type="pct"/>
            <w:tcBorders>
              <w:top w:val="single" w:sz="6" w:space="0" w:color="auto"/>
              <w:left w:val="single" w:sz="6" w:space="0" w:color="auto"/>
              <w:bottom w:val="single" w:sz="6" w:space="0" w:color="auto"/>
              <w:right w:val="single" w:sz="6" w:space="0" w:color="auto"/>
            </w:tcBorders>
            <w:shd w:val="clear" w:color="auto" w:fill="C6D9F1"/>
            <w:vAlign w:val="center"/>
            <w:hideMark/>
          </w:tcPr>
          <w:p w:rsidR="00467929" w:rsidRPr="009C2CDB" w:rsidRDefault="00467929" w:rsidP="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Учебный год</w:t>
            </w:r>
          </w:p>
          <w:p w:rsidR="00467929" w:rsidRPr="009C2CDB" w:rsidRDefault="00467929" w:rsidP="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201</w:t>
            </w:r>
            <w:r>
              <w:rPr>
                <w:rFonts w:ascii="Times New Roman" w:hAnsi="Times New Roman"/>
                <w:b/>
                <w:bCs/>
                <w:sz w:val="24"/>
                <w:szCs w:val="24"/>
                <w:lang w:val="kk-KZ"/>
              </w:rPr>
              <w:t>8</w:t>
            </w:r>
            <w:r w:rsidRPr="009C2CDB">
              <w:rPr>
                <w:rFonts w:ascii="Times New Roman" w:hAnsi="Times New Roman"/>
                <w:b/>
                <w:bCs/>
                <w:sz w:val="24"/>
                <w:szCs w:val="24"/>
                <w:lang w:val="kk-KZ"/>
              </w:rPr>
              <w:t>-201</w:t>
            </w:r>
            <w:r>
              <w:rPr>
                <w:rFonts w:ascii="Times New Roman" w:hAnsi="Times New Roman"/>
                <w:b/>
                <w:bCs/>
                <w:sz w:val="24"/>
                <w:szCs w:val="24"/>
                <w:lang w:val="kk-KZ"/>
              </w:rPr>
              <w:t>9</w:t>
            </w:r>
          </w:p>
        </w:tc>
        <w:tc>
          <w:tcPr>
            <w:tcW w:w="810" w:type="pct"/>
            <w:tcBorders>
              <w:top w:val="single" w:sz="6" w:space="0" w:color="auto"/>
              <w:left w:val="single" w:sz="6" w:space="0" w:color="auto"/>
              <w:bottom w:val="single" w:sz="6" w:space="0" w:color="auto"/>
              <w:right w:val="single" w:sz="6" w:space="0" w:color="auto"/>
            </w:tcBorders>
            <w:shd w:val="clear" w:color="auto" w:fill="C6D9F1"/>
            <w:vAlign w:val="center"/>
            <w:hideMark/>
          </w:tcPr>
          <w:p w:rsidR="00467929" w:rsidRPr="009C2CDB" w:rsidRDefault="00467929" w:rsidP="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Учебный год</w:t>
            </w:r>
          </w:p>
          <w:p w:rsidR="00467929" w:rsidRPr="009C2CDB" w:rsidRDefault="00467929" w:rsidP="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201</w:t>
            </w:r>
            <w:r>
              <w:rPr>
                <w:rFonts w:ascii="Times New Roman" w:hAnsi="Times New Roman"/>
                <w:b/>
                <w:bCs/>
                <w:sz w:val="24"/>
                <w:szCs w:val="24"/>
                <w:lang w:val="kk-KZ"/>
              </w:rPr>
              <w:t>9</w:t>
            </w:r>
            <w:r w:rsidRPr="009C2CDB">
              <w:rPr>
                <w:rFonts w:ascii="Times New Roman" w:hAnsi="Times New Roman"/>
                <w:b/>
                <w:bCs/>
                <w:sz w:val="24"/>
                <w:szCs w:val="24"/>
                <w:lang w:val="kk-KZ"/>
              </w:rPr>
              <w:t>-20</w:t>
            </w:r>
            <w:r>
              <w:rPr>
                <w:rFonts w:ascii="Times New Roman" w:hAnsi="Times New Roman"/>
                <w:b/>
                <w:bCs/>
                <w:sz w:val="24"/>
                <w:szCs w:val="24"/>
                <w:lang w:val="kk-KZ"/>
              </w:rPr>
              <w:t>20</w:t>
            </w:r>
          </w:p>
        </w:tc>
        <w:tc>
          <w:tcPr>
            <w:tcW w:w="783" w:type="pct"/>
            <w:tcBorders>
              <w:top w:val="single" w:sz="6" w:space="0" w:color="auto"/>
              <w:left w:val="single" w:sz="6" w:space="0" w:color="auto"/>
              <w:bottom w:val="single" w:sz="6" w:space="0" w:color="auto"/>
              <w:right w:val="single" w:sz="6" w:space="0" w:color="auto"/>
            </w:tcBorders>
            <w:shd w:val="clear" w:color="auto" w:fill="C6D9F1"/>
            <w:vAlign w:val="center"/>
            <w:hideMark/>
          </w:tcPr>
          <w:p w:rsidR="00467929" w:rsidRPr="009C2CDB" w:rsidRDefault="00467929" w:rsidP="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Учебный год</w:t>
            </w:r>
          </w:p>
          <w:p w:rsidR="00467929" w:rsidRPr="009C2CDB" w:rsidRDefault="00467929" w:rsidP="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20</w:t>
            </w:r>
            <w:r>
              <w:rPr>
                <w:rFonts w:ascii="Times New Roman" w:hAnsi="Times New Roman"/>
                <w:b/>
                <w:bCs/>
                <w:sz w:val="24"/>
                <w:szCs w:val="24"/>
                <w:lang w:val="kk-KZ"/>
              </w:rPr>
              <w:t>20</w:t>
            </w:r>
            <w:r w:rsidRPr="009C2CDB">
              <w:rPr>
                <w:rFonts w:ascii="Times New Roman" w:hAnsi="Times New Roman"/>
                <w:b/>
                <w:bCs/>
                <w:sz w:val="24"/>
                <w:szCs w:val="24"/>
                <w:lang w:val="kk-KZ"/>
              </w:rPr>
              <w:t>-202</w:t>
            </w:r>
            <w:r>
              <w:rPr>
                <w:rFonts w:ascii="Times New Roman" w:hAnsi="Times New Roman"/>
                <w:b/>
                <w:bCs/>
                <w:sz w:val="24"/>
                <w:szCs w:val="24"/>
                <w:lang w:val="kk-KZ"/>
              </w:rPr>
              <w:t>1</w:t>
            </w:r>
          </w:p>
        </w:tc>
        <w:tc>
          <w:tcPr>
            <w:tcW w:w="733" w:type="pct"/>
            <w:tcBorders>
              <w:top w:val="single" w:sz="6" w:space="0" w:color="auto"/>
              <w:left w:val="single" w:sz="6" w:space="0" w:color="auto"/>
              <w:bottom w:val="single" w:sz="6" w:space="0" w:color="auto"/>
              <w:right w:val="single" w:sz="6" w:space="0" w:color="auto"/>
            </w:tcBorders>
            <w:shd w:val="clear" w:color="auto" w:fill="C6D9F1"/>
            <w:hideMark/>
          </w:tcPr>
          <w:p w:rsidR="00467929" w:rsidRPr="009C2CDB" w:rsidRDefault="00467929" w:rsidP="00467929">
            <w:pPr>
              <w:spacing w:after="0" w:line="240" w:lineRule="auto"/>
              <w:jc w:val="center"/>
              <w:rPr>
                <w:rFonts w:ascii="Times New Roman" w:hAnsi="Times New Roman"/>
                <w:b/>
                <w:bCs/>
                <w:sz w:val="24"/>
                <w:szCs w:val="24"/>
                <w:lang w:val="kk-KZ"/>
              </w:rPr>
            </w:pPr>
          </w:p>
          <w:p w:rsidR="00467929" w:rsidRPr="009C2CDB" w:rsidRDefault="00467929" w:rsidP="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Учебный год</w:t>
            </w:r>
          </w:p>
          <w:p w:rsidR="00467929" w:rsidRPr="009C2CDB" w:rsidRDefault="00467929" w:rsidP="00467929">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202</w:t>
            </w:r>
            <w:r>
              <w:rPr>
                <w:rFonts w:ascii="Times New Roman" w:hAnsi="Times New Roman"/>
                <w:b/>
                <w:bCs/>
                <w:sz w:val="24"/>
                <w:szCs w:val="24"/>
                <w:lang w:val="kk-KZ"/>
              </w:rPr>
              <w:t>1</w:t>
            </w:r>
            <w:r w:rsidRPr="009C2CDB">
              <w:rPr>
                <w:rFonts w:ascii="Times New Roman" w:hAnsi="Times New Roman"/>
                <w:b/>
                <w:bCs/>
                <w:sz w:val="24"/>
                <w:szCs w:val="24"/>
                <w:lang w:val="kk-KZ"/>
              </w:rPr>
              <w:t>-202</w:t>
            </w:r>
            <w:r>
              <w:rPr>
                <w:rFonts w:ascii="Times New Roman" w:hAnsi="Times New Roman"/>
                <w:b/>
                <w:bCs/>
                <w:sz w:val="24"/>
                <w:szCs w:val="24"/>
                <w:lang w:val="kk-KZ"/>
              </w:rPr>
              <w:t>2</w:t>
            </w:r>
          </w:p>
        </w:tc>
        <w:tc>
          <w:tcPr>
            <w:tcW w:w="804" w:type="pct"/>
            <w:tcBorders>
              <w:top w:val="single" w:sz="6" w:space="0" w:color="auto"/>
              <w:left w:val="single" w:sz="6" w:space="0" w:color="auto"/>
              <w:bottom w:val="single" w:sz="6" w:space="0" w:color="auto"/>
              <w:right w:val="single" w:sz="6" w:space="0" w:color="auto"/>
            </w:tcBorders>
            <w:shd w:val="clear" w:color="auto" w:fill="C6D9F1"/>
          </w:tcPr>
          <w:p w:rsidR="00467929" w:rsidRPr="009C2CDB" w:rsidRDefault="00467929">
            <w:pPr>
              <w:spacing w:after="0" w:line="240" w:lineRule="auto"/>
              <w:jc w:val="center"/>
              <w:rPr>
                <w:rFonts w:ascii="Times New Roman" w:hAnsi="Times New Roman"/>
                <w:b/>
                <w:bCs/>
                <w:sz w:val="24"/>
                <w:szCs w:val="24"/>
                <w:lang w:val="kk-KZ"/>
              </w:rPr>
            </w:pPr>
          </w:p>
          <w:p w:rsidR="00467929" w:rsidRPr="009C2CDB" w:rsidRDefault="00467929">
            <w:pPr>
              <w:spacing w:after="0" w:line="240" w:lineRule="auto"/>
              <w:jc w:val="center"/>
              <w:rPr>
                <w:rFonts w:ascii="Times New Roman" w:eastAsia="Times New Roman" w:hAnsi="Times New Roman" w:cs="Times New Roman"/>
                <w:b/>
                <w:bCs/>
                <w:sz w:val="24"/>
                <w:szCs w:val="24"/>
                <w:lang w:val="kk-KZ"/>
              </w:rPr>
            </w:pPr>
            <w:r w:rsidRPr="009C2CDB">
              <w:rPr>
                <w:rFonts w:ascii="Times New Roman" w:hAnsi="Times New Roman"/>
                <w:b/>
                <w:bCs/>
                <w:sz w:val="24"/>
                <w:szCs w:val="24"/>
                <w:lang w:val="kk-KZ"/>
              </w:rPr>
              <w:t>Учебный год</w:t>
            </w:r>
          </w:p>
          <w:p w:rsidR="00467929" w:rsidRPr="009C2CDB" w:rsidRDefault="00467929" w:rsidP="00AF2EFA">
            <w:pPr>
              <w:spacing w:after="0" w:line="240" w:lineRule="auto"/>
              <w:jc w:val="center"/>
              <w:rPr>
                <w:rFonts w:ascii="Times New Roman" w:hAnsi="Times New Roman"/>
                <w:b/>
                <w:bCs/>
                <w:sz w:val="24"/>
                <w:szCs w:val="24"/>
                <w:lang w:val="kk-KZ"/>
              </w:rPr>
            </w:pPr>
            <w:r w:rsidRPr="009C2CDB">
              <w:rPr>
                <w:rFonts w:ascii="Times New Roman" w:hAnsi="Times New Roman"/>
                <w:b/>
                <w:bCs/>
                <w:sz w:val="24"/>
                <w:szCs w:val="24"/>
                <w:lang w:val="kk-KZ"/>
              </w:rPr>
              <w:t>202</w:t>
            </w:r>
            <w:r>
              <w:rPr>
                <w:rFonts w:ascii="Times New Roman" w:hAnsi="Times New Roman"/>
                <w:b/>
                <w:bCs/>
                <w:sz w:val="24"/>
                <w:szCs w:val="24"/>
              </w:rPr>
              <w:t>2</w:t>
            </w:r>
            <w:r w:rsidRPr="009C2CDB">
              <w:rPr>
                <w:rFonts w:ascii="Times New Roman" w:hAnsi="Times New Roman"/>
                <w:b/>
                <w:bCs/>
                <w:sz w:val="24"/>
                <w:szCs w:val="24"/>
                <w:lang w:val="kk-KZ"/>
              </w:rPr>
              <w:t>-202</w:t>
            </w:r>
            <w:r>
              <w:rPr>
                <w:rFonts w:ascii="Times New Roman" w:hAnsi="Times New Roman"/>
                <w:b/>
                <w:bCs/>
                <w:sz w:val="24"/>
                <w:szCs w:val="24"/>
                <w:lang w:val="kk-KZ"/>
              </w:rPr>
              <w:t>3</w:t>
            </w:r>
          </w:p>
        </w:tc>
      </w:tr>
      <w:tr w:rsidR="00AF2EFA" w:rsidRPr="009C2CDB" w:rsidTr="000F24AF">
        <w:trPr>
          <w:trHeight w:hRule="exact" w:val="2532"/>
        </w:trPr>
        <w:tc>
          <w:tcPr>
            <w:tcW w:w="1116" w:type="pct"/>
            <w:tcBorders>
              <w:top w:val="single" w:sz="6" w:space="0" w:color="auto"/>
              <w:left w:val="single" w:sz="6" w:space="0" w:color="auto"/>
              <w:bottom w:val="single" w:sz="6" w:space="0" w:color="auto"/>
              <w:right w:val="single" w:sz="6" w:space="0" w:color="auto"/>
            </w:tcBorders>
            <w:hideMark/>
          </w:tcPr>
          <w:p w:rsidR="000F24AF" w:rsidRPr="000F24AF" w:rsidRDefault="000F24AF" w:rsidP="000F24AF">
            <w:pPr>
              <w:spacing w:after="0" w:line="240" w:lineRule="auto"/>
              <w:rPr>
                <w:rFonts w:ascii="Times New Roman" w:hAnsi="Times New Roman"/>
                <w:sz w:val="24"/>
                <w:szCs w:val="24"/>
                <w:lang w:val="kk-KZ"/>
              </w:rPr>
            </w:pPr>
            <w:r w:rsidRPr="000F24AF">
              <w:rPr>
                <w:rFonts w:ascii="Times New Roman" w:hAnsi="Times New Roman"/>
                <w:sz w:val="24"/>
                <w:szCs w:val="24"/>
                <w:lang w:val="kk-KZ"/>
              </w:rPr>
              <w:t>Бакалавр социальных знаний по образовательной программе 6В03210 - Библиотечное дело</w:t>
            </w:r>
          </w:p>
          <w:p w:rsidR="000F24AF" w:rsidRPr="009C2CDB" w:rsidRDefault="000F24AF" w:rsidP="00B74598">
            <w:pPr>
              <w:spacing w:after="0" w:line="240" w:lineRule="auto"/>
              <w:jc w:val="both"/>
              <w:rPr>
                <w:rFonts w:ascii="Times New Roman" w:hAnsi="Times New Roman"/>
                <w:bCs/>
                <w:sz w:val="24"/>
                <w:szCs w:val="24"/>
                <w:lang w:val="kk-KZ"/>
              </w:rPr>
            </w:pPr>
          </w:p>
        </w:tc>
        <w:tc>
          <w:tcPr>
            <w:tcW w:w="753" w:type="pct"/>
            <w:tcBorders>
              <w:top w:val="single" w:sz="6" w:space="0" w:color="auto"/>
              <w:left w:val="single" w:sz="6" w:space="0" w:color="auto"/>
              <w:bottom w:val="single" w:sz="6" w:space="0" w:color="auto"/>
              <w:right w:val="single" w:sz="6" w:space="0" w:color="auto"/>
            </w:tcBorders>
            <w:hideMark/>
          </w:tcPr>
          <w:p w:rsidR="00AF2EFA" w:rsidRPr="009C2CDB" w:rsidRDefault="00AF2EFA" w:rsidP="00AF2EFA">
            <w:pPr>
              <w:spacing w:after="0" w:line="240" w:lineRule="auto"/>
              <w:ind w:firstLine="709"/>
              <w:jc w:val="both"/>
              <w:rPr>
                <w:rFonts w:ascii="Times New Roman" w:hAnsi="Times New Roman"/>
                <w:bCs/>
                <w:sz w:val="24"/>
                <w:szCs w:val="24"/>
                <w:lang w:val="kk-KZ"/>
              </w:rPr>
            </w:pPr>
            <w:bookmarkStart w:id="4" w:name="_GoBack"/>
            <w:bookmarkEnd w:id="4"/>
          </w:p>
        </w:tc>
        <w:tc>
          <w:tcPr>
            <w:tcW w:w="810" w:type="pct"/>
            <w:tcBorders>
              <w:top w:val="single" w:sz="6" w:space="0" w:color="auto"/>
              <w:left w:val="single" w:sz="6" w:space="0" w:color="auto"/>
              <w:bottom w:val="single" w:sz="6" w:space="0" w:color="auto"/>
              <w:right w:val="single" w:sz="6" w:space="0" w:color="auto"/>
            </w:tcBorders>
            <w:hideMark/>
          </w:tcPr>
          <w:p w:rsidR="00AF2EFA" w:rsidRPr="009C2CDB" w:rsidRDefault="00D82EA8" w:rsidP="00AF2EF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783" w:type="pct"/>
            <w:tcBorders>
              <w:top w:val="single" w:sz="6" w:space="0" w:color="auto"/>
              <w:left w:val="single" w:sz="6" w:space="0" w:color="auto"/>
              <w:bottom w:val="single" w:sz="6" w:space="0" w:color="auto"/>
              <w:right w:val="single" w:sz="6" w:space="0" w:color="auto"/>
            </w:tcBorders>
            <w:hideMark/>
          </w:tcPr>
          <w:p w:rsidR="00AF2EFA" w:rsidRPr="009C2CDB" w:rsidRDefault="00D82EA8" w:rsidP="00AF2EF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33" w:type="pct"/>
            <w:tcBorders>
              <w:top w:val="single" w:sz="6" w:space="0" w:color="auto"/>
              <w:left w:val="single" w:sz="6" w:space="0" w:color="auto"/>
              <w:bottom w:val="single" w:sz="6" w:space="0" w:color="auto"/>
              <w:right w:val="single" w:sz="6" w:space="0" w:color="auto"/>
            </w:tcBorders>
            <w:hideMark/>
          </w:tcPr>
          <w:p w:rsidR="00AF2EFA" w:rsidRPr="009C2CDB" w:rsidRDefault="00D82EA8" w:rsidP="006169F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04" w:type="pct"/>
            <w:tcBorders>
              <w:top w:val="single" w:sz="6" w:space="0" w:color="auto"/>
              <w:left w:val="single" w:sz="6" w:space="0" w:color="auto"/>
              <w:bottom w:val="single" w:sz="6" w:space="0" w:color="auto"/>
              <w:right w:val="single" w:sz="6" w:space="0" w:color="auto"/>
            </w:tcBorders>
            <w:hideMark/>
          </w:tcPr>
          <w:p w:rsidR="00AF2EFA" w:rsidRPr="009C2CDB" w:rsidRDefault="00D82EA8" w:rsidP="00AF2EF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r>
    </w:tbl>
    <w:p w:rsidR="004E4C29" w:rsidRPr="009C2CDB" w:rsidRDefault="004E4C29" w:rsidP="005A5023">
      <w:pPr>
        <w:spacing w:after="0" w:line="240" w:lineRule="auto"/>
        <w:jc w:val="both"/>
        <w:rPr>
          <w:rFonts w:ascii="Times New Roman" w:hAnsi="Times New Roman" w:cs="Times New Roman"/>
          <w:sz w:val="28"/>
          <w:szCs w:val="28"/>
          <w:lang w:val="kk-KZ"/>
        </w:rPr>
      </w:pPr>
    </w:p>
    <w:tbl>
      <w:tblPr>
        <w:tblW w:w="7386" w:type="dxa"/>
        <w:tblInd w:w="1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1856"/>
        <w:gridCol w:w="1494"/>
        <w:gridCol w:w="1790"/>
        <w:gridCol w:w="1486"/>
      </w:tblGrid>
      <w:tr w:rsidR="00D82EA8" w:rsidRPr="002570BE" w:rsidTr="007D39EA">
        <w:trPr>
          <w:trHeight w:val="70"/>
        </w:trPr>
        <w:tc>
          <w:tcPr>
            <w:tcW w:w="760"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w:t>
            </w:r>
          </w:p>
        </w:tc>
        <w:tc>
          <w:tcPr>
            <w:tcW w:w="1856"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Оқу жылы</w:t>
            </w:r>
          </w:p>
        </w:tc>
        <w:tc>
          <w:tcPr>
            <w:tcW w:w="1494"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Қабылдау</w:t>
            </w:r>
          </w:p>
        </w:tc>
        <w:tc>
          <w:tcPr>
            <w:tcW w:w="1790"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Оның ішінде грант</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Коммер.</w:t>
            </w:r>
          </w:p>
          <w:p w:rsidR="00D82EA8" w:rsidRPr="002570BE" w:rsidRDefault="00D82EA8" w:rsidP="007D39EA">
            <w:pPr>
              <w:spacing w:after="0" w:line="240" w:lineRule="auto"/>
              <w:jc w:val="center"/>
              <w:rPr>
                <w:rFonts w:ascii="Times New Roman" w:hAnsi="Times New Roman"/>
                <w:sz w:val="28"/>
                <w:szCs w:val="28"/>
              </w:rPr>
            </w:pPr>
          </w:p>
        </w:tc>
      </w:tr>
      <w:tr w:rsidR="00D82EA8" w:rsidRPr="002570BE" w:rsidTr="007D39EA">
        <w:trPr>
          <w:trHeight w:val="70"/>
        </w:trPr>
        <w:tc>
          <w:tcPr>
            <w:tcW w:w="760"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1</w:t>
            </w:r>
          </w:p>
        </w:tc>
        <w:tc>
          <w:tcPr>
            <w:tcW w:w="1856"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2019-2020</w:t>
            </w:r>
          </w:p>
        </w:tc>
        <w:tc>
          <w:tcPr>
            <w:tcW w:w="1494"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29</w:t>
            </w:r>
          </w:p>
        </w:tc>
        <w:tc>
          <w:tcPr>
            <w:tcW w:w="1790"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11</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18</w:t>
            </w:r>
          </w:p>
        </w:tc>
      </w:tr>
      <w:tr w:rsidR="00D82EA8" w:rsidRPr="002570BE" w:rsidTr="007D39EA">
        <w:trPr>
          <w:trHeight w:val="70"/>
        </w:trPr>
        <w:tc>
          <w:tcPr>
            <w:tcW w:w="760"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2</w:t>
            </w:r>
          </w:p>
        </w:tc>
        <w:tc>
          <w:tcPr>
            <w:tcW w:w="1856"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2020-2021</w:t>
            </w:r>
          </w:p>
        </w:tc>
        <w:tc>
          <w:tcPr>
            <w:tcW w:w="1494"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12</w:t>
            </w:r>
          </w:p>
        </w:tc>
        <w:tc>
          <w:tcPr>
            <w:tcW w:w="1790"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2</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8</w:t>
            </w:r>
          </w:p>
        </w:tc>
      </w:tr>
      <w:tr w:rsidR="00D82EA8" w:rsidRPr="002570BE" w:rsidTr="007D39EA">
        <w:trPr>
          <w:trHeight w:val="70"/>
        </w:trPr>
        <w:tc>
          <w:tcPr>
            <w:tcW w:w="760" w:type="dxa"/>
            <w:tcBorders>
              <w:top w:val="single" w:sz="4" w:space="0" w:color="auto"/>
              <w:left w:val="single" w:sz="4" w:space="0" w:color="auto"/>
              <w:bottom w:val="single" w:sz="4" w:space="0" w:color="auto"/>
              <w:right w:val="single" w:sz="4" w:space="0" w:color="auto"/>
            </w:tcBorders>
            <w:vAlign w:val="center"/>
          </w:tcPr>
          <w:p w:rsidR="00D82EA8" w:rsidRPr="00723D15"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3</w:t>
            </w:r>
          </w:p>
        </w:tc>
        <w:tc>
          <w:tcPr>
            <w:tcW w:w="1856" w:type="dxa"/>
            <w:tcBorders>
              <w:top w:val="single" w:sz="4" w:space="0" w:color="auto"/>
              <w:left w:val="single" w:sz="4" w:space="0" w:color="auto"/>
              <w:bottom w:val="single" w:sz="4" w:space="0" w:color="auto"/>
              <w:right w:val="single" w:sz="4" w:space="0" w:color="auto"/>
            </w:tcBorders>
            <w:vAlign w:val="center"/>
          </w:tcPr>
          <w:p w:rsidR="00D82EA8" w:rsidRPr="00723D15"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2021-2022</w:t>
            </w:r>
          </w:p>
        </w:tc>
        <w:tc>
          <w:tcPr>
            <w:tcW w:w="1494"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6</w:t>
            </w:r>
          </w:p>
        </w:tc>
        <w:tc>
          <w:tcPr>
            <w:tcW w:w="1790"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5</w:t>
            </w:r>
          </w:p>
        </w:tc>
      </w:tr>
      <w:tr w:rsidR="00D82EA8" w:rsidRPr="002570BE" w:rsidTr="007D39EA">
        <w:trPr>
          <w:trHeight w:val="70"/>
        </w:trPr>
        <w:tc>
          <w:tcPr>
            <w:tcW w:w="760" w:type="dxa"/>
            <w:tcBorders>
              <w:top w:val="single" w:sz="4" w:space="0" w:color="auto"/>
              <w:left w:val="single" w:sz="4" w:space="0" w:color="auto"/>
              <w:bottom w:val="single" w:sz="4" w:space="0" w:color="auto"/>
              <w:right w:val="single" w:sz="4" w:space="0" w:color="auto"/>
            </w:tcBorders>
            <w:vAlign w:val="center"/>
          </w:tcPr>
          <w:p w:rsidR="00D82EA8"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4</w:t>
            </w:r>
          </w:p>
        </w:tc>
        <w:tc>
          <w:tcPr>
            <w:tcW w:w="1856" w:type="dxa"/>
            <w:tcBorders>
              <w:top w:val="single" w:sz="4" w:space="0" w:color="auto"/>
              <w:left w:val="single" w:sz="4" w:space="0" w:color="auto"/>
              <w:bottom w:val="single" w:sz="4" w:space="0" w:color="auto"/>
              <w:right w:val="single" w:sz="4" w:space="0" w:color="auto"/>
            </w:tcBorders>
            <w:vAlign w:val="center"/>
          </w:tcPr>
          <w:p w:rsidR="00D82EA8"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2022-2023</w:t>
            </w:r>
          </w:p>
        </w:tc>
        <w:tc>
          <w:tcPr>
            <w:tcW w:w="1494"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15</w:t>
            </w:r>
          </w:p>
        </w:tc>
        <w:tc>
          <w:tcPr>
            <w:tcW w:w="1790"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13</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2</w:t>
            </w:r>
          </w:p>
        </w:tc>
      </w:tr>
      <w:tr w:rsidR="00D82EA8" w:rsidRPr="002570BE" w:rsidTr="007D39EA">
        <w:trPr>
          <w:trHeight w:val="162"/>
        </w:trPr>
        <w:tc>
          <w:tcPr>
            <w:tcW w:w="760" w:type="dxa"/>
            <w:tcBorders>
              <w:top w:val="single" w:sz="4" w:space="0" w:color="auto"/>
              <w:left w:val="single" w:sz="4" w:space="0" w:color="auto"/>
              <w:bottom w:val="single" w:sz="4" w:space="0" w:color="auto"/>
              <w:right w:val="single" w:sz="4" w:space="0" w:color="auto"/>
            </w:tcBorders>
            <w:vAlign w:val="center"/>
            <w:hideMark/>
          </w:tcPr>
          <w:p w:rsidR="00D82EA8" w:rsidRPr="00723D15" w:rsidRDefault="00D82EA8" w:rsidP="007D39EA">
            <w:pPr>
              <w:spacing w:after="0" w:line="240" w:lineRule="auto"/>
              <w:jc w:val="center"/>
              <w:rPr>
                <w:rFonts w:ascii="Times New Roman" w:hAnsi="Times New Roman"/>
                <w:sz w:val="28"/>
                <w:szCs w:val="28"/>
                <w:lang w:val="kk-KZ"/>
              </w:rPr>
            </w:pPr>
            <w:r>
              <w:rPr>
                <w:rFonts w:ascii="Times New Roman" w:hAnsi="Times New Roman"/>
                <w:sz w:val="28"/>
                <w:szCs w:val="28"/>
                <w:lang w:val="kk-KZ"/>
              </w:rPr>
              <w:t>5</w:t>
            </w:r>
          </w:p>
        </w:tc>
        <w:tc>
          <w:tcPr>
            <w:tcW w:w="1856" w:type="dxa"/>
            <w:tcBorders>
              <w:top w:val="single" w:sz="4" w:space="0" w:color="auto"/>
              <w:left w:val="single" w:sz="4" w:space="0" w:color="auto"/>
              <w:bottom w:val="single" w:sz="4" w:space="0" w:color="auto"/>
              <w:right w:val="single" w:sz="4" w:space="0" w:color="auto"/>
            </w:tcBorders>
            <w:vAlign w:val="center"/>
            <w:hideMark/>
          </w:tcPr>
          <w:p w:rsidR="00D82EA8" w:rsidRPr="002570BE" w:rsidRDefault="00D82EA8" w:rsidP="007D39EA">
            <w:pPr>
              <w:spacing w:after="0" w:line="240" w:lineRule="auto"/>
              <w:jc w:val="center"/>
              <w:rPr>
                <w:rFonts w:ascii="Times New Roman" w:hAnsi="Times New Roman"/>
                <w:sz w:val="28"/>
                <w:szCs w:val="28"/>
              </w:rPr>
            </w:pPr>
            <w:r w:rsidRPr="002570BE">
              <w:rPr>
                <w:rFonts w:ascii="Times New Roman" w:hAnsi="Times New Roman"/>
                <w:sz w:val="28"/>
                <w:szCs w:val="28"/>
              </w:rPr>
              <w:t>2023-2024</w:t>
            </w:r>
          </w:p>
        </w:tc>
        <w:tc>
          <w:tcPr>
            <w:tcW w:w="1494"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4</w:t>
            </w:r>
          </w:p>
        </w:tc>
        <w:tc>
          <w:tcPr>
            <w:tcW w:w="1790" w:type="dxa"/>
            <w:tcBorders>
              <w:top w:val="single" w:sz="4" w:space="0" w:color="auto"/>
              <w:left w:val="single" w:sz="4" w:space="0" w:color="auto"/>
              <w:bottom w:val="single" w:sz="4" w:space="0" w:color="auto"/>
              <w:right w:val="single" w:sz="4" w:space="0" w:color="auto"/>
            </w:tcBorders>
            <w:vAlign w:val="center"/>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3</w:t>
            </w:r>
          </w:p>
        </w:tc>
        <w:tc>
          <w:tcPr>
            <w:tcW w:w="1486" w:type="dxa"/>
            <w:tcBorders>
              <w:top w:val="single" w:sz="4" w:space="0" w:color="auto"/>
              <w:left w:val="single" w:sz="4" w:space="0" w:color="auto"/>
              <w:bottom w:val="single" w:sz="4" w:space="0" w:color="auto"/>
              <w:right w:val="single" w:sz="4" w:space="0" w:color="auto"/>
            </w:tcBorders>
          </w:tcPr>
          <w:p w:rsidR="00D82EA8" w:rsidRPr="002570BE" w:rsidRDefault="00D82EA8" w:rsidP="007D39EA">
            <w:pPr>
              <w:spacing w:after="0" w:line="240" w:lineRule="auto"/>
              <w:jc w:val="center"/>
              <w:rPr>
                <w:rFonts w:ascii="Times New Roman" w:hAnsi="Times New Roman"/>
                <w:sz w:val="28"/>
                <w:szCs w:val="28"/>
                <w:lang w:val="kk-KZ"/>
              </w:rPr>
            </w:pPr>
            <w:r w:rsidRPr="002570BE">
              <w:rPr>
                <w:rFonts w:ascii="Times New Roman" w:hAnsi="Times New Roman"/>
                <w:sz w:val="28"/>
                <w:szCs w:val="28"/>
                <w:lang w:val="kk-KZ"/>
              </w:rPr>
              <w:t>1</w:t>
            </w:r>
          </w:p>
        </w:tc>
      </w:tr>
    </w:tbl>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4E4C29" w:rsidP="004E4C29">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w:t>
      </w:r>
      <w:r w:rsidR="00CD3E00" w:rsidRPr="009C2CDB">
        <w:rPr>
          <w:rFonts w:ascii="Times New Roman" w:hAnsi="Times New Roman"/>
          <w:b/>
          <w:color w:val="1F497D"/>
          <w:sz w:val="24"/>
          <w:szCs w:val="24"/>
          <w:lang w:val="kk-KZ"/>
        </w:rPr>
        <w:t>6</w:t>
      </w:r>
    </w:p>
    <w:p w:rsidR="004E4C29" w:rsidRPr="009C2CDB" w:rsidRDefault="004E4C29" w:rsidP="004E4C29">
      <w:pPr>
        <w:spacing w:after="0" w:line="240" w:lineRule="auto"/>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Финансовая и материальная обеспеченность</w:t>
      </w:r>
    </w:p>
    <w:p w:rsidR="00513AA1" w:rsidRPr="009C2CDB" w:rsidRDefault="00513AA1" w:rsidP="004E4C29">
      <w:pPr>
        <w:spacing w:after="0" w:line="240" w:lineRule="auto"/>
        <w:jc w:val="center"/>
        <w:rPr>
          <w:rFonts w:ascii="Times New Roman" w:hAnsi="Times New Roman"/>
          <w:b/>
          <w:color w:val="1F497D"/>
          <w:sz w:val="28"/>
          <w:szCs w:val="28"/>
          <w:lang w:val="kk-KZ"/>
        </w:rPr>
      </w:pPr>
    </w:p>
    <w:p w:rsidR="004E1B14" w:rsidRPr="004515EE" w:rsidRDefault="004E1B14" w:rsidP="004E1B14">
      <w:pPr>
        <w:pStyle w:val="a8"/>
        <w:numPr>
          <w:ilvl w:val="0"/>
          <w:numId w:val="28"/>
        </w:numPr>
        <w:shd w:val="clear" w:color="auto" w:fill="FFFFFF" w:themeFill="background1"/>
        <w:ind w:left="284" w:firstLine="0"/>
        <w:contextualSpacing/>
      </w:pPr>
      <w:r w:rsidRPr="004515EE">
        <w:rPr>
          <w:szCs w:val="28"/>
        </w:rPr>
        <w:t>6B03210 Библиотечное дело</w:t>
      </w:r>
    </w:p>
    <w:tbl>
      <w:tblPr>
        <w:tblW w:w="9710" w:type="dxa"/>
        <w:tblCellMar>
          <w:left w:w="0" w:type="dxa"/>
          <w:right w:w="0" w:type="dxa"/>
        </w:tblCellMar>
        <w:tblLook w:val="00A0" w:firstRow="1" w:lastRow="0" w:firstColumn="1" w:lastColumn="0" w:noHBand="0" w:noVBand="0"/>
      </w:tblPr>
      <w:tblGrid>
        <w:gridCol w:w="2715"/>
        <w:gridCol w:w="2017"/>
        <w:gridCol w:w="2267"/>
        <w:gridCol w:w="2711"/>
      </w:tblGrid>
      <w:tr w:rsidR="004E1B14" w:rsidRPr="004515EE" w:rsidTr="00467929">
        <w:trPr>
          <w:trHeight w:val="436"/>
        </w:trPr>
        <w:tc>
          <w:tcPr>
            <w:tcW w:w="6992" w:type="dxa"/>
            <w:gridSpan w:val="3"/>
            <w:tcBorders>
              <w:top w:val="single" w:sz="8" w:space="0" w:color="000000"/>
              <w:left w:val="single" w:sz="8" w:space="0" w:color="000000"/>
              <w:bottom w:val="single" w:sz="8" w:space="0" w:color="000000"/>
              <w:right w:val="single" w:sz="8" w:space="0" w:color="000000"/>
            </w:tcBorders>
            <w:shd w:val="clear" w:color="auto" w:fill="C6D9F1"/>
            <w:tcMar>
              <w:top w:w="15" w:type="dxa"/>
              <w:left w:w="40" w:type="dxa"/>
              <w:bottom w:w="0" w:type="dxa"/>
              <w:right w:w="40" w:type="dxa"/>
            </w:tcMar>
            <w:vAlign w:val="cente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b/>
                <w:bCs/>
                <w:kern w:val="24"/>
                <w:sz w:val="24"/>
                <w:szCs w:val="36"/>
              </w:rPr>
              <w:t xml:space="preserve">  Средства для обеспечения учебного процесса в рамках ОП</w:t>
            </w:r>
          </w:p>
        </w:tc>
        <w:tc>
          <w:tcPr>
            <w:tcW w:w="2718" w:type="dxa"/>
            <w:vMerge w:val="restart"/>
            <w:tcBorders>
              <w:top w:val="single" w:sz="8" w:space="0" w:color="000000"/>
              <w:left w:val="single" w:sz="8" w:space="0" w:color="000000"/>
              <w:bottom w:val="single" w:sz="8" w:space="0" w:color="000000"/>
              <w:right w:val="single" w:sz="8" w:space="0" w:color="000000"/>
            </w:tcBorders>
            <w:shd w:val="clear" w:color="auto" w:fill="C6D9F1"/>
            <w:tcMar>
              <w:top w:w="15" w:type="dxa"/>
              <w:left w:w="40" w:type="dxa"/>
              <w:bottom w:w="0" w:type="dxa"/>
              <w:right w:w="40" w:type="dxa"/>
            </w:tcMar>
            <w:vAlign w:val="center"/>
            <w:hideMark/>
          </w:tcPr>
          <w:p w:rsidR="004E1B14" w:rsidRPr="004515EE" w:rsidRDefault="004E1B14" w:rsidP="00467929">
            <w:pPr>
              <w:ind w:left="284"/>
              <w:jc w:val="center"/>
              <w:rPr>
                <w:rFonts w:ascii="Times New Roman" w:hAnsi="Times New Roman"/>
                <w:sz w:val="24"/>
                <w:szCs w:val="36"/>
              </w:rPr>
            </w:pPr>
            <w:r w:rsidRPr="004515EE">
              <w:rPr>
                <w:rFonts w:ascii="Times New Roman" w:hAnsi="Times New Roman"/>
                <w:b/>
                <w:bCs/>
                <w:kern w:val="24"/>
                <w:sz w:val="24"/>
                <w:szCs w:val="36"/>
              </w:rPr>
              <w:t>Инвестиционные средства для закупки крупного оборудования, тенге</w:t>
            </w:r>
          </w:p>
        </w:tc>
      </w:tr>
      <w:tr w:rsidR="004E1B14" w:rsidRPr="004515EE" w:rsidTr="00467929">
        <w:trPr>
          <w:trHeight w:val="520"/>
        </w:trPr>
        <w:tc>
          <w:tcPr>
            <w:tcW w:w="2734" w:type="dxa"/>
            <w:tcBorders>
              <w:top w:val="single" w:sz="8" w:space="0" w:color="000000"/>
              <w:left w:val="single" w:sz="8" w:space="0" w:color="000000"/>
              <w:bottom w:val="single" w:sz="8" w:space="0" w:color="000000"/>
              <w:right w:val="single" w:sz="8" w:space="0" w:color="000000"/>
            </w:tcBorders>
            <w:shd w:val="clear" w:color="auto" w:fill="C6D9F1"/>
            <w:tcMar>
              <w:top w:w="15" w:type="dxa"/>
              <w:left w:w="40" w:type="dxa"/>
              <w:bottom w:w="0" w:type="dxa"/>
              <w:right w:w="40" w:type="dxa"/>
            </w:tcMar>
            <w:vAlign w:val="cente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b/>
                <w:bCs/>
                <w:kern w:val="24"/>
                <w:sz w:val="24"/>
                <w:szCs w:val="36"/>
              </w:rPr>
              <w:t>Средства на оплату труда персонала, тенге</w:t>
            </w:r>
          </w:p>
        </w:tc>
        <w:tc>
          <w:tcPr>
            <w:tcW w:w="1991" w:type="dxa"/>
            <w:tcBorders>
              <w:top w:val="single" w:sz="8" w:space="0" w:color="000000"/>
              <w:left w:val="single" w:sz="8" w:space="0" w:color="000000"/>
              <w:bottom w:val="single" w:sz="8" w:space="0" w:color="000000"/>
              <w:right w:val="single" w:sz="8" w:space="0" w:color="000000"/>
            </w:tcBorders>
            <w:shd w:val="clear" w:color="auto" w:fill="C6D9F1"/>
            <w:tcMar>
              <w:top w:w="15" w:type="dxa"/>
              <w:left w:w="40" w:type="dxa"/>
              <w:bottom w:w="0" w:type="dxa"/>
              <w:right w:w="40" w:type="dxa"/>
            </w:tcMar>
            <w:vAlign w:val="cente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b/>
                <w:bCs/>
                <w:kern w:val="24"/>
                <w:sz w:val="24"/>
                <w:szCs w:val="36"/>
              </w:rPr>
              <w:t>Материальные средства, тенге</w:t>
            </w:r>
          </w:p>
        </w:tc>
        <w:tc>
          <w:tcPr>
            <w:tcW w:w="2267" w:type="dxa"/>
            <w:tcBorders>
              <w:top w:val="single" w:sz="8" w:space="0" w:color="000000"/>
              <w:left w:val="single" w:sz="8" w:space="0" w:color="000000"/>
              <w:bottom w:val="single" w:sz="8" w:space="0" w:color="000000"/>
              <w:right w:val="single" w:sz="8" w:space="0" w:color="000000"/>
            </w:tcBorders>
            <w:shd w:val="clear" w:color="auto" w:fill="C6D9F1"/>
            <w:tcMar>
              <w:top w:w="15" w:type="dxa"/>
              <w:left w:w="40" w:type="dxa"/>
              <w:bottom w:w="0" w:type="dxa"/>
              <w:right w:w="40" w:type="dxa"/>
            </w:tcMar>
            <w:vAlign w:val="cente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b/>
                <w:bCs/>
                <w:kern w:val="24"/>
                <w:sz w:val="24"/>
                <w:szCs w:val="36"/>
              </w:rPr>
              <w:t>Инвестиционные средства, тенге</w:t>
            </w:r>
          </w:p>
        </w:tc>
        <w:tc>
          <w:tcPr>
            <w:tcW w:w="2718" w:type="dxa"/>
            <w:vMerge/>
            <w:tcBorders>
              <w:top w:val="single" w:sz="8" w:space="0" w:color="000000"/>
              <w:left w:val="single" w:sz="8" w:space="0" w:color="000000"/>
              <w:bottom w:val="single" w:sz="8" w:space="0" w:color="000000"/>
              <w:right w:val="single" w:sz="8" w:space="0" w:color="000000"/>
            </w:tcBorders>
            <w:vAlign w:val="center"/>
            <w:hideMark/>
          </w:tcPr>
          <w:p w:rsidR="004E1B14" w:rsidRPr="004515EE" w:rsidRDefault="004E1B14" w:rsidP="00467929">
            <w:pPr>
              <w:ind w:left="284"/>
              <w:rPr>
                <w:rFonts w:ascii="Times New Roman" w:hAnsi="Times New Roman"/>
                <w:sz w:val="24"/>
                <w:szCs w:val="36"/>
              </w:rPr>
            </w:pPr>
          </w:p>
        </w:tc>
      </w:tr>
      <w:tr w:rsidR="004E1B14" w:rsidRPr="004515EE" w:rsidTr="00467929">
        <w:trPr>
          <w:trHeight w:val="385"/>
        </w:trPr>
        <w:tc>
          <w:tcPr>
            <w:tcW w:w="2734" w:type="dxa"/>
            <w:tcBorders>
              <w:top w:val="single" w:sz="8"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szCs w:val="28"/>
              </w:rPr>
              <w:t>59923543,37</w:t>
            </w:r>
          </w:p>
        </w:tc>
        <w:tc>
          <w:tcPr>
            <w:tcW w:w="1991" w:type="dxa"/>
            <w:tcBorders>
              <w:top w:val="single" w:sz="8"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hideMark/>
          </w:tcPr>
          <w:p w:rsidR="004E1B14" w:rsidRPr="004515EE" w:rsidRDefault="004E1B14" w:rsidP="00467929">
            <w:pPr>
              <w:tabs>
                <w:tab w:val="left" w:pos="930"/>
              </w:tabs>
              <w:ind w:left="284"/>
              <w:jc w:val="center"/>
              <w:rPr>
                <w:rFonts w:ascii="Times New Roman" w:hAnsi="Times New Roman"/>
                <w:sz w:val="24"/>
                <w:szCs w:val="36"/>
              </w:rPr>
            </w:pPr>
            <w:r w:rsidRPr="004515EE">
              <w:rPr>
                <w:rFonts w:ascii="Times New Roman" w:hAnsi="Times New Roman"/>
                <w:szCs w:val="28"/>
                <w:lang w:val="kk-KZ"/>
              </w:rPr>
              <w:t>114912,27</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hideMark/>
          </w:tcPr>
          <w:p w:rsidR="004E1B14" w:rsidRPr="004515EE" w:rsidRDefault="004E1B14" w:rsidP="00467929">
            <w:pPr>
              <w:ind w:left="284"/>
              <w:jc w:val="center"/>
              <w:rPr>
                <w:rFonts w:ascii="Times New Roman" w:hAnsi="Times New Roman"/>
                <w:szCs w:val="28"/>
                <w:lang w:val="en-US"/>
              </w:rPr>
            </w:pPr>
            <w:r w:rsidRPr="004515EE">
              <w:rPr>
                <w:rFonts w:ascii="Times New Roman" w:hAnsi="Times New Roman"/>
                <w:szCs w:val="28"/>
                <w:lang w:val="kk-KZ"/>
              </w:rPr>
              <w:t>114956,8</w:t>
            </w:r>
          </w:p>
        </w:tc>
        <w:tc>
          <w:tcPr>
            <w:tcW w:w="2718" w:type="dxa"/>
            <w:tcBorders>
              <w:top w:val="single" w:sz="8"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hideMark/>
          </w:tcPr>
          <w:p w:rsidR="004E1B14" w:rsidRPr="004515EE" w:rsidRDefault="004E1B14" w:rsidP="00467929">
            <w:pPr>
              <w:ind w:left="284"/>
              <w:jc w:val="center"/>
              <w:rPr>
                <w:rFonts w:ascii="Times New Roman" w:hAnsi="Times New Roman"/>
                <w:szCs w:val="28"/>
              </w:rPr>
            </w:pPr>
            <w:r w:rsidRPr="004515EE">
              <w:rPr>
                <w:rFonts w:ascii="Times New Roman" w:hAnsi="Times New Roman"/>
                <w:szCs w:val="28"/>
                <w:lang w:val="kk-KZ"/>
              </w:rPr>
              <w:t>114956,8</w:t>
            </w:r>
          </w:p>
        </w:tc>
      </w:tr>
    </w:tbl>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513AA1" w:rsidRPr="009C2CDB" w:rsidRDefault="00513AA1" w:rsidP="004E4C29">
      <w:pPr>
        <w:spacing w:after="0" w:line="240" w:lineRule="auto"/>
        <w:jc w:val="center"/>
        <w:rPr>
          <w:rFonts w:ascii="Times New Roman" w:hAnsi="Times New Roman"/>
          <w:b/>
          <w:color w:val="1F497D"/>
          <w:sz w:val="28"/>
          <w:szCs w:val="28"/>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4E4C29" w:rsidRPr="009C2CDB" w:rsidRDefault="004E4C29" w:rsidP="005A5023">
      <w:pPr>
        <w:spacing w:after="0" w:line="240" w:lineRule="auto"/>
        <w:jc w:val="both"/>
        <w:rPr>
          <w:rFonts w:ascii="Times New Roman" w:hAnsi="Times New Roman" w:cs="Times New Roman"/>
          <w:sz w:val="28"/>
          <w:szCs w:val="28"/>
          <w:lang w:val="kk-KZ"/>
        </w:rPr>
      </w:pPr>
    </w:p>
    <w:p w:rsidR="0055535E" w:rsidRPr="009C2CDB" w:rsidRDefault="0055535E" w:rsidP="005A5023">
      <w:pPr>
        <w:spacing w:after="0" w:line="240" w:lineRule="auto"/>
        <w:jc w:val="both"/>
        <w:rPr>
          <w:rFonts w:ascii="Times New Roman" w:hAnsi="Times New Roman" w:cs="Times New Roman"/>
          <w:sz w:val="28"/>
          <w:szCs w:val="28"/>
          <w:lang w:val="kk-KZ"/>
        </w:rPr>
      </w:pPr>
    </w:p>
    <w:p w:rsidR="0055535E" w:rsidRPr="009C2CDB" w:rsidRDefault="0055535E" w:rsidP="005A5023">
      <w:pPr>
        <w:spacing w:after="0" w:line="240" w:lineRule="auto"/>
        <w:jc w:val="both"/>
        <w:rPr>
          <w:rFonts w:ascii="Times New Roman" w:hAnsi="Times New Roman" w:cs="Times New Roman"/>
          <w:sz w:val="28"/>
          <w:szCs w:val="28"/>
          <w:lang w:val="kk-KZ"/>
        </w:rPr>
      </w:pPr>
    </w:p>
    <w:p w:rsidR="0055535E" w:rsidRPr="009C2CDB" w:rsidRDefault="0055535E" w:rsidP="005A5023">
      <w:pPr>
        <w:spacing w:after="0" w:line="240" w:lineRule="auto"/>
        <w:jc w:val="both"/>
        <w:rPr>
          <w:rFonts w:ascii="Times New Roman" w:hAnsi="Times New Roman" w:cs="Times New Roman"/>
          <w:sz w:val="28"/>
          <w:szCs w:val="28"/>
          <w:lang w:val="kk-KZ"/>
        </w:rPr>
      </w:pPr>
    </w:p>
    <w:p w:rsidR="0055535E" w:rsidRPr="009C2CDB" w:rsidRDefault="0055535E" w:rsidP="005A5023">
      <w:pPr>
        <w:spacing w:after="0" w:line="240" w:lineRule="auto"/>
        <w:jc w:val="both"/>
        <w:rPr>
          <w:rFonts w:ascii="Times New Roman" w:hAnsi="Times New Roman" w:cs="Times New Roman"/>
          <w:sz w:val="28"/>
          <w:szCs w:val="28"/>
          <w:lang w:val="kk-KZ"/>
        </w:rPr>
      </w:pPr>
    </w:p>
    <w:p w:rsidR="0055535E" w:rsidRDefault="0055535E" w:rsidP="005A5023">
      <w:pPr>
        <w:spacing w:after="0" w:line="240" w:lineRule="auto"/>
        <w:jc w:val="both"/>
        <w:rPr>
          <w:rFonts w:ascii="Times New Roman" w:hAnsi="Times New Roman" w:cs="Times New Roman"/>
          <w:sz w:val="28"/>
          <w:szCs w:val="28"/>
          <w:lang w:val="kk-KZ"/>
        </w:rPr>
      </w:pPr>
    </w:p>
    <w:p w:rsidR="0012232A" w:rsidRPr="009C2CDB" w:rsidRDefault="0012232A" w:rsidP="0012232A">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17</w:t>
      </w:r>
    </w:p>
    <w:p w:rsidR="0012232A" w:rsidRDefault="0012232A" w:rsidP="0012232A">
      <w:pPr>
        <w:spacing w:after="0" w:line="240" w:lineRule="auto"/>
        <w:jc w:val="center"/>
        <w:rPr>
          <w:rFonts w:ascii="Times New Roman" w:hAnsi="Times New Roman"/>
          <w:b/>
          <w:color w:val="1F497D"/>
          <w:sz w:val="28"/>
          <w:szCs w:val="28"/>
          <w:lang w:val="kk-KZ"/>
        </w:rPr>
      </w:pPr>
      <w:r w:rsidRPr="009C2CDB">
        <w:rPr>
          <w:rFonts w:ascii="Times New Roman" w:hAnsi="Times New Roman"/>
          <w:b/>
          <w:color w:val="1F497D"/>
          <w:sz w:val="28"/>
          <w:szCs w:val="28"/>
          <w:lang w:val="kk-KZ"/>
        </w:rPr>
        <w:t>Индивидуальный учебный план студента</w:t>
      </w:r>
    </w:p>
    <w:p w:rsidR="0012232A" w:rsidRDefault="0012232A" w:rsidP="0012232A">
      <w:pPr>
        <w:spacing w:after="0" w:line="240" w:lineRule="auto"/>
        <w:jc w:val="center"/>
        <w:rPr>
          <w:rFonts w:ascii="Times New Roman" w:hAnsi="Times New Roman"/>
          <w:b/>
          <w:color w:val="1F497D"/>
          <w:sz w:val="28"/>
          <w:szCs w:val="28"/>
          <w:lang w:val="kk-KZ"/>
        </w:rPr>
      </w:pPr>
      <w:r>
        <w:rPr>
          <w:rFonts w:ascii="Times New Roman" w:hAnsi="Times New Roman"/>
          <w:b/>
          <w:noProof/>
          <w:color w:val="1F497D"/>
          <w:sz w:val="28"/>
          <w:szCs w:val="28"/>
        </w:rPr>
        <w:drawing>
          <wp:inline distT="0" distB="0" distL="0" distR="0">
            <wp:extent cx="5656521" cy="3721396"/>
            <wp:effectExtent l="0" t="0" r="0" b="0"/>
            <wp:docPr id="11" name="Рисунок 11" descr="C:\Users\User\AppData\Local\Temp\Rar$DIa848.47525\Иуп студ отиниш Алпысбаев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Ia848.47525\Иуп студ отиниш Алпысбаева_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56863" cy="3721621"/>
                    </a:xfrm>
                    <a:prstGeom prst="rect">
                      <a:avLst/>
                    </a:prstGeom>
                    <a:noFill/>
                    <a:ln>
                      <a:noFill/>
                    </a:ln>
                  </pic:spPr>
                </pic:pic>
              </a:graphicData>
            </a:graphic>
          </wp:inline>
        </w:drawing>
      </w:r>
    </w:p>
    <w:p w:rsidR="0012232A" w:rsidRDefault="0012232A" w:rsidP="005A5023">
      <w:pPr>
        <w:spacing w:after="0" w:line="240" w:lineRule="auto"/>
        <w:jc w:val="both"/>
        <w:rPr>
          <w:rFonts w:ascii="Times New Roman" w:hAnsi="Times New Roman" w:cs="Times New Roman"/>
          <w:sz w:val="28"/>
          <w:szCs w:val="28"/>
          <w:lang w:val="kk-KZ"/>
        </w:rPr>
      </w:pPr>
    </w:p>
    <w:p w:rsidR="00C3567A" w:rsidRPr="009C2CDB" w:rsidRDefault="006F2ED8" w:rsidP="00C3567A">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698024" cy="3904688"/>
            <wp:effectExtent l="0" t="0" r="0" b="0"/>
            <wp:docPr id="7" name="Рисунок 7" descr="C:\Users\User\AppData\Local\Temp\Rar$DIa848.9558\Иуп студ отиниш Алпысбаев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Ia848.9558\Иуп студ отиниш Алпысбаева_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95356" cy="3902859"/>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311788" cy="4242391"/>
            <wp:effectExtent l="0" t="0" r="0" b="0"/>
            <wp:docPr id="10" name="Рисунок 10" descr="C:\Users\User\AppData\Local\Temp\Rar$DIa848.11122\Иуп студ отиниш Алпысбаева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848.11122\Иуп студ отиниш Алпысбаева_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319937" cy="4247868"/>
                    </a:xfrm>
                    <a:prstGeom prst="rect">
                      <a:avLst/>
                    </a:prstGeom>
                    <a:noFill/>
                    <a:ln>
                      <a:noFill/>
                    </a:ln>
                  </pic:spPr>
                </pic:pic>
              </a:graphicData>
            </a:graphic>
          </wp:inline>
        </w:drawing>
      </w:r>
    </w:p>
    <w:p w:rsidR="00C3567A" w:rsidRPr="009C2CDB" w:rsidRDefault="00C3567A" w:rsidP="005A5023">
      <w:pPr>
        <w:spacing w:after="0" w:line="240" w:lineRule="auto"/>
        <w:jc w:val="both"/>
        <w:rPr>
          <w:rFonts w:ascii="Times New Roman" w:hAnsi="Times New Roman" w:cs="Times New Roman"/>
          <w:sz w:val="28"/>
          <w:szCs w:val="28"/>
          <w:lang w:val="kk-KZ"/>
        </w:rPr>
      </w:pPr>
    </w:p>
    <w:p w:rsidR="003368AF" w:rsidRPr="009C2CDB" w:rsidRDefault="003368AF" w:rsidP="005A5023">
      <w:pPr>
        <w:spacing w:after="0" w:line="240" w:lineRule="auto"/>
        <w:jc w:val="both"/>
        <w:rPr>
          <w:rFonts w:ascii="Times New Roman" w:hAnsi="Times New Roman" w:cs="Times New Roman"/>
          <w:sz w:val="28"/>
          <w:szCs w:val="28"/>
          <w:lang w:val="kk-KZ"/>
        </w:rPr>
      </w:pPr>
    </w:p>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Pr="009C2CDB" w:rsidRDefault="006F2ED8"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8976631"/>
            <wp:effectExtent l="0" t="0" r="0" b="0"/>
            <wp:docPr id="2" name="Рисунок 2" descr="C:\Users\User\AppData\Local\Temp\Rar$DIa848.43003\Иуп студ отиниш Алпысбаев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848.43003\Иуп студ отиниш Алпысбаева_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9790" cy="8976631"/>
                    </a:xfrm>
                    <a:prstGeom prst="rect">
                      <a:avLst/>
                    </a:prstGeom>
                    <a:noFill/>
                    <a:ln>
                      <a:noFill/>
                    </a:ln>
                  </pic:spPr>
                </pic:pic>
              </a:graphicData>
            </a:graphic>
          </wp:inline>
        </w:drawing>
      </w:r>
    </w:p>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Pr="009C2CDB" w:rsidRDefault="00C3567A" w:rsidP="00C3567A">
      <w:pPr>
        <w:pageBreakBefore/>
        <w:spacing w:after="0" w:line="240" w:lineRule="auto"/>
        <w:ind w:firstLine="709"/>
        <w:jc w:val="right"/>
        <w:rPr>
          <w:rFonts w:ascii="Times New Roman" w:hAnsi="Times New Roman"/>
          <w:b/>
          <w:color w:val="1F497D"/>
          <w:sz w:val="24"/>
          <w:szCs w:val="24"/>
          <w:lang w:val="kk-KZ"/>
        </w:rPr>
      </w:pPr>
      <w:r w:rsidRPr="009C2CDB">
        <w:rPr>
          <w:rFonts w:ascii="Times New Roman" w:hAnsi="Times New Roman"/>
          <w:b/>
          <w:color w:val="1F497D"/>
          <w:sz w:val="24"/>
          <w:szCs w:val="24"/>
          <w:lang w:val="kk-KZ"/>
        </w:rPr>
        <w:lastRenderedPageBreak/>
        <w:t>Приложение 18</w:t>
      </w:r>
    </w:p>
    <w:p w:rsidR="00C3567A" w:rsidRPr="009C2CDB" w:rsidRDefault="00C3567A" w:rsidP="005A5023">
      <w:pPr>
        <w:spacing w:after="0" w:line="240" w:lineRule="auto"/>
        <w:jc w:val="both"/>
        <w:rPr>
          <w:rFonts w:ascii="Times New Roman" w:hAnsi="Times New Roman" w:cs="Times New Roman"/>
          <w:sz w:val="28"/>
          <w:szCs w:val="28"/>
          <w:lang w:val="kk-KZ"/>
        </w:rPr>
      </w:pPr>
    </w:p>
    <w:p w:rsidR="00D36B75" w:rsidRPr="00D36B75" w:rsidRDefault="00C3567A" w:rsidP="00D36B75">
      <w:pPr>
        <w:spacing w:after="0" w:line="240" w:lineRule="auto"/>
        <w:jc w:val="center"/>
        <w:rPr>
          <w:rFonts w:ascii="Times New Roman" w:hAnsi="Times New Roman"/>
          <w:b/>
          <w:sz w:val="28"/>
          <w:szCs w:val="28"/>
          <w:lang w:val="kk-KZ"/>
        </w:rPr>
      </w:pPr>
      <w:r w:rsidRPr="00D36B75">
        <w:rPr>
          <w:rFonts w:ascii="Times New Roman" w:hAnsi="Times New Roman"/>
          <w:b/>
          <w:sz w:val="28"/>
          <w:szCs w:val="28"/>
          <w:lang w:val="kk-KZ"/>
        </w:rPr>
        <w:t xml:space="preserve">Сведения о прохождении курсов повышения квалификации ППС кафедры </w:t>
      </w:r>
      <w:r w:rsidR="00D36B75" w:rsidRPr="00D36B75">
        <w:rPr>
          <w:rFonts w:ascii="Times New Roman" w:hAnsi="Times New Roman"/>
          <w:b/>
          <w:sz w:val="28"/>
          <w:szCs w:val="28"/>
          <w:lang w:val="kk-KZ"/>
        </w:rPr>
        <w:t xml:space="preserve"> «</w:t>
      </w:r>
      <w:r w:rsidR="00D36B75" w:rsidRPr="00D36B75">
        <w:rPr>
          <w:rFonts w:ascii="Times New Roman" w:hAnsi="Times New Roman" w:cs="Times New Roman"/>
          <w:b/>
          <w:noProof/>
          <w:sz w:val="28"/>
          <w:szCs w:val="24"/>
        </w:rPr>
        <w:t>Всеобщая история и музейное дело</w:t>
      </w:r>
      <w:r w:rsidR="00D36B75" w:rsidRPr="00D36B75">
        <w:rPr>
          <w:rFonts w:ascii="Times New Roman" w:hAnsi="Times New Roman"/>
          <w:b/>
          <w:sz w:val="28"/>
          <w:szCs w:val="28"/>
          <w:lang w:val="kk-KZ"/>
        </w:rPr>
        <w:t>»</w:t>
      </w:r>
    </w:p>
    <w:p w:rsidR="00D36B75" w:rsidRPr="00147011" w:rsidRDefault="00D36B75" w:rsidP="00D36B75">
      <w:pPr>
        <w:spacing w:after="0" w:line="240" w:lineRule="auto"/>
        <w:jc w:val="both"/>
        <w:rPr>
          <w:rFonts w:ascii="Times New Roman" w:hAnsi="Times New Roman" w:cs="Times New Roman"/>
          <w:sz w:val="28"/>
          <w:szCs w:val="28"/>
          <w:highlight w:val="yellow"/>
          <w:lang w:val="kk-KZ"/>
        </w:rPr>
      </w:pPr>
    </w:p>
    <w:tbl>
      <w:tblPr>
        <w:tblStyle w:val="36"/>
        <w:tblW w:w="10206" w:type="dxa"/>
        <w:tblInd w:w="-459" w:type="dxa"/>
        <w:tblLayout w:type="fixed"/>
        <w:tblLook w:val="04A0" w:firstRow="1" w:lastRow="0" w:firstColumn="1" w:lastColumn="0" w:noHBand="0" w:noVBand="1"/>
      </w:tblPr>
      <w:tblGrid>
        <w:gridCol w:w="425"/>
        <w:gridCol w:w="1985"/>
        <w:gridCol w:w="1985"/>
        <w:gridCol w:w="1559"/>
        <w:gridCol w:w="1843"/>
        <w:gridCol w:w="992"/>
        <w:gridCol w:w="1417"/>
      </w:tblGrid>
      <w:tr w:rsidR="00D36B75" w:rsidRPr="00F06B44" w:rsidTr="00AD4656">
        <w:trPr>
          <w:trHeight w:val="146"/>
        </w:trPr>
        <w:tc>
          <w:tcPr>
            <w:tcW w:w="425" w:type="dxa"/>
            <w:vAlign w:val="center"/>
          </w:tcPr>
          <w:p w:rsidR="00D36B75" w:rsidRPr="00F06B44" w:rsidRDefault="00D36B75" w:rsidP="00AD4656">
            <w:pPr>
              <w:jc w:val="center"/>
              <w:rPr>
                <w:rFonts w:ascii="Times New Roman" w:eastAsia="Times New Roman" w:hAnsi="Times New Roman" w:cs="Times New Roman"/>
                <w:lang w:val="kk-KZ"/>
              </w:rPr>
            </w:pPr>
            <w:r w:rsidRPr="00F06B44">
              <w:rPr>
                <w:rFonts w:ascii="Times New Roman" w:eastAsia="Times New Roman" w:hAnsi="Times New Roman" w:cs="Times New Roman"/>
                <w:color w:val="000000"/>
                <w:lang w:val="kk-KZ"/>
              </w:rPr>
              <w:t>№</w:t>
            </w:r>
          </w:p>
        </w:tc>
        <w:tc>
          <w:tcPr>
            <w:tcW w:w="1985"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Фамилия, имя, отчество (при наличии)</w:t>
            </w:r>
          </w:p>
        </w:tc>
        <w:tc>
          <w:tcPr>
            <w:tcW w:w="1985"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Наименование темы</w:t>
            </w:r>
          </w:p>
        </w:tc>
        <w:tc>
          <w:tcPr>
            <w:tcW w:w="1559"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Место и период прохождения обучения</w:t>
            </w:r>
          </w:p>
        </w:tc>
        <w:tc>
          <w:tcPr>
            <w:tcW w:w="1843"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Наименование организации, в которой проходило обучение</w:t>
            </w:r>
          </w:p>
        </w:tc>
        <w:tc>
          <w:tcPr>
            <w:tcW w:w="992"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Количество часов и стажа работы</w:t>
            </w:r>
          </w:p>
        </w:tc>
        <w:tc>
          <w:tcPr>
            <w:tcW w:w="1417" w:type="dxa"/>
            <w:vAlign w:val="center"/>
          </w:tcPr>
          <w:p w:rsidR="00D36B75" w:rsidRPr="00AD4656" w:rsidRDefault="00D36B75" w:rsidP="00AD4656">
            <w:pPr>
              <w:ind w:right="127"/>
              <w:jc w:val="center"/>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Форма завершения</w:t>
            </w:r>
          </w:p>
        </w:tc>
      </w:tr>
      <w:tr w:rsidR="00D36B75" w:rsidRPr="00F06B44" w:rsidTr="00AD4656">
        <w:trPr>
          <w:trHeight w:val="146"/>
        </w:trPr>
        <w:tc>
          <w:tcPr>
            <w:tcW w:w="425" w:type="dxa"/>
          </w:tcPr>
          <w:p w:rsidR="00D36B75" w:rsidRPr="00F06B44" w:rsidRDefault="00D36B75" w:rsidP="00AD4656">
            <w:pPr>
              <w:rPr>
                <w:rFonts w:ascii="Times New Roman" w:hAnsi="Times New Roman" w:cs="Times New Roman"/>
                <w:lang w:val="kk-KZ"/>
              </w:rPr>
            </w:pPr>
          </w:p>
        </w:tc>
        <w:tc>
          <w:tcPr>
            <w:tcW w:w="1985" w:type="dxa"/>
          </w:tcPr>
          <w:p w:rsidR="00D36B75" w:rsidRPr="00AD4656" w:rsidRDefault="00D36B75" w:rsidP="00AD4656">
            <w:pPr>
              <w:rPr>
                <w:rFonts w:ascii="Times New Roman" w:hAnsi="Times New Roman" w:cs="Times New Roman"/>
                <w:lang w:val="kk-KZ"/>
              </w:rPr>
            </w:pPr>
          </w:p>
        </w:tc>
        <w:tc>
          <w:tcPr>
            <w:tcW w:w="1985" w:type="dxa"/>
            <w:vAlign w:val="center"/>
          </w:tcPr>
          <w:p w:rsidR="00D36B75" w:rsidRPr="00AD4656" w:rsidRDefault="00D36B75" w:rsidP="00AD4656">
            <w:pPr>
              <w:ind w:right="127"/>
              <w:jc w:val="both"/>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3</w:t>
            </w:r>
          </w:p>
        </w:tc>
        <w:tc>
          <w:tcPr>
            <w:tcW w:w="1559" w:type="dxa"/>
            <w:vAlign w:val="center"/>
          </w:tcPr>
          <w:p w:rsidR="00D36B75" w:rsidRPr="00AD4656" w:rsidRDefault="00D36B75" w:rsidP="00AD4656">
            <w:pPr>
              <w:ind w:right="127"/>
              <w:jc w:val="both"/>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4</w:t>
            </w:r>
          </w:p>
        </w:tc>
        <w:tc>
          <w:tcPr>
            <w:tcW w:w="1843" w:type="dxa"/>
            <w:vAlign w:val="center"/>
          </w:tcPr>
          <w:p w:rsidR="00D36B75" w:rsidRPr="00AD4656" w:rsidRDefault="00D36B75" w:rsidP="00AD4656">
            <w:pPr>
              <w:ind w:right="127"/>
              <w:jc w:val="both"/>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5</w:t>
            </w:r>
          </w:p>
        </w:tc>
        <w:tc>
          <w:tcPr>
            <w:tcW w:w="992" w:type="dxa"/>
            <w:vAlign w:val="center"/>
          </w:tcPr>
          <w:p w:rsidR="00D36B75" w:rsidRPr="00AD4656" w:rsidRDefault="00D36B75" w:rsidP="00AD4656">
            <w:pPr>
              <w:ind w:right="127"/>
              <w:jc w:val="both"/>
              <w:rPr>
                <w:rFonts w:ascii="Times New Roman" w:eastAsia="Times New Roman" w:hAnsi="Times New Roman" w:cs="Times New Roman"/>
                <w:lang w:val="kk-KZ"/>
              </w:rPr>
            </w:pPr>
            <w:r w:rsidRPr="00AD4656">
              <w:rPr>
                <w:rFonts w:ascii="Times New Roman" w:eastAsia="Times New Roman" w:hAnsi="Times New Roman" w:cs="Times New Roman"/>
                <w:color w:val="000000"/>
                <w:lang w:val="kk-KZ"/>
              </w:rPr>
              <w:t>6</w:t>
            </w:r>
          </w:p>
        </w:tc>
        <w:tc>
          <w:tcPr>
            <w:tcW w:w="1417" w:type="dxa"/>
          </w:tcPr>
          <w:p w:rsidR="00D36B75" w:rsidRPr="00AD4656" w:rsidRDefault="00D36B75" w:rsidP="00AD4656">
            <w:pPr>
              <w:rPr>
                <w:rFonts w:ascii="Times New Roman" w:hAnsi="Times New Roman" w:cs="Times New Roman"/>
                <w:lang w:val="kk-KZ"/>
              </w:rPr>
            </w:pPr>
          </w:p>
        </w:tc>
      </w:tr>
      <w:tr w:rsidR="00D36B75" w:rsidRPr="00F06B44" w:rsidTr="00AD4656">
        <w:trPr>
          <w:trHeight w:val="146"/>
        </w:trPr>
        <w:tc>
          <w:tcPr>
            <w:tcW w:w="425" w:type="dxa"/>
          </w:tcPr>
          <w:p w:rsidR="00D36B75" w:rsidRPr="003A3810" w:rsidRDefault="006D2EDA" w:rsidP="00AD4656">
            <w:pPr>
              <w:rPr>
                <w:rFonts w:ascii="Times New Roman" w:hAnsi="Times New Roman" w:cs="Times New Roman"/>
                <w:lang w:val="kk-KZ"/>
              </w:rPr>
            </w:pPr>
            <w:r w:rsidRPr="003A3810">
              <w:rPr>
                <w:rFonts w:ascii="Times New Roman" w:hAnsi="Times New Roman" w:cs="Times New Roman"/>
                <w:lang w:val="kk-KZ"/>
              </w:rPr>
              <w:t>1</w:t>
            </w:r>
          </w:p>
        </w:tc>
        <w:tc>
          <w:tcPr>
            <w:tcW w:w="1985" w:type="dxa"/>
          </w:tcPr>
          <w:p w:rsidR="00B906E9" w:rsidRPr="00AD4656" w:rsidRDefault="00B906E9" w:rsidP="00AD4656">
            <w:pPr>
              <w:jc w:val="center"/>
              <w:rPr>
                <w:rFonts w:ascii="Times New Roman" w:hAnsi="Times New Roman" w:cs="Times New Roman"/>
                <w:lang w:val="kk-KZ"/>
              </w:rPr>
            </w:pPr>
            <w:r w:rsidRPr="00AD4656">
              <w:rPr>
                <w:rFonts w:ascii="Times New Roman" w:hAnsi="Times New Roman" w:cs="Times New Roman"/>
                <w:lang w:val="kk-KZ"/>
              </w:rPr>
              <w:t>Кукеева</w:t>
            </w:r>
          </w:p>
          <w:p w:rsidR="00D36B75" w:rsidRPr="00AD4656" w:rsidRDefault="00B906E9" w:rsidP="00AD4656">
            <w:pPr>
              <w:jc w:val="center"/>
              <w:rPr>
                <w:rFonts w:ascii="Times New Roman" w:hAnsi="Times New Roman" w:cs="Times New Roman"/>
                <w:lang w:val="kk-KZ"/>
              </w:rPr>
            </w:pPr>
            <w:r w:rsidRPr="00AD4656">
              <w:rPr>
                <w:rFonts w:ascii="Times New Roman" w:hAnsi="Times New Roman" w:cs="Times New Roman"/>
                <w:lang w:val="kk-KZ"/>
              </w:rPr>
              <w:t>Мира Кульчибаевн</w:t>
            </w:r>
          </w:p>
        </w:tc>
        <w:tc>
          <w:tcPr>
            <w:tcW w:w="1985" w:type="dxa"/>
            <w:vAlign w:val="center"/>
          </w:tcPr>
          <w:p w:rsidR="00B906E9"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Москва тема: «Цифровое обучение: методика, практика, инструменты:</w:t>
            </w:r>
          </w:p>
          <w:p w:rsidR="00D36B75"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«Партнерство в цифровом образовании»  от</w:t>
            </w:r>
          </w:p>
        </w:tc>
        <w:tc>
          <w:tcPr>
            <w:tcW w:w="1559" w:type="dxa"/>
            <w:vAlign w:val="center"/>
          </w:tcPr>
          <w:p w:rsidR="00B906E9"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от 04 2021</w:t>
            </w:r>
          </w:p>
          <w:p w:rsidR="00D36B75"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4 февраля 2022 г</w:t>
            </w:r>
          </w:p>
        </w:tc>
        <w:tc>
          <w:tcPr>
            <w:tcW w:w="1843" w:type="dxa"/>
            <w:vAlign w:val="center"/>
          </w:tcPr>
          <w:p w:rsidR="00D36B75"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Академии «Юрайт»</w:t>
            </w:r>
          </w:p>
        </w:tc>
        <w:tc>
          <w:tcPr>
            <w:tcW w:w="992" w:type="dxa"/>
            <w:vAlign w:val="center"/>
          </w:tcPr>
          <w:p w:rsidR="00D36B75" w:rsidRPr="00AD4656" w:rsidRDefault="00B906E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72ч.</w:t>
            </w:r>
          </w:p>
        </w:tc>
        <w:tc>
          <w:tcPr>
            <w:tcW w:w="1417" w:type="dxa"/>
          </w:tcPr>
          <w:p w:rsidR="00D36B75" w:rsidRPr="00AD4656" w:rsidRDefault="00257FC0" w:rsidP="00AD4656">
            <w:pPr>
              <w:jc w:val="center"/>
              <w:rPr>
                <w:rFonts w:ascii="Times New Roman" w:hAnsi="Times New Roman" w:cs="Times New Roman"/>
                <w:lang w:val="kk-KZ"/>
              </w:rPr>
            </w:pPr>
            <w:r w:rsidRPr="00AD4656">
              <w:rPr>
                <w:rStyle w:val="FontStyle36"/>
                <w:lang w:val="kk-KZ"/>
              </w:rPr>
              <w:t>Сертификат</w:t>
            </w:r>
          </w:p>
        </w:tc>
      </w:tr>
      <w:tr w:rsidR="00D36B75" w:rsidRPr="00F06B44" w:rsidTr="00AD4656">
        <w:trPr>
          <w:trHeight w:val="146"/>
        </w:trPr>
        <w:tc>
          <w:tcPr>
            <w:tcW w:w="425" w:type="dxa"/>
          </w:tcPr>
          <w:p w:rsidR="00D36B75" w:rsidRPr="003A3810" w:rsidRDefault="006D2EDA" w:rsidP="00AD4656">
            <w:pPr>
              <w:rPr>
                <w:rFonts w:ascii="Times New Roman" w:hAnsi="Times New Roman" w:cs="Times New Roman"/>
                <w:lang w:val="kk-KZ"/>
              </w:rPr>
            </w:pPr>
            <w:r w:rsidRPr="003A3810">
              <w:rPr>
                <w:rFonts w:ascii="Times New Roman" w:hAnsi="Times New Roman" w:cs="Times New Roman"/>
                <w:lang w:val="kk-KZ"/>
              </w:rPr>
              <w:t>2</w:t>
            </w:r>
          </w:p>
        </w:tc>
        <w:tc>
          <w:tcPr>
            <w:tcW w:w="1985" w:type="dxa"/>
          </w:tcPr>
          <w:p w:rsidR="00D36B75" w:rsidRPr="00AD4656" w:rsidRDefault="002622B9" w:rsidP="00AD4656">
            <w:pPr>
              <w:jc w:val="center"/>
              <w:rPr>
                <w:rFonts w:ascii="Times New Roman" w:hAnsi="Times New Roman" w:cs="Times New Roman"/>
                <w:lang w:val="kk-KZ"/>
              </w:rPr>
            </w:pPr>
            <w:r w:rsidRPr="00AD4656">
              <w:rPr>
                <w:rFonts w:ascii="Times New Roman" w:hAnsi="Times New Roman" w:cs="Times New Roman"/>
                <w:lang w:val="kk-KZ"/>
              </w:rPr>
              <w:t>Алсатов Турсун  Мухамерович</w:t>
            </w:r>
          </w:p>
        </w:tc>
        <w:tc>
          <w:tcPr>
            <w:tcW w:w="1985" w:type="dxa"/>
            <w:vAlign w:val="center"/>
          </w:tcPr>
          <w:p w:rsidR="00D36B75" w:rsidRPr="00AD4656" w:rsidRDefault="002622B9" w:rsidP="00AD4656">
            <w:pPr>
              <w:ind w:right="127"/>
              <w:jc w:val="center"/>
              <w:rPr>
                <w:rFonts w:ascii="Times New Roman" w:eastAsia="Times New Roman" w:hAnsi="Times New Roman" w:cs="Times New Roman"/>
                <w:color w:val="000000"/>
                <w:lang w:val="kk-KZ"/>
              </w:rPr>
            </w:pPr>
            <w:r w:rsidRPr="00AD4656">
              <w:rPr>
                <w:rFonts w:ascii="Times New Roman" w:eastAsia="Times New Roman" w:hAnsi="Times New Roman" w:cs="Times New Roman"/>
                <w:color w:val="000000"/>
                <w:lang w:val="kk-KZ"/>
              </w:rPr>
              <w:t>«Библиотековедение и библиография».</w:t>
            </w:r>
          </w:p>
        </w:tc>
        <w:tc>
          <w:tcPr>
            <w:tcW w:w="1559" w:type="dxa"/>
            <w:vAlign w:val="center"/>
          </w:tcPr>
          <w:p w:rsidR="00D36B75" w:rsidRPr="00AD4656" w:rsidRDefault="00D36B75" w:rsidP="00AD4656">
            <w:pPr>
              <w:ind w:right="127"/>
              <w:jc w:val="center"/>
              <w:rPr>
                <w:rFonts w:ascii="Times New Roman" w:eastAsia="Times New Roman" w:hAnsi="Times New Roman" w:cs="Times New Roman"/>
                <w:color w:val="000000"/>
                <w:lang w:val="kk-KZ"/>
              </w:rPr>
            </w:pPr>
          </w:p>
        </w:tc>
        <w:tc>
          <w:tcPr>
            <w:tcW w:w="1843" w:type="dxa"/>
            <w:vAlign w:val="center"/>
          </w:tcPr>
          <w:p w:rsidR="00D36B75" w:rsidRPr="00AD4656" w:rsidRDefault="00D36B75" w:rsidP="00AD4656">
            <w:pPr>
              <w:ind w:right="127"/>
              <w:jc w:val="center"/>
              <w:rPr>
                <w:rFonts w:ascii="Times New Roman" w:eastAsia="Times New Roman" w:hAnsi="Times New Roman" w:cs="Times New Roman"/>
                <w:color w:val="000000"/>
                <w:lang w:val="kk-KZ"/>
              </w:rPr>
            </w:pPr>
          </w:p>
        </w:tc>
        <w:tc>
          <w:tcPr>
            <w:tcW w:w="992" w:type="dxa"/>
            <w:vAlign w:val="center"/>
          </w:tcPr>
          <w:p w:rsidR="00D36B75" w:rsidRPr="00AD4656" w:rsidRDefault="00D36B75" w:rsidP="00AD4656">
            <w:pPr>
              <w:ind w:right="127"/>
              <w:jc w:val="center"/>
              <w:rPr>
                <w:rFonts w:ascii="Times New Roman" w:eastAsia="Times New Roman" w:hAnsi="Times New Roman" w:cs="Times New Roman"/>
                <w:color w:val="000000"/>
                <w:lang w:val="kk-KZ"/>
              </w:rPr>
            </w:pPr>
          </w:p>
        </w:tc>
        <w:tc>
          <w:tcPr>
            <w:tcW w:w="1417" w:type="dxa"/>
          </w:tcPr>
          <w:p w:rsidR="00D36B75" w:rsidRPr="00AD4656" w:rsidRDefault="00D36B75" w:rsidP="00AD4656">
            <w:pPr>
              <w:jc w:val="center"/>
              <w:rPr>
                <w:rFonts w:ascii="Times New Roman" w:hAnsi="Times New Roman" w:cs="Times New Roman"/>
                <w:lang w:val="kk-KZ"/>
              </w:rPr>
            </w:pPr>
          </w:p>
        </w:tc>
      </w:tr>
      <w:tr w:rsidR="002622B9" w:rsidRPr="00F06B44" w:rsidTr="00AD4656">
        <w:trPr>
          <w:trHeight w:val="146"/>
        </w:trPr>
        <w:tc>
          <w:tcPr>
            <w:tcW w:w="425" w:type="dxa"/>
          </w:tcPr>
          <w:p w:rsidR="002622B9" w:rsidRPr="003A3810" w:rsidRDefault="006D2EDA" w:rsidP="00AD4656">
            <w:pPr>
              <w:rPr>
                <w:rFonts w:ascii="Times New Roman" w:hAnsi="Times New Roman" w:cs="Times New Roman"/>
                <w:lang w:val="kk-KZ"/>
              </w:rPr>
            </w:pPr>
            <w:r w:rsidRPr="003A3810">
              <w:rPr>
                <w:rFonts w:ascii="Times New Roman" w:hAnsi="Times New Roman" w:cs="Times New Roman"/>
                <w:lang w:val="kk-KZ"/>
              </w:rPr>
              <w:t>3</w:t>
            </w:r>
          </w:p>
        </w:tc>
        <w:tc>
          <w:tcPr>
            <w:tcW w:w="1985" w:type="dxa"/>
          </w:tcPr>
          <w:p w:rsidR="002622B9" w:rsidRPr="00AD4656" w:rsidRDefault="002622B9" w:rsidP="00AD4656">
            <w:pPr>
              <w:jc w:val="center"/>
              <w:rPr>
                <w:rStyle w:val="FontStyle36"/>
                <w:lang w:val="kk-KZ"/>
              </w:rPr>
            </w:pPr>
            <w:r w:rsidRPr="00AD4656">
              <w:rPr>
                <w:rStyle w:val="FontStyle36"/>
                <w:lang w:val="kk-KZ"/>
              </w:rPr>
              <w:t>Мусаева</w:t>
            </w:r>
          </w:p>
          <w:p w:rsidR="002622B9" w:rsidRPr="00AD4656" w:rsidRDefault="002622B9" w:rsidP="00AD4656">
            <w:pPr>
              <w:jc w:val="center"/>
              <w:rPr>
                <w:rStyle w:val="FontStyle36"/>
                <w:lang w:val="kk-KZ"/>
              </w:rPr>
            </w:pPr>
            <w:r w:rsidRPr="00AD4656">
              <w:rPr>
                <w:rStyle w:val="FontStyle36"/>
                <w:lang w:val="kk-KZ"/>
              </w:rPr>
              <w:t>Сүйкум</w:t>
            </w:r>
          </w:p>
          <w:p w:rsidR="002622B9" w:rsidRPr="00AD4656" w:rsidRDefault="002622B9" w:rsidP="00AD4656">
            <w:pPr>
              <w:jc w:val="center"/>
              <w:rPr>
                <w:rFonts w:ascii="Times New Roman" w:eastAsia="Times New Roman" w:hAnsi="Times New Roman" w:cs="Times New Roman"/>
                <w:snapToGrid w:val="0"/>
                <w:lang w:val="kk-KZ"/>
              </w:rPr>
            </w:pPr>
            <w:r w:rsidRPr="00AD4656">
              <w:rPr>
                <w:rStyle w:val="FontStyle36"/>
                <w:lang w:val="kk-KZ"/>
              </w:rPr>
              <w:t>Тулембаевна</w:t>
            </w:r>
          </w:p>
        </w:tc>
        <w:tc>
          <w:tcPr>
            <w:tcW w:w="1985" w:type="dxa"/>
          </w:tcPr>
          <w:p w:rsidR="002622B9" w:rsidRPr="00AD4656" w:rsidRDefault="002622B9" w:rsidP="00AD4656">
            <w:pPr>
              <w:pStyle w:val="Style3"/>
              <w:widowControl/>
              <w:tabs>
                <w:tab w:val="left" w:leader="underscore" w:pos="9350"/>
              </w:tabs>
              <w:spacing w:line="240" w:lineRule="auto"/>
              <w:rPr>
                <w:sz w:val="22"/>
                <w:szCs w:val="22"/>
                <w:lang w:val="kk-KZ"/>
              </w:rPr>
            </w:pPr>
            <w:r w:rsidRPr="00AD4656">
              <w:rPr>
                <w:sz w:val="22"/>
                <w:szCs w:val="22"/>
                <w:lang w:val="kk-KZ"/>
              </w:rPr>
              <w:t>Кадровый менеджмент музея</w:t>
            </w:r>
          </w:p>
          <w:p w:rsidR="002622B9" w:rsidRPr="00AD4656" w:rsidRDefault="002622B9" w:rsidP="00AD4656">
            <w:pPr>
              <w:pStyle w:val="Style3"/>
              <w:widowControl/>
              <w:tabs>
                <w:tab w:val="left" w:leader="underscore" w:pos="9350"/>
              </w:tabs>
              <w:spacing w:line="240" w:lineRule="auto"/>
              <w:rPr>
                <w:sz w:val="22"/>
                <w:szCs w:val="22"/>
                <w:lang w:val="kk-KZ"/>
              </w:rPr>
            </w:pPr>
          </w:p>
          <w:p w:rsidR="002622B9" w:rsidRPr="00AD4656" w:rsidRDefault="002622B9" w:rsidP="00AD4656">
            <w:pPr>
              <w:pStyle w:val="Style3"/>
              <w:widowControl/>
              <w:tabs>
                <w:tab w:val="left" w:leader="underscore" w:pos="9350"/>
              </w:tabs>
              <w:spacing w:line="240" w:lineRule="auto"/>
              <w:rPr>
                <w:sz w:val="22"/>
                <w:szCs w:val="22"/>
                <w:lang w:val="kk-KZ"/>
              </w:rPr>
            </w:pPr>
            <w:r w:rsidRPr="00AD4656">
              <w:rPr>
                <w:sz w:val="22"/>
                <w:szCs w:val="22"/>
                <w:lang w:val="kk-KZ"/>
              </w:rPr>
              <w:t>Инновационные образовательные технологии и дидактические модели.</w:t>
            </w:r>
          </w:p>
        </w:tc>
        <w:tc>
          <w:tcPr>
            <w:tcW w:w="1559" w:type="dxa"/>
          </w:tcPr>
          <w:p w:rsidR="002622B9" w:rsidRPr="00AD4656" w:rsidRDefault="002622B9" w:rsidP="00AD4656">
            <w:pPr>
              <w:jc w:val="center"/>
              <w:rPr>
                <w:rFonts w:ascii="Times New Roman" w:hAnsi="Times New Roman" w:cs="Times New Roman"/>
                <w:lang w:val="kk-KZ"/>
              </w:rPr>
            </w:pPr>
            <w:r w:rsidRPr="00AD4656">
              <w:rPr>
                <w:rFonts w:ascii="Times New Roman" w:hAnsi="Times New Roman" w:cs="Times New Roman"/>
                <w:lang w:val="kk-KZ"/>
              </w:rPr>
              <w:t>17.10-29.10. 2022г.</w:t>
            </w:r>
          </w:p>
          <w:p w:rsidR="002622B9" w:rsidRPr="00AD4656" w:rsidRDefault="002622B9" w:rsidP="00AD4656">
            <w:pPr>
              <w:jc w:val="center"/>
              <w:rPr>
                <w:rFonts w:ascii="Times New Roman" w:hAnsi="Times New Roman" w:cs="Times New Roman"/>
                <w:lang w:val="en-US"/>
              </w:rPr>
            </w:pPr>
          </w:p>
          <w:p w:rsidR="002622B9" w:rsidRPr="00AD4656" w:rsidRDefault="002622B9" w:rsidP="00AD4656">
            <w:pPr>
              <w:jc w:val="center"/>
              <w:rPr>
                <w:rFonts w:ascii="Times New Roman" w:hAnsi="Times New Roman" w:cs="Times New Roman"/>
                <w:lang w:val="kk-KZ"/>
              </w:rPr>
            </w:pPr>
            <w:r w:rsidRPr="00AD4656">
              <w:rPr>
                <w:rFonts w:ascii="Times New Roman" w:hAnsi="Times New Roman" w:cs="Times New Roman"/>
                <w:lang w:val="kk-KZ"/>
              </w:rPr>
              <w:t>1.03-15.03. 2021г.</w:t>
            </w:r>
          </w:p>
          <w:p w:rsidR="002622B9" w:rsidRPr="00AD4656" w:rsidRDefault="002622B9" w:rsidP="00AD4656">
            <w:pPr>
              <w:pStyle w:val="Style3"/>
              <w:widowControl/>
              <w:tabs>
                <w:tab w:val="left" w:leader="underscore" w:pos="9350"/>
              </w:tabs>
              <w:spacing w:line="240" w:lineRule="auto"/>
              <w:rPr>
                <w:rStyle w:val="FontStyle36"/>
                <w:lang w:val="kk-KZ"/>
              </w:rPr>
            </w:pPr>
          </w:p>
        </w:tc>
        <w:tc>
          <w:tcPr>
            <w:tcW w:w="1843" w:type="dxa"/>
          </w:tcPr>
          <w:p w:rsidR="002622B9" w:rsidRPr="00AD4656" w:rsidRDefault="002622B9" w:rsidP="00AD4656">
            <w:pPr>
              <w:pStyle w:val="Style23"/>
              <w:widowControl/>
              <w:jc w:val="center"/>
              <w:rPr>
                <w:sz w:val="22"/>
                <w:szCs w:val="22"/>
                <w:lang w:val="kk-KZ"/>
              </w:rPr>
            </w:pPr>
            <w:r w:rsidRPr="00AD4656">
              <w:rPr>
                <w:sz w:val="22"/>
                <w:szCs w:val="22"/>
                <w:lang w:val="kk-KZ"/>
              </w:rPr>
              <w:t>ЮКУ им.М.Ауэзова</w:t>
            </w:r>
          </w:p>
          <w:p w:rsidR="002622B9" w:rsidRPr="00AD4656" w:rsidRDefault="002622B9" w:rsidP="00AD4656">
            <w:pPr>
              <w:pStyle w:val="Style3"/>
              <w:widowControl/>
              <w:tabs>
                <w:tab w:val="left" w:leader="underscore" w:pos="9350"/>
              </w:tabs>
              <w:spacing w:line="240" w:lineRule="auto"/>
              <w:rPr>
                <w:rStyle w:val="FontStyle36"/>
                <w:lang w:val="kk-KZ"/>
              </w:rPr>
            </w:pPr>
            <w:r w:rsidRPr="00AD4656">
              <w:rPr>
                <w:rStyle w:val="FontStyle36"/>
                <w:lang w:val="kk-KZ"/>
              </w:rPr>
              <w:t>АО АТУ г.Алматы72ч.</w:t>
            </w:r>
          </w:p>
          <w:p w:rsidR="002622B9" w:rsidRPr="00AD4656" w:rsidRDefault="002622B9" w:rsidP="00AD4656">
            <w:pPr>
              <w:pStyle w:val="Style3"/>
              <w:widowControl/>
              <w:tabs>
                <w:tab w:val="left" w:leader="underscore" w:pos="9350"/>
              </w:tabs>
              <w:spacing w:line="240" w:lineRule="auto"/>
              <w:rPr>
                <w:rStyle w:val="FontStyle36"/>
                <w:lang w:val="kk-KZ"/>
              </w:rPr>
            </w:pPr>
          </w:p>
          <w:p w:rsidR="002622B9" w:rsidRPr="00AD4656" w:rsidRDefault="002622B9" w:rsidP="00AD4656">
            <w:pPr>
              <w:pStyle w:val="Style3"/>
              <w:widowControl/>
              <w:tabs>
                <w:tab w:val="left" w:leader="underscore" w:pos="9350"/>
              </w:tabs>
              <w:spacing w:line="240" w:lineRule="auto"/>
              <w:rPr>
                <w:rStyle w:val="FontStyle36"/>
                <w:lang w:val="kk-KZ"/>
              </w:rPr>
            </w:pPr>
          </w:p>
        </w:tc>
        <w:tc>
          <w:tcPr>
            <w:tcW w:w="992" w:type="dxa"/>
          </w:tcPr>
          <w:p w:rsidR="002622B9" w:rsidRPr="00AD4656" w:rsidRDefault="002622B9" w:rsidP="00AD4656">
            <w:pPr>
              <w:pStyle w:val="Style3"/>
              <w:widowControl/>
              <w:tabs>
                <w:tab w:val="left" w:leader="underscore" w:pos="9350"/>
              </w:tabs>
              <w:spacing w:line="240" w:lineRule="auto"/>
              <w:rPr>
                <w:rStyle w:val="FontStyle36"/>
                <w:lang w:val="kk-KZ"/>
              </w:rPr>
            </w:pPr>
            <w:r w:rsidRPr="00AD4656">
              <w:rPr>
                <w:rStyle w:val="FontStyle36"/>
                <w:lang w:val="kk-KZ"/>
              </w:rPr>
              <w:t>72ч.</w:t>
            </w:r>
          </w:p>
        </w:tc>
        <w:tc>
          <w:tcPr>
            <w:tcW w:w="1417" w:type="dxa"/>
          </w:tcPr>
          <w:p w:rsidR="002622B9" w:rsidRPr="00AD4656" w:rsidRDefault="002622B9"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2622B9" w:rsidRPr="00F06B44" w:rsidTr="00AD4656">
        <w:trPr>
          <w:trHeight w:val="146"/>
        </w:trPr>
        <w:tc>
          <w:tcPr>
            <w:tcW w:w="425" w:type="dxa"/>
          </w:tcPr>
          <w:p w:rsidR="002622B9" w:rsidRPr="003A3810" w:rsidRDefault="006D2EDA" w:rsidP="00AD4656">
            <w:pPr>
              <w:rPr>
                <w:rFonts w:ascii="Times New Roman" w:hAnsi="Times New Roman" w:cs="Times New Roman"/>
                <w:lang w:val="kk-KZ"/>
              </w:rPr>
            </w:pPr>
            <w:r w:rsidRPr="003A3810">
              <w:rPr>
                <w:rFonts w:ascii="Times New Roman" w:hAnsi="Times New Roman" w:cs="Times New Roman"/>
                <w:lang w:val="kk-KZ"/>
              </w:rPr>
              <w:t>4</w:t>
            </w:r>
          </w:p>
        </w:tc>
        <w:tc>
          <w:tcPr>
            <w:tcW w:w="1985" w:type="dxa"/>
          </w:tcPr>
          <w:p w:rsidR="002622B9" w:rsidRPr="00AD4656" w:rsidRDefault="002622B9" w:rsidP="00AD4656">
            <w:pPr>
              <w:jc w:val="center"/>
              <w:rPr>
                <w:rStyle w:val="FontStyle36"/>
                <w:lang w:val="kk-KZ"/>
              </w:rPr>
            </w:pPr>
            <w:r w:rsidRPr="00AD4656">
              <w:rPr>
                <w:rStyle w:val="FontStyle36"/>
                <w:lang w:val="kk-KZ"/>
              </w:rPr>
              <w:t>Лабенова Рабига Саттаровна</w:t>
            </w:r>
          </w:p>
        </w:tc>
        <w:tc>
          <w:tcPr>
            <w:tcW w:w="1985" w:type="dxa"/>
          </w:tcPr>
          <w:p w:rsidR="002622B9" w:rsidRPr="00AD4656" w:rsidRDefault="002622B9" w:rsidP="00AD4656">
            <w:pPr>
              <w:pStyle w:val="Style3"/>
              <w:tabs>
                <w:tab w:val="left" w:leader="underscore" w:pos="9350"/>
              </w:tabs>
              <w:spacing w:line="240" w:lineRule="auto"/>
              <w:rPr>
                <w:sz w:val="22"/>
                <w:szCs w:val="22"/>
                <w:lang w:val="kk-KZ"/>
              </w:rPr>
            </w:pPr>
            <w:r w:rsidRPr="00AD4656">
              <w:rPr>
                <w:sz w:val="22"/>
                <w:szCs w:val="22"/>
                <w:lang w:val="kk-KZ"/>
              </w:rPr>
              <w:t>«Библиографическая служба библиотеки»</w:t>
            </w:r>
          </w:p>
          <w:p w:rsidR="002622B9" w:rsidRPr="00AD4656" w:rsidRDefault="002622B9" w:rsidP="00AD4656">
            <w:pPr>
              <w:pStyle w:val="Style3"/>
              <w:widowControl/>
              <w:tabs>
                <w:tab w:val="left" w:leader="underscore" w:pos="9350"/>
              </w:tabs>
              <w:spacing w:line="240" w:lineRule="auto"/>
              <w:rPr>
                <w:sz w:val="22"/>
                <w:szCs w:val="22"/>
                <w:lang w:val="kk-KZ"/>
              </w:rPr>
            </w:pPr>
            <w:r w:rsidRPr="00AD4656">
              <w:rPr>
                <w:sz w:val="22"/>
                <w:szCs w:val="22"/>
                <w:lang w:val="kk-KZ"/>
              </w:rPr>
              <w:t>«Автоматизированные и информационные технологии в библиотеках»</w:t>
            </w:r>
          </w:p>
        </w:tc>
        <w:tc>
          <w:tcPr>
            <w:tcW w:w="1559" w:type="dxa"/>
          </w:tcPr>
          <w:p w:rsidR="002622B9" w:rsidRPr="00AD4656" w:rsidRDefault="002622B9" w:rsidP="00AD4656">
            <w:pPr>
              <w:jc w:val="center"/>
              <w:rPr>
                <w:rFonts w:ascii="Times New Roman" w:hAnsi="Times New Roman" w:cs="Times New Roman"/>
                <w:lang w:val="kk-KZ"/>
              </w:rPr>
            </w:pPr>
            <w:r w:rsidRPr="00AD4656">
              <w:rPr>
                <w:rFonts w:ascii="Times New Roman" w:hAnsi="Times New Roman" w:cs="Times New Roman"/>
                <w:lang w:val="kk-KZ"/>
              </w:rPr>
              <w:t>4.10- 15. 10 2021 г.</w:t>
            </w:r>
          </w:p>
          <w:p w:rsidR="002622B9" w:rsidRPr="00AD4656" w:rsidRDefault="002622B9" w:rsidP="00AD4656">
            <w:pPr>
              <w:jc w:val="center"/>
              <w:rPr>
                <w:rFonts w:ascii="Times New Roman" w:hAnsi="Times New Roman" w:cs="Times New Roman"/>
                <w:lang w:val="kk-KZ"/>
              </w:rPr>
            </w:pPr>
            <w:r w:rsidRPr="00AD4656">
              <w:rPr>
                <w:rFonts w:ascii="Times New Roman" w:hAnsi="Times New Roman" w:cs="Times New Roman"/>
                <w:lang w:val="kk-KZ"/>
              </w:rPr>
              <w:t>30.09- 26. 10. 2020 г.</w:t>
            </w:r>
          </w:p>
        </w:tc>
        <w:tc>
          <w:tcPr>
            <w:tcW w:w="1843" w:type="dxa"/>
          </w:tcPr>
          <w:p w:rsidR="002622B9" w:rsidRPr="00AD4656" w:rsidRDefault="002622B9" w:rsidP="00AD4656">
            <w:pPr>
              <w:pStyle w:val="Style23"/>
              <w:widowControl/>
              <w:jc w:val="center"/>
              <w:rPr>
                <w:sz w:val="22"/>
                <w:szCs w:val="22"/>
                <w:lang w:val="kk-KZ"/>
              </w:rPr>
            </w:pPr>
            <w:r w:rsidRPr="00AD4656">
              <w:rPr>
                <w:sz w:val="22"/>
                <w:szCs w:val="22"/>
                <w:lang w:val="kk-KZ"/>
              </w:rPr>
              <w:t>г.Нурсултан «ASTANA JOBALARY» ЦОМРП</w:t>
            </w:r>
          </w:p>
        </w:tc>
        <w:tc>
          <w:tcPr>
            <w:tcW w:w="992" w:type="dxa"/>
          </w:tcPr>
          <w:p w:rsidR="002622B9" w:rsidRPr="00AD4656" w:rsidRDefault="002622B9" w:rsidP="00AD4656">
            <w:pPr>
              <w:pStyle w:val="Style3"/>
              <w:widowControl/>
              <w:tabs>
                <w:tab w:val="left" w:leader="underscore" w:pos="9350"/>
              </w:tabs>
              <w:spacing w:line="240" w:lineRule="auto"/>
              <w:rPr>
                <w:rStyle w:val="FontStyle36"/>
                <w:lang w:val="kk-KZ"/>
              </w:rPr>
            </w:pPr>
            <w:r w:rsidRPr="00AD4656">
              <w:rPr>
                <w:rStyle w:val="FontStyle36"/>
                <w:lang w:val="kk-KZ"/>
              </w:rPr>
              <w:t>72ч.</w:t>
            </w:r>
          </w:p>
        </w:tc>
        <w:tc>
          <w:tcPr>
            <w:tcW w:w="1417" w:type="dxa"/>
          </w:tcPr>
          <w:p w:rsidR="002622B9" w:rsidRPr="00AD4656" w:rsidRDefault="002622B9"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2622B9" w:rsidRPr="00F06B44" w:rsidTr="00AD4656">
        <w:trPr>
          <w:trHeight w:val="146"/>
        </w:trPr>
        <w:tc>
          <w:tcPr>
            <w:tcW w:w="425" w:type="dxa"/>
          </w:tcPr>
          <w:p w:rsidR="002622B9" w:rsidRPr="003A3810" w:rsidRDefault="006D2EDA" w:rsidP="00AD4656">
            <w:pPr>
              <w:rPr>
                <w:rFonts w:ascii="Times New Roman" w:hAnsi="Times New Roman" w:cs="Times New Roman"/>
                <w:lang w:val="kk-KZ"/>
              </w:rPr>
            </w:pPr>
            <w:r w:rsidRPr="003A3810">
              <w:rPr>
                <w:rFonts w:ascii="Times New Roman" w:hAnsi="Times New Roman" w:cs="Times New Roman"/>
                <w:lang w:val="kk-KZ"/>
              </w:rPr>
              <w:t>5</w:t>
            </w:r>
          </w:p>
        </w:tc>
        <w:tc>
          <w:tcPr>
            <w:tcW w:w="1985" w:type="dxa"/>
          </w:tcPr>
          <w:p w:rsidR="002622B9" w:rsidRPr="00AD4656" w:rsidRDefault="002622B9" w:rsidP="00AD4656">
            <w:pPr>
              <w:jc w:val="center"/>
              <w:rPr>
                <w:rStyle w:val="FontStyle36"/>
                <w:lang w:val="kk-KZ"/>
              </w:rPr>
            </w:pPr>
            <w:r w:rsidRPr="00AD4656">
              <w:rPr>
                <w:rStyle w:val="FontStyle36"/>
                <w:lang w:val="kk-KZ"/>
              </w:rPr>
              <w:t>Тоиева  Меруерт  Есенгельдиевна</w:t>
            </w:r>
          </w:p>
        </w:tc>
        <w:tc>
          <w:tcPr>
            <w:tcW w:w="1985" w:type="dxa"/>
          </w:tcPr>
          <w:p w:rsidR="002622B9" w:rsidRPr="00AD4656" w:rsidRDefault="00257FC0" w:rsidP="00AD4656">
            <w:pPr>
              <w:pStyle w:val="Style3"/>
              <w:widowControl/>
              <w:tabs>
                <w:tab w:val="left" w:leader="underscore" w:pos="9350"/>
              </w:tabs>
              <w:spacing w:line="240" w:lineRule="auto"/>
              <w:rPr>
                <w:sz w:val="22"/>
                <w:szCs w:val="22"/>
                <w:lang w:val="kk-KZ"/>
              </w:rPr>
            </w:pPr>
            <w:r w:rsidRPr="00AD4656">
              <w:rPr>
                <w:sz w:val="22"/>
                <w:szCs w:val="22"/>
                <w:lang w:val="kk-KZ"/>
              </w:rPr>
              <w:t>"Библиотечное дело"  в объеме 72 академических часов</w:t>
            </w:r>
          </w:p>
        </w:tc>
        <w:tc>
          <w:tcPr>
            <w:tcW w:w="1559" w:type="dxa"/>
          </w:tcPr>
          <w:p w:rsidR="002622B9" w:rsidRPr="00AD4656" w:rsidRDefault="00154341" w:rsidP="00AD4656">
            <w:pPr>
              <w:jc w:val="center"/>
              <w:rPr>
                <w:rFonts w:ascii="Times New Roman" w:hAnsi="Times New Roman" w:cs="Times New Roman"/>
                <w:lang w:val="kk-KZ"/>
              </w:rPr>
            </w:pPr>
            <w:r w:rsidRPr="00AD4656">
              <w:rPr>
                <w:rFonts w:ascii="Times New Roman" w:hAnsi="Times New Roman" w:cs="Times New Roman"/>
                <w:lang w:val="kk-KZ"/>
              </w:rPr>
              <w:t>с 29 нрября по 11 декабря 2021 года</w:t>
            </w:r>
          </w:p>
        </w:tc>
        <w:tc>
          <w:tcPr>
            <w:tcW w:w="1843" w:type="dxa"/>
          </w:tcPr>
          <w:p w:rsidR="002622B9" w:rsidRPr="00AD4656" w:rsidRDefault="00257FC0" w:rsidP="00AD4656">
            <w:pPr>
              <w:pStyle w:val="Style23"/>
              <w:widowControl/>
              <w:jc w:val="center"/>
              <w:rPr>
                <w:sz w:val="22"/>
                <w:szCs w:val="22"/>
                <w:lang w:val="kk-KZ"/>
              </w:rPr>
            </w:pPr>
            <w:r w:rsidRPr="00AD4656">
              <w:rPr>
                <w:sz w:val="22"/>
                <w:szCs w:val="22"/>
                <w:lang w:val="kk-KZ"/>
              </w:rPr>
              <w:t>Казахского национального у</w:t>
            </w:r>
            <w:r w:rsidR="003A3810" w:rsidRPr="00AD4656">
              <w:rPr>
                <w:sz w:val="22"/>
                <w:szCs w:val="22"/>
                <w:lang w:val="kk-KZ"/>
              </w:rPr>
              <w:t>ниверситета имени А</w:t>
            </w:r>
            <w:r w:rsidR="006E66CF" w:rsidRPr="00AD4656">
              <w:rPr>
                <w:sz w:val="22"/>
                <w:szCs w:val="22"/>
                <w:lang w:val="kk-KZ"/>
              </w:rPr>
              <w:t>ль-фараби</w:t>
            </w:r>
          </w:p>
        </w:tc>
        <w:tc>
          <w:tcPr>
            <w:tcW w:w="992" w:type="dxa"/>
          </w:tcPr>
          <w:p w:rsidR="002622B9" w:rsidRPr="00AD4656" w:rsidRDefault="00EB15E6" w:rsidP="00AD4656">
            <w:pPr>
              <w:pStyle w:val="Style3"/>
              <w:widowControl/>
              <w:tabs>
                <w:tab w:val="left" w:leader="underscore" w:pos="9350"/>
              </w:tabs>
              <w:spacing w:line="240" w:lineRule="auto"/>
              <w:rPr>
                <w:rStyle w:val="FontStyle36"/>
                <w:lang w:val="kk-KZ"/>
              </w:rPr>
            </w:pPr>
            <w:r w:rsidRPr="00AD4656">
              <w:rPr>
                <w:rStyle w:val="FontStyle36"/>
                <w:lang w:val="kk-KZ"/>
              </w:rPr>
              <w:t>72ч.</w:t>
            </w:r>
          </w:p>
        </w:tc>
        <w:tc>
          <w:tcPr>
            <w:tcW w:w="1417" w:type="dxa"/>
          </w:tcPr>
          <w:p w:rsidR="002622B9" w:rsidRPr="00AD4656" w:rsidRDefault="00257FC0"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3A3810" w:rsidRPr="00F06B44" w:rsidTr="00AD4656">
        <w:trPr>
          <w:trHeight w:val="146"/>
        </w:trPr>
        <w:tc>
          <w:tcPr>
            <w:tcW w:w="425" w:type="dxa"/>
          </w:tcPr>
          <w:p w:rsidR="003A3810" w:rsidRPr="003A3810" w:rsidRDefault="003A3810" w:rsidP="00AD4656">
            <w:pPr>
              <w:rPr>
                <w:rFonts w:ascii="Times New Roman" w:hAnsi="Times New Roman" w:cs="Times New Roman"/>
                <w:lang w:val="kk-KZ"/>
              </w:rPr>
            </w:pPr>
            <w:r w:rsidRPr="003A3810">
              <w:rPr>
                <w:rFonts w:ascii="Times New Roman" w:hAnsi="Times New Roman" w:cs="Times New Roman"/>
                <w:lang w:val="kk-KZ"/>
              </w:rPr>
              <w:t>6</w:t>
            </w:r>
          </w:p>
        </w:tc>
        <w:tc>
          <w:tcPr>
            <w:tcW w:w="1985" w:type="dxa"/>
          </w:tcPr>
          <w:p w:rsidR="003A3810" w:rsidRPr="00AD4656" w:rsidRDefault="003A3810" w:rsidP="00AD4656">
            <w:pPr>
              <w:jc w:val="center"/>
              <w:rPr>
                <w:rStyle w:val="FontStyle36"/>
                <w:lang w:val="kk-KZ"/>
              </w:rPr>
            </w:pPr>
            <w:r w:rsidRPr="00AD4656">
              <w:rPr>
                <w:rStyle w:val="FontStyle36"/>
                <w:lang w:val="kk-KZ"/>
              </w:rPr>
              <w:t>Тоиева  Меруерт  Есенгельдиевна</w:t>
            </w:r>
          </w:p>
        </w:tc>
        <w:tc>
          <w:tcPr>
            <w:tcW w:w="1985" w:type="dxa"/>
          </w:tcPr>
          <w:p w:rsidR="003A3810" w:rsidRPr="00AD4656" w:rsidRDefault="003A3810" w:rsidP="00AD4656">
            <w:pPr>
              <w:pStyle w:val="Style3"/>
              <w:widowControl/>
              <w:tabs>
                <w:tab w:val="left" w:leader="underscore" w:pos="9350"/>
              </w:tabs>
              <w:spacing w:line="240" w:lineRule="auto"/>
              <w:rPr>
                <w:sz w:val="22"/>
                <w:szCs w:val="22"/>
                <w:lang w:val="kk-KZ"/>
              </w:rPr>
            </w:pPr>
            <w:r w:rsidRPr="00AD4656">
              <w:rPr>
                <w:sz w:val="22"/>
                <w:szCs w:val="22"/>
                <w:lang w:val="kk-KZ"/>
              </w:rPr>
              <w:t>"Библиотековедение и библиография"  в объеме 72 академических часов</w:t>
            </w:r>
          </w:p>
        </w:tc>
        <w:tc>
          <w:tcPr>
            <w:tcW w:w="1559" w:type="dxa"/>
          </w:tcPr>
          <w:p w:rsidR="003A3810" w:rsidRPr="00AD4656" w:rsidRDefault="003A3810" w:rsidP="00AD4656">
            <w:pPr>
              <w:jc w:val="center"/>
              <w:rPr>
                <w:rFonts w:ascii="Times New Roman" w:hAnsi="Times New Roman" w:cs="Times New Roman"/>
                <w:lang w:val="kk-KZ"/>
              </w:rPr>
            </w:pPr>
            <w:r w:rsidRPr="00AD4656">
              <w:rPr>
                <w:rFonts w:ascii="Times New Roman" w:hAnsi="Times New Roman" w:cs="Times New Roman"/>
                <w:lang w:val="kk-KZ"/>
              </w:rPr>
              <w:t>с 06 по 17 сентября 2021 года</w:t>
            </w:r>
          </w:p>
        </w:tc>
        <w:tc>
          <w:tcPr>
            <w:tcW w:w="1843" w:type="dxa"/>
          </w:tcPr>
          <w:p w:rsidR="003A3810" w:rsidRPr="00AD4656" w:rsidRDefault="003A3810" w:rsidP="00AD4656">
            <w:pPr>
              <w:pStyle w:val="Style23"/>
              <w:widowControl/>
              <w:jc w:val="center"/>
              <w:rPr>
                <w:sz w:val="22"/>
                <w:szCs w:val="22"/>
                <w:lang w:val="kk-KZ"/>
              </w:rPr>
            </w:pPr>
            <w:r w:rsidRPr="00AD4656">
              <w:rPr>
                <w:sz w:val="22"/>
                <w:szCs w:val="22"/>
                <w:lang w:val="kk-KZ"/>
              </w:rPr>
              <w:t>«Astana Jobalary» Халықаралық және Республикалық жобаларды ұйымдастыру орталығы</w:t>
            </w:r>
          </w:p>
        </w:tc>
        <w:tc>
          <w:tcPr>
            <w:tcW w:w="992"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72ч.</w:t>
            </w:r>
          </w:p>
        </w:tc>
        <w:tc>
          <w:tcPr>
            <w:tcW w:w="1417"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3A3810" w:rsidRPr="00154341" w:rsidTr="00AD4656">
        <w:trPr>
          <w:trHeight w:val="146"/>
        </w:trPr>
        <w:tc>
          <w:tcPr>
            <w:tcW w:w="425" w:type="dxa"/>
          </w:tcPr>
          <w:p w:rsidR="003A3810" w:rsidRPr="003A3810" w:rsidRDefault="003A3810" w:rsidP="00AD4656">
            <w:pPr>
              <w:rPr>
                <w:rFonts w:ascii="Times New Roman" w:hAnsi="Times New Roman" w:cs="Times New Roman"/>
                <w:lang w:val="kk-KZ"/>
              </w:rPr>
            </w:pPr>
            <w:r>
              <w:rPr>
                <w:rFonts w:ascii="Times New Roman" w:hAnsi="Times New Roman" w:cs="Times New Roman"/>
                <w:lang w:val="kk-KZ"/>
              </w:rPr>
              <w:t>7</w:t>
            </w:r>
          </w:p>
        </w:tc>
        <w:tc>
          <w:tcPr>
            <w:tcW w:w="1985" w:type="dxa"/>
          </w:tcPr>
          <w:p w:rsidR="003A3810" w:rsidRPr="00AD4656" w:rsidRDefault="003A3810" w:rsidP="00AD4656">
            <w:pPr>
              <w:jc w:val="center"/>
              <w:rPr>
                <w:rStyle w:val="FontStyle36"/>
                <w:lang w:val="kk-KZ"/>
              </w:rPr>
            </w:pPr>
            <w:r w:rsidRPr="00AD4656">
              <w:rPr>
                <w:rStyle w:val="FontStyle36"/>
                <w:lang w:val="kk-KZ"/>
              </w:rPr>
              <w:t xml:space="preserve">Саурбаева Индира </w:t>
            </w:r>
            <w:r w:rsidRPr="00AD4656">
              <w:rPr>
                <w:rStyle w:val="FontStyle36"/>
                <w:lang w:val="kk-KZ"/>
              </w:rPr>
              <w:lastRenderedPageBreak/>
              <w:t>Кабыланкызы</w:t>
            </w:r>
          </w:p>
        </w:tc>
        <w:tc>
          <w:tcPr>
            <w:tcW w:w="1985" w:type="dxa"/>
          </w:tcPr>
          <w:p w:rsidR="003A3810" w:rsidRPr="00AD4656" w:rsidRDefault="003A3810" w:rsidP="00AD4656">
            <w:pPr>
              <w:pStyle w:val="Style3"/>
              <w:widowControl/>
              <w:tabs>
                <w:tab w:val="left" w:leader="underscore" w:pos="9350"/>
              </w:tabs>
              <w:spacing w:line="240" w:lineRule="auto"/>
              <w:rPr>
                <w:sz w:val="22"/>
                <w:szCs w:val="22"/>
                <w:lang w:val="kk-KZ"/>
              </w:rPr>
            </w:pPr>
            <w:r w:rsidRPr="00AD4656">
              <w:rPr>
                <w:sz w:val="22"/>
                <w:szCs w:val="22"/>
                <w:lang w:val="kk-KZ"/>
              </w:rPr>
              <w:lastRenderedPageBreak/>
              <w:t>«Документоведен</w:t>
            </w:r>
            <w:r w:rsidRPr="00AD4656">
              <w:rPr>
                <w:sz w:val="22"/>
                <w:szCs w:val="22"/>
                <w:lang w:val="kk-KZ"/>
              </w:rPr>
              <w:lastRenderedPageBreak/>
              <w:t>ие и цифровые технологии» в объеме «Библиотековедение и библиография»</w:t>
            </w:r>
          </w:p>
        </w:tc>
        <w:tc>
          <w:tcPr>
            <w:tcW w:w="1559" w:type="dxa"/>
          </w:tcPr>
          <w:p w:rsidR="003A3810" w:rsidRPr="00AD4656" w:rsidRDefault="003A3810" w:rsidP="00AD4656">
            <w:pPr>
              <w:jc w:val="center"/>
              <w:rPr>
                <w:rFonts w:ascii="Times New Roman" w:hAnsi="Times New Roman" w:cs="Times New Roman"/>
                <w:lang w:val="kk-KZ"/>
              </w:rPr>
            </w:pPr>
            <w:r w:rsidRPr="00AD4656">
              <w:rPr>
                <w:rFonts w:ascii="Times New Roman" w:hAnsi="Times New Roman" w:cs="Times New Roman"/>
                <w:lang w:val="kk-KZ"/>
              </w:rPr>
              <w:lastRenderedPageBreak/>
              <w:t>06.09-</w:t>
            </w:r>
            <w:r w:rsidRPr="00AD4656">
              <w:rPr>
                <w:rFonts w:ascii="Times New Roman" w:hAnsi="Times New Roman" w:cs="Times New Roman"/>
                <w:lang w:val="kk-KZ"/>
              </w:rPr>
              <w:lastRenderedPageBreak/>
              <w:t>17.09.2021 г</w:t>
            </w:r>
          </w:p>
          <w:p w:rsidR="003A3810" w:rsidRPr="00AD4656" w:rsidRDefault="003A3810" w:rsidP="00AD4656">
            <w:pPr>
              <w:jc w:val="center"/>
              <w:rPr>
                <w:rFonts w:ascii="Times New Roman" w:hAnsi="Times New Roman" w:cs="Times New Roman"/>
                <w:lang w:val="kk-KZ"/>
              </w:rPr>
            </w:pPr>
            <w:r w:rsidRPr="00AD4656">
              <w:rPr>
                <w:rFonts w:ascii="Times New Roman" w:hAnsi="Times New Roman" w:cs="Times New Roman"/>
                <w:lang w:val="kk-KZ"/>
              </w:rPr>
              <w:t>03.02-18.02.2022 г..</w:t>
            </w:r>
          </w:p>
        </w:tc>
        <w:tc>
          <w:tcPr>
            <w:tcW w:w="1843" w:type="dxa"/>
          </w:tcPr>
          <w:p w:rsidR="003A3810" w:rsidRPr="00AD4656" w:rsidRDefault="003A3810" w:rsidP="00AD4656">
            <w:pPr>
              <w:pStyle w:val="Style23"/>
              <w:widowControl/>
              <w:jc w:val="center"/>
              <w:rPr>
                <w:sz w:val="22"/>
                <w:szCs w:val="22"/>
                <w:lang w:val="kk-KZ"/>
              </w:rPr>
            </w:pPr>
            <w:r w:rsidRPr="00AD4656">
              <w:rPr>
                <w:sz w:val="22"/>
                <w:szCs w:val="22"/>
                <w:lang w:val="kk-KZ"/>
              </w:rPr>
              <w:lastRenderedPageBreak/>
              <w:t xml:space="preserve">г.Нурсултан </w:t>
            </w:r>
            <w:r w:rsidRPr="00AD4656">
              <w:rPr>
                <w:sz w:val="22"/>
                <w:szCs w:val="22"/>
                <w:lang w:val="kk-KZ"/>
              </w:rPr>
              <w:lastRenderedPageBreak/>
              <w:t>«ASTANA JOBALARY» ЦОМРП</w:t>
            </w:r>
          </w:p>
        </w:tc>
        <w:tc>
          <w:tcPr>
            <w:tcW w:w="992"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lastRenderedPageBreak/>
              <w:t>72ч.</w:t>
            </w:r>
          </w:p>
        </w:tc>
        <w:tc>
          <w:tcPr>
            <w:tcW w:w="1417"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3A3810" w:rsidRPr="00F06B44" w:rsidTr="00AD4656">
        <w:trPr>
          <w:trHeight w:val="146"/>
        </w:trPr>
        <w:tc>
          <w:tcPr>
            <w:tcW w:w="425" w:type="dxa"/>
          </w:tcPr>
          <w:p w:rsidR="003A3810" w:rsidRPr="003A3810" w:rsidRDefault="003A3810" w:rsidP="00AD4656">
            <w:pPr>
              <w:rPr>
                <w:rFonts w:ascii="Times New Roman" w:hAnsi="Times New Roman" w:cs="Times New Roman"/>
              </w:rPr>
            </w:pPr>
            <w:r>
              <w:rPr>
                <w:rFonts w:ascii="Times New Roman" w:hAnsi="Times New Roman" w:cs="Times New Roman"/>
              </w:rPr>
              <w:lastRenderedPageBreak/>
              <w:t>8</w:t>
            </w:r>
          </w:p>
        </w:tc>
        <w:tc>
          <w:tcPr>
            <w:tcW w:w="1985" w:type="dxa"/>
          </w:tcPr>
          <w:p w:rsidR="003A3810" w:rsidRPr="00AD4656" w:rsidRDefault="003A3810" w:rsidP="00AD4656">
            <w:pPr>
              <w:jc w:val="center"/>
              <w:rPr>
                <w:rFonts w:ascii="Times New Roman" w:eastAsia="Times New Roman" w:hAnsi="Times New Roman" w:cs="Times New Roman"/>
                <w:snapToGrid w:val="0"/>
                <w:lang w:val="kk-KZ"/>
              </w:rPr>
            </w:pPr>
            <w:r w:rsidRPr="00AD4656">
              <w:rPr>
                <w:rFonts w:ascii="Times New Roman" w:eastAsia="Times New Roman" w:hAnsi="Times New Roman" w:cs="Times New Roman"/>
                <w:snapToGrid w:val="0"/>
                <w:lang w:val="kk-KZ"/>
              </w:rPr>
              <w:t>Шардарбекова Гулнар Садибековна</w:t>
            </w:r>
          </w:p>
        </w:tc>
        <w:tc>
          <w:tcPr>
            <w:tcW w:w="1985"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Архивоведение</w:t>
            </w:r>
          </w:p>
        </w:tc>
        <w:tc>
          <w:tcPr>
            <w:tcW w:w="1559" w:type="dxa"/>
            <w:tcBorders>
              <w:top w:val="single" w:sz="4" w:space="0" w:color="auto"/>
              <w:bottom w:val="single" w:sz="4" w:space="0" w:color="auto"/>
            </w:tcBorders>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02.12-31.12.2021г</w:t>
            </w:r>
          </w:p>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г. Нурсултан</w:t>
            </w:r>
          </w:p>
        </w:tc>
        <w:tc>
          <w:tcPr>
            <w:tcW w:w="1843" w:type="dxa"/>
            <w:tcBorders>
              <w:right w:val="single" w:sz="4" w:space="0" w:color="auto"/>
            </w:tcBorders>
          </w:tcPr>
          <w:p w:rsidR="003A3810" w:rsidRPr="00AD4656" w:rsidRDefault="003A3810" w:rsidP="00AD4656">
            <w:pPr>
              <w:jc w:val="center"/>
              <w:rPr>
                <w:rFonts w:ascii="Times New Roman" w:eastAsia="Calibri" w:hAnsi="Times New Roman" w:cs="Times New Roman"/>
                <w:b/>
                <w:color w:val="000000"/>
                <w:lang w:val="kk-KZ"/>
              </w:rPr>
            </w:pPr>
            <w:r w:rsidRPr="00AD4656">
              <w:rPr>
                <w:rStyle w:val="FontStyle36"/>
                <w:lang w:val="en-US"/>
              </w:rPr>
              <w:t>ASTANA</w:t>
            </w:r>
            <w:r w:rsidRPr="00AD4656">
              <w:rPr>
                <w:rStyle w:val="FontStyle36"/>
              </w:rPr>
              <w:t xml:space="preserve"> </w:t>
            </w:r>
            <w:r w:rsidRPr="00AD4656">
              <w:rPr>
                <w:rStyle w:val="FontStyle36"/>
                <w:lang w:val="en-US"/>
              </w:rPr>
              <w:t>JOBALARY</w:t>
            </w:r>
            <w:r w:rsidRPr="00AD4656">
              <w:rPr>
                <w:rStyle w:val="FontStyle36"/>
                <w:lang w:val="kk-KZ"/>
              </w:rPr>
              <w:t>» ЦОМРП</w:t>
            </w:r>
          </w:p>
        </w:tc>
        <w:tc>
          <w:tcPr>
            <w:tcW w:w="992" w:type="dxa"/>
            <w:tcBorders>
              <w:left w:val="single" w:sz="4" w:space="0" w:color="auto"/>
            </w:tcBorders>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72 ч.</w:t>
            </w:r>
          </w:p>
        </w:tc>
        <w:tc>
          <w:tcPr>
            <w:tcW w:w="1417"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r w:rsidR="003A3810" w:rsidRPr="00F06B44" w:rsidTr="00AD4656">
        <w:trPr>
          <w:trHeight w:val="1450"/>
        </w:trPr>
        <w:tc>
          <w:tcPr>
            <w:tcW w:w="425" w:type="dxa"/>
          </w:tcPr>
          <w:p w:rsidR="003A3810" w:rsidRPr="003A3810" w:rsidRDefault="003A3810" w:rsidP="00AD4656">
            <w:pPr>
              <w:rPr>
                <w:rFonts w:ascii="Times New Roman" w:hAnsi="Times New Roman" w:cs="Times New Roman"/>
                <w:lang w:val="kk-KZ"/>
              </w:rPr>
            </w:pPr>
            <w:r>
              <w:rPr>
                <w:rFonts w:ascii="Times New Roman" w:hAnsi="Times New Roman" w:cs="Times New Roman"/>
                <w:lang w:val="kk-KZ"/>
              </w:rPr>
              <w:t>9</w:t>
            </w:r>
          </w:p>
        </w:tc>
        <w:tc>
          <w:tcPr>
            <w:tcW w:w="1985" w:type="dxa"/>
          </w:tcPr>
          <w:p w:rsidR="003A3810" w:rsidRPr="00AD4656" w:rsidRDefault="003A3810" w:rsidP="00AD4656">
            <w:pPr>
              <w:jc w:val="center"/>
              <w:rPr>
                <w:rFonts w:ascii="Times New Roman" w:eastAsia="Times New Roman" w:hAnsi="Times New Roman" w:cs="Times New Roman"/>
                <w:snapToGrid w:val="0"/>
                <w:lang w:val="kk-KZ"/>
              </w:rPr>
            </w:pPr>
            <w:r w:rsidRPr="00AD4656">
              <w:rPr>
                <w:rFonts w:ascii="Times New Roman" w:eastAsia="Times New Roman" w:hAnsi="Times New Roman" w:cs="Times New Roman"/>
                <w:snapToGrid w:val="0"/>
                <w:lang w:val="kk-KZ"/>
              </w:rPr>
              <w:t>Пазылов Ержан Джаркинбаевич</w:t>
            </w:r>
          </w:p>
        </w:tc>
        <w:tc>
          <w:tcPr>
            <w:tcW w:w="1985" w:type="dxa"/>
          </w:tcPr>
          <w:p w:rsidR="003A3810" w:rsidRPr="00AD4656" w:rsidRDefault="003A3810" w:rsidP="00AD4656">
            <w:pPr>
              <w:pStyle w:val="Style3"/>
              <w:widowControl/>
              <w:tabs>
                <w:tab w:val="left" w:leader="underscore" w:pos="9350"/>
              </w:tabs>
              <w:spacing w:line="240" w:lineRule="auto"/>
              <w:rPr>
                <w:sz w:val="22"/>
                <w:szCs w:val="22"/>
                <w:lang w:val="kk-KZ"/>
              </w:rPr>
            </w:pPr>
            <w:r w:rsidRPr="00AD4656">
              <w:rPr>
                <w:sz w:val="22"/>
                <w:szCs w:val="22"/>
                <w:lang w:val="kk-KZ"/>
              </w:rPr>
              <w:t>Древнняя,средневековая и новейшая история Ках-захстана</w:t>
            </w:r>
          </w:p>
        </w:tc>
        <w:tc>
          <w:tcPr>
            <w:tcW w:w="1559" w:type="dxa"/>
            <w:tcBorders>
              <w:top w:val="single" w:sz="4" w:space="0" w:color="auto"/>
              <w:bottom w:val="single" w:sz="4" w:space="0" w:color="auto"/>
            </w:tcBorders>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en-US"/>
              </w:rPr>
              <w:t>04</w:t>
            </w:r>
            <w:r w:rsidRPr="00AD4656">
              <w:rPr>
                <w:rStyle w:val="FontStyle36"/>
                <w:lang w:val="kk-KZ"/>
              </w:rPr>
              <w:t>.04.</w:t>
            </w:r>
          </w:p>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w:t>
            </w:r>
            <w:r w:rsidRPr="00AD4656">
              <w:rPr>
                <w:rStyle w:val="FontStyle36"/>
                <w:lang w:val="en-US"/>
              </w:rPr>
              <w:t>16</w:t>
            </w:r>
            <w:r w:rsidRPr="00AD4656">
              <w:rPr>
                <w:rStyle w:val="FontStyle36"/>
                <w:lang w:val="kk-KZ"/>
              </w:rPr>
              <w:t>.04.2022</w:t>
            </w:r>
          </w:p>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г. Алматы</w:t>
            </w:r>
          </w:p>
          <w:p w:rsidR="003A3810" w:rsidRPr="00AD4656" w:rsidRDefault="003A3810" w:rsidP="00AD4656">
            <w:pPr>
              <w:pStyle w:val="Style3"/>
              <w:widowControl/>
              <w:tabs>
                <w:tab w:val="left" w:leader="underscore" w:pos="9350"/>
              </w:tabs>
              <w:spacing w:line="240" w:lineRule="auto"/>
              <w:rPr>
                <w:sz w:val="22"/>
                <w:szCs w:val="22"/>
                <w:lang w:val="kk-KZ"/>
              </w:rPr>
            </w:pPr>
          </w:p>
        </w:tc>
        <w:tc>
          <w:tcPr>
            <w:tcW w:w="1843" w:type="dxa"/>
            <w:tcBorders>
              <w:right w:val="single" w:sz="4" w:space="0" w:color="auto"/>
            </w:tcBorders>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КНУ им.Аль-Фараби</w:t>
            </w:r>
          </w:p>
          <w:p w:rsidR="003A3810" w:rsidRPr="00AD4656" w:rsidRDefault="003A3810" w:rsidP="00AD4656">
            <w:pPr>
              <w:pStyle w:val="Style3"/>
              <w:widowControl/>
              <w:tabs>
                <w:tab w:val="left" w:leader="underscore" w:pos="9350"/>
              </w:tabs>
              <w:spacing w:line="240" w:lineRule="auto"/>
              <w:rPr>
                <w:rStyle w:val="FontStyle36"/>
                <w:lang w:val="kk-KZ"/>
              </w:rPr>
            </w:pPr>
          </w:p>
          <w:p w:rsidR="003A3810" w:rsidRPr="00AD4656" w:rsidRDefault="003A3810" w:rsidP="00AD4656">
            <w:pPr>
              <w:jc w:val="center"/>
              <w:rPr>
                <w:rStyle w:val="FontStyle36"/>
                <w:lang w:val="kk-KZ"/>
              </w:rPr>
            </w:pPr>
          </w:p>
        </w:tc>
        <w:tc>
          <w:tcPr>
            <w:tcW w:w="992" w:type="dxa"/>
            <w:tcBorders>
              <w:left w:val="single" w:sz="4" w:space="0" w:color="auto"/>
            </w:tcBorders>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72 ч.</w:t>
            </w:r>
          </w:p>
          <w:p w:rsidR="003A3810" w:rsidRPr="00AD4656" w:rsidRDefault="003A3810" w:rsidP="00AD4656">
            <w:pPr>
              <w:pStyle w:val="Style3"/>
              <w:widowControl/>
              <w:tabs>
                <w:tab w:val="left" w:leader="underscore" w:pos="9350"/>
              </w:tabs>
              <w:spacing w:line="240" w:lineRule="auto"/>
              <w:rPr>
                <w:rStyle w:val="FontStyle36"/>
                <w:lang w:val="kk-KZ"/>
              </w:rPr>
            </w:pPr>
          </w:p>
        </w:tc>
        <w:tc>
          <w:tcPr>
            <w:tcW w:w="1417" w:type="dxa"/>
          </w:tcPr>
          <w:p w:rsidR="003A3810" w:rsidRPr="00AD4656" w:rsidRDefault="003A3810" w:rsidP="00AD4656">
            <w:pPr>
              <w:pStyle w:val="Style3"/>
              <w:widowControl/>
              <w:tabs>
                <w:tab w:val="left" w:leader="underscore" w:pos="9350"/>
              </w:tabs>
              <w:spacing w:line="240" w:lineRule="auto"/>
              <w:rPr>
                <w:rStyle w:val="FontStyle36"/>
                <w:lang w:val="kk-KZ"/>
              </w:rPr>
            </w:pPr>
            <w:r w:rsidRPr="00AD4656">
              <w:rPr>
                <w:rStyle w:val="FontStyle36"/>
                <w:lang w:val="kk-KZ"/>
              </w:rPr>
              <w:t>Сертификат</w:t>
            </w:r>
          </w:p>
        </w:tc>
      </w:tr>
    </w:tbl>
    <w:p w:rsidR="00D36B75" w:rsidRDefault="00D36B75" w:rsidP="00D36B75"/>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Pr="009C2CDB" w:rsidRDefault="00C3567A" w:rsidP="005A5023">
      <w:pPr>
        <w:spacing w:after="0" w:line="240" w:lineRule="auto"/>
        <w:jc w:val="both"/>
        <w:rPr>
          <w:rFonts w:ascii="Times New Roman" w:hAnsi="Times New Roman" w:cs="Times New Roman"/>
          <w:sz w:val="28"/>
          <w:szCs w:val="28"/>
          <w:lang w:val="kk-KZ"/>
        </w:rPr>
      </w:pPr>
    </w:p>
    <w:p w:rsidR="00C3567A" w:rsidRDefault="00C3567A" w:rsidP="005A5023">
      <w:pPr>
        <w:spacing w:after="0" w:line="240" w:lineRule="auto"/>
        <w:jc w:val="both"/>
        <w:rPr>
          <w:rFonts w:ascii="Times New Roman" w:hAnsi="Times New Roman" w:cs="Times New Roman"/>
          <w:sz w:val="28"/>
          <w:szCs w:val="28"/>
          <w:lang w:val="kk-KZ"/>
        </w:rPr>
      </w:pPr>
    </w:p>
    <w:p w:rsidR="009A748E" w:rsidRDefault="009A748E" w:rsidP="005A5023">
      <w:pPr>
        <w:spacing w:after="0" w:line="240" w:lineRule="auto"/>
        <w:jc w:val="both"/>
        <w:rPr>
          <w:rFonts w:ascii="Times New Roman" w:hAnsi="Times New Roman" w:cs="Times New Roman"/>
          <w:sz w:val="28"/>
          <w:szCs w:val="28"/>
          <w:lang w:val="kk-KZ"/>
        </w:rPr>
      </w:pPr>
    </w:p>
    <w:p w:rsidR="009A748E" w:rsidRDefault="009A748E" w:rsidP="005A5023">
      <w:pPr>
        <w:spacing w:after="0" w:line="240" w:lineRule="auto"/>
        <w:jc w:val="both"/>
        <w:rPr>
          <w:rFonts w:ascii="Times New Roman" w:hAnsi="Times New Roman" w:cs="Times New Roman"/>
          <w:sz w:val="28"/>
          <w:szCs w:val="28"/>
          <w:lang w:val="kk-KZ"/>
        </w:rPr>
      </w:pPr>
    </w:p>
    <w:p w:rsidR="009A748E" w:rsidRDefault="009A748E" w:rsidP="005A5023">
      <w:pPr>
        <w:spacing w:after="0" w:line="240" w:lineRule="auto"/>
        <w:jc w:val="both"/>
        <w:rPr>
          <w:rFonts w:ascii="Times New Roman" w:hAnsi="Times New Roman" w:cs="Times New Roman"/>
          <w:sz w:val="28"/>
          <w:szCs w:val="28"/>
          <w:lang w:val="kk-KZ"/>
        </w:rPr>
      </w:pPr>
    </w:p>
    <w:p w:rsidR="009A748E" w:rsidRDefault="006D2EDA"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39790" cy="4432906"/>
            <wp:effectExtent l="0" t="0" r="0" b="0"/>
            <wp:docPr id="20" name="Рисунок 20" descr="C:\Users\User\AppData\Local\Temp\Rar$DIa592.34689\Сертификаты 72 сагат Тоиев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Temp\Rar$DIa592.34689\Сертификаты 72 сагат Тоиева_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9790" cy="4432906"/>
                    </a:xfrm>
                    <a:prstGeom prst="rect">
                      <a:avLst/>
                    </a:prstGeom>
                    <a:noFill/>
                    <a:ln>
                      <a:noFill/>
                    </a:ln>
                  </pic:spPr>
                </pic:pic>
              </a:graphicData>
            </a:graphic>
          </wp:inline>
        </w:drawing>
      </w:r>
    </w:p>
    <w:p w:rsidR="009A748E" w:rsidRDefault="003A3810"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4424103"/>
            <wp:effectExtent l="0" t="0" r="0" b="0"/>
            <wp:docPr id="26" name="Рисунок 26" descr="C:\Users\User\AppData\Local\Temp\Rar$DIa592.32746\Сертификаты 72 сагат Тоиев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Temp\Rar$DIa592.32746\Сертификаты 72 сагат Тоиева_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9790" cy="4424103"/>
                    </a:xfrm>
                    <a:prstGeom prst="rect">
                      <a:avLst/>
                    </a:prstGeom>
                    <a:noFill/>
                    <a:ln>
                      <a:noFill/>
                    </a:ln>
                  </pic:spPr>
                </pic:pic>
              </a:graphicData>
            </a:graphic>
          </wp:inline>
        </w:drawing>
      </w:r>
    </w:p>
    <w:p w:rsidR="009A748E" w:rsidRDefault="009A748E" w:rsidP="005A5023">
      <w:pPr>
        <w:spacing w:after="0" w:line="240" w:lineRule="auto"/>
        <w:jc w:val="both"/>
        <w:rPr>
          <w:rFonts w:ascii="Times New Roman" w:hAnsi="Times New Roman" w:cs="Times New Roman"/>
          <w:sz w:val="28"/>
          <w:szCs w:val="28"/>
          <w:lang w:val="kk-KZ"/>
        </w:rPr>
      </w:pPr>
    </w:p>
    <w:p w:rsidR="00732D5F" w:rsidRDefault="00732D5F" w:rsidP="005A5023">
      <w:pPr>
        <w:spacing w:after="0" w:line="240" w:lineRule="auto"/>
        <w:jc w:val="both"/>
        <w:rPr>
          <w:rFonts w:ascii="Times New Roman" w:hAnsi="Times New Roman" w:cs="Times New Roman"/>
          <w:sz w:val="28"/>
          <w:szCs w:val="28"/>
          <w:lang w:val="kk-KZ"/>
        </w:rPr>
      </w:pPr>
    </w:p>
    <w:p w:rsidR="00732D5F" w:rsidRDefault="00BD6E0B"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4352764"/>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9790" cy="4352764"/>
                    </a:xfrm>
                    <a:prstGeom prst="rect">
                      <a:avLst/>
                    </a:prstGeom>
                    <a:noFill/>
                    <a:ln>
                      <a:noFill/>
                    </a:ln>
                  </pic:spPr>
                </pic:pic>
              </a:graphicData>
            </a:graphic>
          </wp:inline>
        </w:drawing>
      </w:r>
      <w:r w:rsidR="005957C9" w:rsidRPr="005957C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957C9">
        <w:rPr>
          <w:rFonts w:ascii="Times New Roman" w:hAnsi="Times New Roman" w:cs="Times New Roman"/>
          <w:noProof/>
          <w:sz w:val="28"/>
          <w:szCs w:val="28"/>
        </w:rPr>
        <w:drawing>
          <wp:inline distT="0" distB="0" distL="0" distR="0">
            <wp:extent cx="5939790" cy="4215134"/>
            <wp:effectExtent l="0" t="0" r="0" b="0"/>
            <wp:docPr id="46" name="Рисунок 46" descr="C:\Users\User\AppData\Local\Temp\Rar$DIa3920.27560\сертификаты каф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Temp\Rar$DIa3920.27560\сертификаты каф_4.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9790" cy="4215134"/>
                    </a:xfrm>
                    <a:prstGeom prst="rect">
                      <a:avLst/>
                    </a:prstGeom>
                    <a:noFill/>
                    <a:ln>
                      <a:noFill/>
                    </a:ln>
                  </pic:spPr>
                </pic:pic>
              </a:graphicData>
            </a:graphic>
          </wp:inline>
        </w:drawing>
      </w:r>
    </w:p>
    <w:p w:rsidR="009A748E" w:rsidRDefault="005957C9"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9790" cy="4157909"/>
            <wp:effectExtent l="0" t="0" r="0" b="0"/>
            <wp:docPr id="47" name="Рисунок 47" descr="C:\Users\User\AppData\Local\Temp\Rar$DIa3920.35361\сертификаты каф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Temp\Rar$DIa3920.35361\сертификаты каф_3.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9790" cy="4157909"/>
                    </a:xfrm>
                    <a:prstGeom prst="rect">
                      <a:avLst/>
                    </a:prstGeom>
                    <a:noFill/>
                    <a:ln>
                      <a:noFill/>
                    </a:ln>
                  </pic:spPr>
                </pic:pic>
              </a:graphicData>
            </a:graphic>
          </wp:inline>
        </w:drawing>
      </w:r>
    </w:p>
    <w:p w:rsidR="005957C9" w:rsidRDefault="005957C9" w:rsidP="005A5023">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39790" cy="4438450"/>
            <wp:effectExtent l="0" t="0" r="0" b="0"/>
            <wp:docPr id="48" name="Рисунок 48" descr="C:\Users\User\AppData\Local\Temp\Rar$DIa3920.43231\сертификаты каф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Temp\Rar$DIa3920.43231\сертификаты каф_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9790" cy="4438450"/>
                    </a:xfrm>
                    <a:prstGeom prst="rect">
                      <a:avLst/>
                    </a:prstGeom>
                    <a:noFill/>
                    <a:ln>
                      <a:noFill/>
                    </a:ln>
                  </pic:spPr>
                </pic:pic>
              </a:graphicData>
            </a:graphic>
          </wp:inline>
        </w:drawing>
      </w:r>
    </w:p>
    <w:p w:rsidR="005957C9" w:rsidRDefault="005957C9" w:rsidP="005A5023">
      <w:pPr>
        <w:spacing w:after="0" w:line="240" w:lineRule="auto"/>
        <w:jc w:val="both"/>
        <w:rPr>
          <w:rFonts w:ascii="Times New Roman" w:hAnsi="Times New Roman" w:cs="Times New Roman"/>
          <w:sz w:val="28"/>
          <w:szCs w:val="28"/>
          <w:lang w:val="kk-KZ"/>
        </w:rPr>
      </w:pPr>
    </w:p>
    <w:p w:rsidR="005957C9" w:rsidRDefault="005957C9" w:rsidP="005A5023">
      <w:pPr>
        <w:spacing w:after="0" w:line="240" w:lineRule="auto"/>
        <w:jc w:val="both"/>
        <w:rPr>
          <w:rFonts w:ascii="Times New Roman" w:hAnsi="Times New Roman" w:cs="Times New Roman"/>
          <w:sz w:val="28"/>
          <w:szCs w:val="28"/>
          <w:lang w:val="kk-KZ"/>
        </w:rPr>
      </w:pPr>
    </w:p>
    <w:p w:rsidR="005957C9" w:rsidRDefault="005957C9" w:rsidP="005A5023">
      <w:pPr>
        <w:spacing w:after="0" w:line="240" w:lineRule="auto"/>
        <w:jc w:val="both"/>
        <w:rPr>
          <w:rFonts w:ascii="Times New Roman" w:hAnsi="Times New Roman" w:cs="Times New Roman"/>
          <w:sz w:val="28"/>
          <w:szCs w:val="28"/>
          <w:lang w:val="kk-KZ"/>
        </w:rPr>
      </w:pPr>
    </w:p>
    <w:p w:rsidR="009A748E" w:rsidRPr="00E339C2" w:rsidRDefault="009A748E" w:rsidP="00E12549">
      <w:pPr>
        <w:spacing w:after="0" w:line="240" w:lineRule="auto"/>
        <w:jc w:val="right"/>
        <w:rPr>
          <w:rFonts w:ascii="Times New Roman" w:hAnsi="Times New Roman" w:cs="Times New Roman"/>
          <w:b/>
          <w:color w:val="365F91" w:themeColor="accent1" w:themeShade="BF"/>
          <w:sz w:val="24"/>
          <w:szCs w:val="24"/>
          <w:lang w:val="kk-KZ"/>
        </w:rPr>
      </w:pPr>
      <w:r w:rsidRPr="00E339C2">
        <w:rPr>
          <w:rFonts w:ascii="Times New Roman" w:hAnsi="Times New Roman" w:cs="Times New Roman"/>
          <w:b/>
          <w:color w:val="365F91" w:themeColor="accent1" w:themeShade="BF"/>
          <w:sz w:val="24"/>
          <w:szCs w:val="24"/>
          <w:lang w:val="kk-KZ"/>
        </w:rPr>
        <w:t xml:space="preserve">Приложение 19 </w:t>
      </w:r>
    </w:p>
    <w:p w:rsidR="00E12549" w:rsidRDefault="0041423C" w:rsidP="0041423C">
      <w:pPr>
        <w:spacing w:after="0" w:line="240" w:lineRule="auto"/>
        <w:jc w:val="center"/>
        <w:rPr>
          <w:rFonts w:ascii="Times New Roman" w:hAnsi="Times New Roman"/>
          <w:b/>
          <w:color w:val="365F91" w:themeColor="accent1" w:themeShade="BF"/>
          <w:sz w:val="28"/>
          <w:szCs w:val="28"/>
          <w:lang w:val="kk-KZ"/>
        </w:rPr>
      </w:pPr>
      <w:r w:rsidRPr="0041423C">
        <w:rPr>
          <w:rFonts w:ascii="Times New Roman" w:hAnsi="Times New Roman"/>
          <w:b/>
          <w:color w:val="365F91" w:themeColor="accent1" w:themeShade="BF"/>
          <w:sz w:val="28"/>
          <w:szCs w:val="28"/>
          <w:lang w:val="kk-KZ"/>
        </w:rPr>
        <w:t>Образец DiplomaSupplement ЮКУ им.М.Ауэзова</w:t>
      </w:r>
    </w:p>
    <w:p w:rsidR="00037ACA" w:rsidRDefault="00037ACA" w:rsidP="0041423C">
      <w:pPr>
        <w:spacing w:after="0" w:line="240" w:lineRule="auto"/>
        <w:jc w:val="center"/>
        <w:rPr>
          <w:rFonts w:ascii="Times New Roman" w:hAnsi="Times New Roman" w:cs="Times New Roman"/>
          <w:b/>
          <w:noProof/>
          <w:color w:val="365F91" w:themeColor="accent1" w:themeShade="BF"/>
          <w:sz w:val="28"/>
          <w:szCs w:val="28"/>
          <w:lang w:val="kk-KZ"/>
        </w:rPr>
      </w:pPr>
    </w:p>
    <w:p w:rsidR="00B1568E" w:rsidRDefault="00037ACA" w:rsidP="0041423C">
      <w:pPr>
        <w:spacing w:after="0" w:line="240" w:lineRule="auto"/>
        <w:jc w:val="center"/>
        <w:rPr>
          <w:rFonts w:ascii="Times New Roman" w:hAnsi="Times New Roman" w:cs="Times New Roman"/>
          <w:b/>
          <w:color w:val="365F91" w:themeColor="accent1" w:themeShade="BF"/>
          <w:sz w:val="28"/>
          <w:szCs w:val="28"/>
          <w:lang w:val="kk-KZ"/>
        </w:rPr>
      </w:pPr>
      <w:r>
        <w:rPr>
          <w:rFonts w:ascii="Times New Roman" w:hAnsi="Times New Roman" w:cs="Times New Roman"/>
          <w:b/>
          <w:noProof/>
          <w:color w:val="365F91" w:themeColor="accent1" w:themeShade="BF"/>
          <w:sz w:val="28"/>
          <w:szCs w:val="28"/>
        </w:rPr>
        <w:drawing>
          <wp:inline distT="0" distB="0" distL="0" distR="0">
            <wp:extent cx="5411972" cy="6506787"/>
            <wp:effectExtent l="0" t="0" r="0" b="0"/>
            <wp:docPr id="6" name="Рисунок 6" descr="C:\Users\User\AppData\Local\Temp\Rar$DIa5796.9668\Диплом Ардак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5796.9668\Диплом Ардак_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20497" cy="6517036"/>
                    </a:xfrm>
                    <a:prstGeom prst="rect">
                      <a:avLst/>
                    </a:prstGeom>
                    <a:noFill/>
                    <a:ln>
                      <a:noFill/>
                    </a:ln>
                  </pic:spPr>
                </pic:pic>
              </a:graphicData>
            </a:graphic>
          </wp:inline>
        </w:drawing>
      </w:r>
    </w:p>
    <w:p w:rsidR="00F4327C" w:rsidRDefault="00F4327C" w:rsidP="0041423C">
      <w:pPr>
        <w:spacing w:after="0" w:line="240" w:lineRule="auto"/>
        <w:jc w:val="center"/>
        <w:rPr>
          <w:rFonts w:ascii="Times New Roman" w:hAnsi="Times New Roman" w:cs="Times New Roman"/>
          <w:b/>
          <w:color w:val="365F91" w:themeColor="accent1" w:themeShade="BF"/>
          <w:sz w:val="28"/>
          <w:szCs w:val="28"/>
          <w:lang w:val="kk-KZ"/>
        </w:rPr>
      </w:pPr>
    </w:p>
    <w:p w:rsidR="00F4327C" w:rsidRDefault="00037ACA" w:rsidP="0041423C">
      <w:pPr>
        <w:spacing w:after="0" w:line="240" w:lineRule="auto"/>
        <w:jc w:val="center"/>
        <w:rPr>
          <w:rFonts w:ascii="Times New Roman" w:hAnsi="Times New Roman" w:cs="Times New Roman"/>
          <w:b/>
          <w:color w:val="365F91" w:themeColor="accent1" w:themeShade="BF"/>
          <w:sz w:val="28"/>
          <w:szCs w:val="28"/>
          <w:lang w:val="kk-KZ"/>
        </w:rPr>
      </w:pPr>
      <w:r>
        <w:rPr>
          <w:rFonts w:ascii="Times New Roman" w:hAnsi="Times New Roman" w:cs="Times New Roman"/>
          <w:b/>
          <w:noProof/>
          <w:color w:val="365F91" w:themeColor="accent1" w:themeShade="BF"/>
          <w:sz w:val="28"/>
          <w:szCs w:val="28"/>
        </w:rPr>
        <w:lastRenderedPageBreak/>
        <w:drawing>
          <wp:inline distT="0" distB="0" distL="0" distR="0">
            <wp:extent cx="5939790" cy="8671242"/>
            <wp:effectExtent l="0" t="0" r="0" b="0"/>
            <wp:docPr id="25" name="Рисунок 25" descr="C:\Users\User\AppData\Local\Temp\Rar$DIa5796.15025\Диплом Ардак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Ia5796.15025\Диплом Ардак_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9790" cy="8671242"/>
                    </a:xfrm>
                    <a:prstGeom prst="rect">
                      <a:avLst/>
                    </a:prstGeom>
                    <a:noFill/>
                    <a:ln>
                      <a:noFill/>
                    </a:ln>
                  </pic:spPr>
                </pic:pic>
              </a:graphicData>
            </a:graphic>
          </wp:inline>
        </w:drawing>
      </w:r>
    </w:p>
    <w:tbl>
      <w:tblPr>
        <w:tblStyle w:val="a7"/>
        <w:tblW w:w="0" w:type="auto"/>
        <w:tblLook w:val="04A0" w:firstRow="1" w:lastRow="0" w:firstColumn="1" w:lastColumn="0" w:noHBand="0" w:noVBand="1"/>
      </w:tblPr>
      <w:tblGrid>
        <w:gridCol w:w="9570"/>
      </w:tblGrid>
      <w:tr w:rsidR="003B34A8" w:rsidRPr="00CA370E" w:rsidTr="00197D88">
        <w:trPr>
          <w:trHeight w:val="656"/>
        </w:trPr>
        <w:tc>
          <w:tcPr>
            <w:tcW w:w="9997" w:type="dxa"/>
            <w:vAlign w:val="center"/>
          </w:tcPr>
          <w:p w:rsidR="003B34A8" w:rsidRPr="00CA370E" w:rsidRDefault="003B34A8" w:rsidP="00197D88">
            <w:pPr>
              <w:autoSpaceDE w:val="0"/>
              <w:autoSpaceDN w:val="0"/>
              <w:jc w:val="center"/>
            </w:pPr>
            <w:r w:rsidRPr="00CA370E">
              <w:rPr>
                <w:noProof/>
              </w:rPr>
              <w:drawing>
                <wp:anchor distT="0" distB="0" distL="114300" distR="114300" simplePos="0" relativeHeight="251671552" behindDoc="0" locked="0" layoutInCell="1" allowOverlap="1" wp14:anchorId="3A2ABFF8" wp14:editId="1513643D">
                  <wp:simplePos x="0" y="0"/>
                  <wp:positionH relativeFrom="column">
                    <wp:posOffset>-3809</wp:posOffset>
                  </wp:positionH>
                  <wp:positionV relativeFrom="paragraph">
                    <wp:posOffset>51435</wp:posOffset>
                  </wp:positionV>
                  <wp:extent cx="1066800" cy="307879"/>
                  <wp:effectExtent l="0" t="0" r="0" b="0"/>
                  <wp:wrapNone/>
                  <wp:docPr id="102"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 name="Picture 136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66800" cy="307879"/>
                          </a:xfrm>
                          <a:prstGeom prst="rect">
                            <a:avLst/>
                          </a:prstGeom>
                          <a:noFill/>
                          <a:ln>
                            <a:noFill/>
                          </a:ln>
                          <a:extLst/>
                        </pic:spPr>
                      </pic:pic>
                    </a:graphicData>
                  </a:graphic>
                </wp:anchor>
              </w:drawing>
            </w:r>
            <w:r w:rsidRPr="00CA370E">
              <w:t>I.</w:t>
            </w:r>
            <w:r w:rsidRPr="00CA370E">
              <w:tab/>
            </w:r>
            <w:r w:rsidRPr="00CA370E">
              <w:rPr>
                <w:b/>
                <w:bCs/>
                <w:lang w:val="en-US"/>
              </w:rPr>
              <w:t>DIPLOMA SUPPLEMENT</w:t>
            </w:r>
          </w:p>
        </w:tc>
      </w:tr>
    </w:tbl>
    <w:p w:rsidR="003B34A8" w:rsidRPr="00CA370E" w:rsidRDefault="003B34A8" w:rsidP="003B34A8">
      <w:pPr>
        <w:pStyle w:val="aa"/>
        <w:jc w:val="both"/>
        <w:rPr>
          <w:rFonts w:ascii="Arial" w:hAnsi="Arial" w:cs="Arial"/>
          <w:sz w:val="24"/>
          <w:szCs w:val="24"/>
        </w:rPr>
      </w:pPr>
    </w:p>
    <w:tbl>
      <w:tblPr>
        <w:tblStyle w:val="a7"/>
        <w:tblW w:w="10031" w:type="dxa"/>
        <w:tblLook w:val="04A0" w:firstRow="1" w:lastRow="0" w:firstColumn="1" w:lastColumn="0" w:noHBand="0" w:noVBand="1"/>
      </w:tblPr>
      <w:tblGrid>
        <w:gridCol w:w="2418"/>
        <w:gridCol w:w="1895"/>
        <w:gridCol w:w="1603"/>
        <w:gridCol w:w="4115"/>
      </w:tblGrid>
      <w:tr w:rsidR="003B34A8" w:rsidRPr="004A2B25" w:rsidTr="00197D88">
        <w:tc>
          <w:tcPr>
            <w:tcW w:w="10031" w:type="dxa"/>
            <w:gridSpan w:val="4"/>
            <w:shd w:val="clear" w:color="auto" w:fill="EEECE1" w:themeFill="background2"/>
          </w:tcPr>
          <w:p w:rsidR="003B34A8" w:rsidRPr="006856BC" w:rsidRDefault="003B34A8" w:rsidP="003B34A8">
            <w:pPr>
              <w:pStyle w:val="a8"/>
              <w:numPr>
                <w:ilvl w:val="0"/>
                <w:numId w:val="32"/>
              </w:numPr>
              <w:autoSpaceDE w:val="0"/>
              <w:autoSpaceDN w:val="0"/>
              <w:contextualSpacing/>
              <w:rPr>
                <w:b/>
                <w:sz w:val="20"/>
                <w:szCs w:val="20"/>
                <w:lang w:val="en-US"/>
              </w:rPr>
            </w:pPr>
            <w:r w:rsidRPr="006856BC">
              <w:rPr>
                <w:b/>
                <w:bCs/>
                <w:sz w:val="20"/>
                <w:szCs w:val="20"/>
                <w:lang w:val="en-US"/>
              </w:rPr>
              <w:t>INFORMATION IDENTIFYING A HOLDER OF THE QUALIFICATION</w:t>
            </w:r>
          </w:p>
        </w:tc>
      </w:tr>
      <w:tr w:rsidR="003B34A8" w:rsidRPr="00CA370E" w:rsidTr="00197D88">
        <w:tc>
          <w:tcPr>
            <w:tcW w:w="5916" w:type="dxa"/>
            <w:gridSpan w:val="3"/>
            <w:shd w:val="clear" w:color="auto" w:fill="EEECE1" w:themeFill="background2"/>
          </w:tcPr>
          <w:p w:rsidR="003B34A8" w:rsidRPr="00CA370E" w:rsidRDefault="003B34A8" w:rsidP="003B34A8">
            <w:pPr>
              <w:pStyle w:val="aa"/>
              <w:numPr>
                <w:ilvl w:val="1"/>
                <w:numId w:val="32"/>
              </w:numPr>
              <w:jc w:val="both"/>
            </w:pPr>
            <w:r w:rsidRPr="00CA370E">
              <w:rPr>
                <w:b/>
                <w:lang w:val="en-US"/>
              </w:rPr>
              <w:t>Surname</w:t>
            </w:r>
          </w:p>
        </w:tc>
        <w:tc>
          <w:tcPr>
            <w:tcW w:w="4115" w:type="dxa"/>
            <w:shd w:val="clear" w:color="auto" w:fill="EEECE1" w:themeFill="background2"/>
          </w:tcPr>
          <w:p w:rsidR="003B34A8" w:rsidRPr="00CA370E" w:rsidRDefault="003B34A8" w:rsidP="003B34A8">
            <w:pPr>
              <w:pStyle w:val="aa"/>
              <w:numPr>
                <w:ilvl w:val="1"/>
                <w:numId w:val="32"/>
              </w:numPr>
              <w:jc w:val="both"/>
            </w:pPr>
            <w:r w:rsidRPr="00CA370E">
              <w:rPr>
                <w:b/>
                <w:bCs/>
                <w:lang w:val="en-US"/>
              </w:rPr>
              <w:t xml:space="preserve">First name                                 </w:t>
            </w:r>
          </w:p>
        </w:tc>
      </w:tr>
      <w:tr w:rsidR="003B34A8" w:rsidRPr="00CA370E" w:rsidTr="00197D88">
        <w:tc>
          <w:tcPr>
            <w:tcW w:w="5916" w:type="dxa"/>
            <w:gridSpan w:val="3"/>
          </w:tcPr>
          <w:p w:rsidR="003B34A8" w:rsidRPr="00A63859" w:rsidRDefault="003B34A8" w:rsidP="00197D88">
            <w:pPr>
              <w:pStyle w:val="aa"/>
              <w:jc w:val="both"/>
              <w:rPr>
                <w:lang w:val="en-US"/>
              </w:rPr>
            </w:pPr>
          </w:p>
        </w:tc>
        <w:tc>
          <w:tcPr>
            <w:tcW w:w="4115" w:type="dxa"/>
          </w:tcPr>
          <w:p w:rsidR="003B34A8" w:rsidRPr="00A63859" w:rsidRDefault="003B34A8" w:rsidP="00197D88">
            <w:pPr>
              <w:pStyle w:val="aa"/>
              <w:jc w:val="both"/>
              <w:rPr>
                <w:lang w:val="en-US"/>
              </w:rPr>
            </w:pPr>
          </w:p>
        </w:tc>
      </w:tr>
      <w:tr w:rsidR="003B34A8" w:rsidRPr="004A2B25" w:rsidTr="00197D88">
        <w:tc>
          <w:tcPr>
            <w:tcW w:w="5916" w:type="dxa"/>
            <w:gridSpan w:val="3"/>
            <w:shd w:val="clear" w:color="auto" w:fill="EEECE1" w:themeFill="background2"/>
          </w:tcPr>
          <w:p w:rsidR="003B34A8" w:rsidRPr="00CA370E" w:rsidRDefault="003B34A8" w:rsidP="003B34A8">
            <w:pPr>
              <w:pStyle w:val="aa"/>
              <w:numPr>
                <w:ilvl w:val="1"/>
                <w:numId w:val="32"/>
              </w:numPr>
              <w:jc w:val="both"/>
              <w:rPr>
                <w:lang w:val="en-US"/>
              </w:rPr>
            </w:pPr>
            <w:r w:rsidRPr="00CA370E">
              <w:rPr>
                <w:bCs/>
                <w:lang w:val="en-US"/>
              </w:rPr>
              <w:t xml:space="preserve">Date of birth    </w:t>
            </w:r>
          </w:p>
        </w:tc>
        <w:tc>
          <w:tcPr>
            <w:tcW w:w="4115" w:type="dxa"/>
            <w:shd w:val="clear" w:color="auto" w:fill="EEECE1" w:themeFill="background2"/>
          </w:tcPr>
          <w:p w:rsidR="003B34A8" w:rsidRPr="00CA370E" w:rsidRDefault="003B34A8" w:rsidP="003B34A8">
            <w:pPr>
              <w:pStyle w:val="aa"/>
              <w:numPr>
                <w:ilvl w:val="1"/>
                <w:numId w:val="36"/>
              </w:numPr>
              <w:jc w:val="both"/>
              <w:rPr>
                <w:lang w:val="en-US"/>
              </w:rPr>
            </w:pPr>
            <w:r w:rsidRPr="00CA370E">
              <w:rPr>
                <w:bCs/>
                <w:lang w:val="en-US"/>
              </w:rPr>
              <w:t>Student ID number or code</w:t>
            </w:r>
            <w:r w:rsidRPr="00CA370E">
              <w:rPr>
                <w:lang w:val="en-US"/>
              </w:rPr>
              <w:t>(if any)</w:t>
            </w:r>
          </w:p>
        </w:tc>
      </w:tr>
      <w:tr w:rsidR="003B34A8" w:rsidRPr="004A2B25" w:rsidTr="00197D88">
        <w:tc>
          <w:tcPr>
            <w:tcW w:w="2418" w:type="dxa"/>
            <w:shd w:val="clear" w:color="auto" w:fill="FFFFFF" w:themeFill="background1"/>
          </w:tcPr>
          <w:p w:rsidR="003B34A8" w:rsidRPr="00CA370E" w:rsidRDefault="003B34A8" w:rsidP="00197D88">
            <w:pPr>
              <w:pStyle w:val="aa"/>
              <w:ind w:left="720"/>
              <w:jc w:val="both"/>
              <w:rPr>
                <w:lang w:val="en-US"/>
              </w:rPr>
            </w:pPr>
          </w:p>
        </w:tc>
        <w:tc>
          <w:tcPr>
            <w:tcW w:w="1895" w:type="dxa"/>
            <w:shd w:val="clear" w:color="auto" w:fill="FFFFFF" w:themeFill="background1"/>
          </w:tcPr>
          <w:p w:rsidR="003B34A8" w:rsidRPr="00CA370E" w:rsidRDefault="003B34A8" w:rsidP="00197D88">
            <w:pPr>
              <w:pStyle w:val="aa"/>
              <w:ind w:left="720"/>
              <w:jc w:val="both"/>
              <w:rPr>
                <w:lang w:val="en-US"/>
              </w:rPr>
            </w:pPr>
          </w:p>
        </w:tc>
        <w:tc>
          <w:tcPr>
            <w:tcW w:w="1603" w:type="dxa"/>
            <w:shd w:val="clear" w:color="auto" w:fill="FFFFFF" w:themeFill="background1"/>
          </w:tcPr>
          <w:p w:rsidR="003B34A8" w:rsidRPr="00CA370E" w:rsidRDefault="003B34A8" w:rsidP="00197D88">
            <w:pPr>
              <w:pStyle w:val="aa"/>
              <w:ind w:left="720"/>
              <w:jc w:val="both"/>
              <w:rPr>
                <w:lang w:val="en-US"/>
              </w:rPr>
            </w:pPr>
          </w:p>
        </w:tc>
        <w:tc>
          <w:tcPr>
            <w:tcW w:w="4115" w:type="dxa"/>
            <w:shd w:val="clear" w:color="auto" w:fill="FFFFFF" w:themeFill="background1"/>
          </w:tcPr>
          <w:p w:rsidR="003B34A8" w:rsidRPr="00CA370E" w:rsidRDefault="003B34A8" w:rsidP="00197D88">
            <w:pPr>
              <w:pStyle w:val="aa"/>
              <w:jc w:val="center"/>
              <w:rPr>
                <w:lang w:val="en-US"/>
              </w:rPr>
            </w:pPr>
          </w:p>
        </w:tc>
      </w:tr>
      <w:tr w:rsidR="003B34A8" w:rsidRPr="004A2B25" w:rsidTr="00197D88">
        <w:tc>
          <w:tcPr>
            <w:tcW w:w="10031" w:type="dxa"/>
            <w:gridSpan w:val="4"/>
            <w:shd w:val="clear" w:color="auto" w:fill="DAEEF3" w:themeFill="accent5" w:themeFillTint="33"/>
          </w:tcPr>
          <w:p w:rsidR="003B34A8" w:rsidRPr="00CA370E" w:rsidRDefault="003B34A8" w:rsidP="00197D88">
            <w:pPr>
              <w:pStyle w:val="aa"/>
              <w:ind w:left="720"/>
              <w:jc w:val="both"/>
              <w:rPr>
                <w:lang w:val="en-US"/>
              </w:rPr>
            </w:pPr>
          </w:p>
        </w:tc>
      </w:tr>
      <w:tr w:rsidR="003B34A8" w:rsidRPr="00CA370E" w:rsidTr="00197D88">
        <w:tc>
          <w:tcPr>
            <w:tcW w:w="10031" w:type="dxa"/>
            <w:gridSpan w:val="4"/>
            <w:shd w:val="clear" w:color="auto" w:fill="EEECE1" w:themeFill="background2"/>
          </w:tcPr>
          <w:p w:rsidR="003B34A8" w:rsidRPr="00CA370E" w:rsidRDefault="003B34A8" w:rsidP="003B34A8">
            <w:pPr>
              <w:pStyle w:val="aa"/>
              <w:numPr>
                <w:ilvl w:val="0"/>
                <w:numId w:val="32"/>
              </w:numPr>
              <w:jc w:val="both"/>
            </w:pPr>
            <w:r w:rsidRPr="00CA370E">
              <w:rPr>
                <w:b/>
                <w:bCs/>
                <w:lang w:val="en-US"/>
              </w:rPr>
              <w:t>INFORMATION IDENTIFYING THE QUALIFICATION</w:t>
            </w:r>
          </w:p>
        </w:tc>
      </w:tr>
      <w:tr w:rsidR="003B34A8" w:rsidRPr="004A2B25" w:rsidTr="00197D88">
        <w:tc>
          <w:tcPr>
            <w:tcW w:w="5916" w:type="dxa"/>
            <w:gridSpan w:val="3"/>
            <w:shd w:val="clear" w:color="auto" w:fill="EEECE1" w:themeFill="background2"/>
          </w:tcPr>
          <w:p w:rsidR="003B34A8" w:rsidRPr="00CA370E" w:rsidRDefault="003B34A8" w:rsidP="003B34A8">
            <w:pPr>
              <w:pStyle w:val="aa"/>
              <w:numPr>
                <w:ilvl w:val="1"/>
                <w:numId w:val="32"/>
              </w:numPr>
              <w:jc w:val="both"/>
              <w:rPr>
                <w:lang w:val="en-US"/>
              </w:rPr>
            </w:pPr>
            <w:r w:rsidRPr="00CA370E">
              <w:rPr>
                <w:bCs/>
                <w:lang w:val="en-US"/>
              </w:rPr>
              <w:t>Qualification title</w:t>
            </w:r>
            <w:r w:rsidRPr="00CA370E">
              <w:rPr>
                <w:lang w:val="en-US"/>
              </w:rPr>
              <w:t xml:space="preserve"> (if relevant)</w:t>
            </w:r>
            <w:r>
              <w:rPr>
                <w:lang w:val="en-US"/>
              </w:rPr>
              <w:t xml:space="preserve"> or </w:t>
            </w:r>
            <w:r w:rsidRPr="00CA370E">
              <w:rPr>
                <w:lang w:val="en-US"/>
              </w:rPr>
              <w:t>title (mother tongue)</w:t>
            </w:r>
          </w:p>
        </w:tc>
        <w:tc>
          <w:tcPr>
            <w:tcW w:w="4115" w:type="dxa"/>
            <w:shd w:val="clear" w:color="auto" w:fill="EEECE1" w:themeFill="background2"/>
          </w:tcPr>
          <w:p w:rsidR="003B34A8" w:rsidRPr="00CA370E" w:rsidRDefault="003B34A8" w:rsidP="003B34A8">
            <w:pPr>
              <w:pStyle w:val="aa"/>
              <w:numPr>
                <w:ilvl w:val="1"/>
                <w:numId w:val="37"/>
              </w:numPr>
              <w:jc w:val="both"/>
              <w:rPr>
                <w:lang w:val="en-US"/>
              </w:rPr>
            </w:pPr>
            <w:r w:rsidRPr="00CA370E">
              <w:rPr>
                <w:lang w:val="en-US"/>
              </w:rPr>
              <w:t>Main direction of training for qualification</w:t>
            </w:r>
          </w:p>
        </w:tc>
      </w:tr>
      <w:tr w:rsidR="003B34A8" w:rsidRPr="00817B0C" w:rsidTr="00197D88">
        <w:tc>
          <w:tcPr>
            <w:tcW w:w="5916" w:type="dxa"/>
            <w:gridSpan w:val="3"/>
          </w:tcPr>
          <w:p w:rsidR="003B34A8" w:rsidRPr="00CA370E" w:rsidRDefault="003B34A8" w:rsidP="00197D88">
            <w:pPr>
              <w:jc w:val="both"/>
              <w:rPr>
                <w:lang w:val="en-US"/>
              </w:rPr>
            </w:pPr>
            <w:r w:rsidRPr="00CA370E">
              <w:rPr>
                <w:rStyle w:val="tlid-translation"/>
              </w:rPr>
              <w:t>Bachelor of Engineering</w:t>
            </w:r>
            <w:r w:rsidRPr="00CA370E">
              <w:rPr>
                <w:lang w:val="en-US"/>
              </w:rPr>
              <w:t xml:space="preserve"> (tehnıkajánetehnologııalarbakalavry)</w:t>
            </w:r>
          </w:p>
        </w:tc>
        <w:tc>
          <w:tcPr>
            <w:tcW w:w="4115" w:type="dxa"/>
            <w:vMerge w:val="restart"/>
          </w:tcPr>
          <w:p w:rsidR="003B34A8" w:rsidRPr="00CA370E" w:rsidRDefault="003B34A8" w:rsidP="00197D88">
            <w:pPr>
              <w:rPr>
                <w:lang w:val="en-US"/>
              </w:rPr>
            </w:pPr>
          </w:p>
        </w:tc>
      </w:tr>
      <w:tr w:rsidR="003B34A8" w:rsidRPr="004A2B25" w:rsidTr="00197D88">
        <w:tc>
          <w:tcPr>
            <w:tcW w:w="5916" w:type="dxa"/>
            <w:gridSpan w:val="3"/>
            <w:shd w:val="clear" w:color="auto" w:fill="EEECE1" w:themeFill="background2"/>
          </w:tcPr>
          <w:p w:rsidR="003B34A8" w:rsidRPr="00CA370E" w:rsidRDefault="003B34A8" w:rsidP="003B34A8">
            <w:pPr>
              <w:pStyle w:val="aa"/>
              <w:numPr>
                <w:ilvl w:val="1"/>
                <w:numId w:val="35"/>
              </w:numPr>
              <w:jc w:val="both"/>
              <w:rPr>
                <w:lang w:val="en-US"/>
              </w:rPr>
            </w:pPr>
            <w:r w:rsidRPr="00CA370E">
              <w:rPr>
                <w:lang w:val="en-US"/>
              </w:rPr>
              <w:t>Name and status of graduating institution (mothertongue)</w:t>
            </w:r>
          </w:p>
        </w:tc>
        <w:tc>
          <w:tcPr>
            <w:tcW w:w="4115" w:type="dxa"/>
            <w:vMerge/>
          </w:tcPr>
          <w:p w:rsidR="003B34A8" w:rsidRPr="00CA370E" w:rsidRDefault="003B34A8" w:rsidP="00197D88">
            <w:pPr>
              <w:pStyle w:val="aa"/>
              <w:jc w:val="both"/>
              <w:rPr>
                <w:lang w:val="en-US"/>
              </w:rPr>
            </w:pPr>
          </w:p>
        </w:tc>
      </w:tr>
      <w:tr w:rsidR="003B34A8" w:rsidRPr="004A2B25" w:rsidTr="00197D88">
        <w:tc>
          <w:tcPr>
            <w:tcW w:w="5916" w:type="dxa"/>
            <w:gridSpan w:val="3"/>
          </w:tcPr>
          <w:p w:rsidR="003B34A8" w:rsidRPr="00CA370E" w:rsidRDefault="003B34A8" w:rsidP="00197D88">
            <w:pPr>
              <w:pStyle w:val="aa"/>
              <w:jc w:val="both"/>
              <w:rPr>
                <w:lang w:val="kk-KZ"/>
              </w:rPr>
            </w:pPr>
            <w:r>
              <w:rPr>
                <w:lang w:val="en-US"/>
              </w:rPr>
              <w:t>M.Auezov South Kazakhstan</w:t>
            </w:r>
            <w:r w:rsidRPr="00CA370E">
              <w:rPr>
                <w:lang w:val="en-US"/>
              </w:rPr>
              <w:t xml:space="preserve"> University (M. Áýezovatyn</w:t>
            </w:r>
            <w:r>
              <w:rPr>
                <w:lang w:val="en-US"/>
              </w:rPr>
              <w:t>daǵyOńtústikQazaqstan</w:t>
            </w:r>
            <w:r w:rsidRPr="00CA370E">
              <w:rPr>
                <w:lang w:val="en-US"/>
              </w:rPr>
              <w:t>ýnıversıteti) is  a university which has undergone external quality assurance by agency IQAA, that is certified to follow the European Standards and Guidelines [through registration in EQAR and membership in ENQA] in Kazakhstan with satisfactory results</w:t>
            </w:r>
          </w:p>
        </w:tc>
        <w:tc>
          <w:tcPr>
            <w:tcW w:w="4115" w:type="dxa"/>
            <w:vMerge/>
          </w:tcPr>
          <w:p w:rsidR="003B34A8" w:rsidRPr="00CA370E" w:rsidRDefault="003B34A8" w:rsidP="00197D88">
            <w:pPr>
              <w:pStyle w:val="aa"/>
              <w:jc w:val="both"/>
              <w:rPr>
                <w:lang w:val="en-US"/>
              </w:rPr>
            </w:pPr>
          </w:p>
        </w:tc>
      </w:tr>
      <w:tr w:rsidR="003B34A8" w:rsidRPr="00CA370E" w:rsidTr="00197D88">
        <w:tc>
          <w:tcPr>
            <w:tcW w:w="5916" w:type="dxa"/>
            <w:gridSpan w:val="3"/>
            <w:shd w:val="clear" w:color="auto" w:fill="EEECE1" w:themeFill="background2"/>
          </w:tcPr>
          <w:p w:rsidR="003B34A8" w:rsidRPr="00CA370E" w:rsidRDefault="003B34A8" w:rsidP="00197D88">
            <w:pPr>
              <w:pStyle w:val="aa"/>
              <w:jc w:val="both"/>
              <w:rPr>
                <w:lang w:val="en-US"/>
              </w:rPr>
            </w:pPr>
            <w:r>
              <w:rPr>
                <w:lang w:val="kk-KZ"/>
              </w:rPr>
              <w:t xml:space="preserve">2.4 </w:t>
            </w:r>
            <w:r w:rsidRPr="00CA370E">
              <w:rPr>
                <w:lang w:val="en-US"/>
              </w:rPr>
              <w:t>Name and status of institution (ifdifferfromp.2.3), managing the research (mothertongue)</w:t>
            </w:r>
          </w:p>
        </w:tc>
        <w:tc>
          <w:tcPr>
            <w:tcW w:w="4115" w:type="dxa"/>
            <w:shd w:val="clear" w:color="auto" w:fill="EEECE1" w:themeFill="background2"/>
          </w:tcPr>
          <w:p w:rsidR="003B34A8" w:rsidRPr="00CA370E" w:rsidRDefault="003B34A8" w:rsidP="00197D88">
            <w:pPr>
              <w:pStyle w:val="aa"/>
              <w:jc w:val="both"/>
            </w:pPr>
            <w:r>
              <w:rPr>
                <w:lang w:val="kk-KZ"/>
              </w:rPr>
              <w:t xml:space="preserve">2.5 </w:t>
            </w:r>
            <w:r w:rsidRPr="00CA370E">
              <w:rPr>
                <w:lang w:val="en-US"/>
              </w:rPr>
              <w:t>Languages of training</w:t>
            </w:r>
            <w:r w:rsidRPr="00CA370E">
              <w:t xml:space="preserve"> / </w:t>
            </w:r>
            <w:r w:rsidRPr="00CA370E">
              <w:rPr>
                <w:lang w:val="en-US"/>
              </w:rPr>
              <w:t>exam</w:t>
            </w:r>
          </w:p>
        </w:tc>
      </w:tr>
      <w:tr w:rsidR="003B34A8" w:rsidRPr="00CA370E" w:rsidTr="00197D88">
        <w:tc>
          <w:tcPr>
            <w:tcW w:w="5916" w:type="dxa"/>
            <w:gridSpan w:val="3"/>
            <w:shd w:val="clear" w:color="auto" w:fill="FFFFFF" w:themeFill="background1"/>
          </w:tcPr>
          <w:p w:rsidR="003B34A8" w:rsidRPr="00CA370E" w:rsidRDefault="003B34A8" w:rsidP="00197D88">
            <w:pPr>
              <w:pStyle w:val="aa"/>
              <w:jc w:val="both"/>
              <w:rPr>
                <w:lang w:val="en-US"/>
              </w:rPr>
            </w:pPr>
            <w:r w:rsidRPr="00CA370E">
              <w:rPr>
                <w:lang w:val="en-US"/>
              </w:rPr>
              <w:t>See 2.3 above</w:t>
            </w:r>
          </w:p>
        </w:tc>
        <w:tc>
          <w:tcPr>
            <w:tcW w:w="4115" w:type="dxa"/>
            <w:shd w:val="clear" w:color="auto" w:fill="FFFFFF" w:themeFill="background1"/>
          </w:tcPr>
          <w:p w:rsidR="003B34A8" w:rsidRPr="00512DB4" w:rsidRDefault="003B34A8" w:rsidP="00197D88">
            <w:pPr>
              <w:pStyle w:val="aa"/>
              <w:ind w:left="720"/>
              <w:jc w:val="both"/>
              <w:rPr>
                <w:lang w:val="en-US"/>
              </w:rPr>
            </w:pPr>
          </w:p>
        </w:tc>
      </w:tr>
      <w:tr w:rsidR="003B34A8" w:rsidRPr="00CA370E" w:rsidTr="00197D88">
        <w:tc>
          <w:tcPr>
            <w:tcW w:w="10031" w:type="dxa"/>
            <w:gridSpan w:val="4"/>
            <w:shd w:val="clear" w:color="auto" w:fill="DAEEF3" w:themeFill="accent5" w:themeFillTint="33"/>
          </w:tcPr>
          <w:p w:rsidR="003B34A8" w:rsidRPr="00CA370E" w:rsidRDefault="003B34A8" w:rsidP="00197D88">
            <w:pPr>
              <w:pStyle w:val="aa"/>
              <w:jc w:val="both"/>
            </w:pPr>
          </w:p>
        </w:tc>
      </w:tr>
      <w:tr w:rsidR="003B34A8" w:rsidRPr="004A2B25" w:rsidTr="00197D88">
        <w:tc>
          <w:tcPr>
            <w:tcW w:w="10031" w:type="dxa"/>
            <w:gridSpan w:val="4"/>
            <w:shd w:val="clear" w:color="auto" w:fill="EEECE1" w:themeFill="background2"/>
          </w:tcPr>
          <w:p w:rsidR="003B34A8" w:rsidRPr="00CA370E" w:rsidRDefault="003B34A8" w:rsidP="003B34A8">
            <w:pPr>
              <w:pStyle w:val="aa"/>
              <w:numPr>
                <w:ilvl w:val="0"/>
                <w:numId w:val="32"/>
              </w:numPr>
              <w:jc w:val="both"/>
              <w:rPr>
                <w:b/>
                <w:lang w:val="en-US"/>
              </w:rPr>
            </w:pPr>
            <w:r w:rsidRPr="00CA370E">
              <w:rPr>
                <w:b/>
                <w:bCs/>
                <w:lang w:val="en-US"/>
              </w:rPr>
              <w:t>INFORMATION ABOUT THE LEVEL AND DURATION OF THE QUALIFICATION</w:t>
            </w:r>
          </w:p>
        </w:tc>
      </w:tr>
      <w:tr w:rsidR="003B34A8" w:rsidRPr="004A2B25" w:rsidTr="00197D88">
        <w:tc>
          <w:tcPr>
            <w:tcW w:w="5916" w:type="dxa"/>
            <w:gridSpan w:val="3"/>
            <w:shd w:val="clear" w:color="auto" w:fill="EEECE1" w:themeFill="background2"/>
          </w:tcPr>
          <w:p w:rsidR="003B34A8" w:rsidRPr="00CA370E" w:rsidRDefault="003B34A8" w:rsidP="00197D88">
            <w:pPr>
              <w:pStyle w:val="aa"/>
              <w:jc w:val="both"/>
            </w:pPr>
            <w:r w:rsidRPr="00CA370E">
              <w:t xml:space="preserve">3.1. </w:t>
            </w:r>
            <w:r w:rsidRPr="00CA370E">
              <w:rPr>
                <w:lang w:val="en-US"/>
              </w:rPr>
              <w:t xml:space="preserve">Qualification level </w:t>
            </w:r>
          </w:p>
        </w:tc>
        <w:tc>
          <w:tcPr>
            <w:tcW w:w="4115" w:type="dxa"/>
            <w:shd w:val="clear" w:color="auto" w:fill="EEECE1" w:themeFill="background2"/>
          </w:tcPr>
          <w:p w:rsidR="003B34A8" w:rsidRPr="00CA370E" w:rsidRDefault="003B34A8" w:rsidP="00197D88">
            <w:pPr>
              <w:pStyle w:val="aa"/>
              <w:jc w:val="both"/>
              <w:rPr>
                <w:lang w:val="en-US"/>
              </w:rPr>
            </w:pPr>
            <w:r w:rsidRPr="00CA370E">
              <w:rPr>
                <w:lang w:val="en-US"/>
              </w:rPr>
              <w:t xml:space="preserve">3.2. Official duration of the program in credits and years </w:t>
            </w:r>
          </w:p>
        </w:tc>
      </w:tr>
      <w:tr w:rsidR="003B34A8" w:rsidRPr="00CA370E" w:rsidTr="00197D88">
        <w:tc>
          <w:tcPr>
            <w:tcW w:w="5916" w:type="dxa"/>
            <w:gridSpan w:val="3"/>
          </w:tcPr>
          <w:p w:rsidR="003B34A8" w:rsidRPr="00CA370E" w:rsidRDefault="003B34A8" w:rsidP="00197D88">
            <w:pPr>
              <w:pStyle w:val="aa"/>
              <w:jc w:val="both"/>
              <w:rPr>
                <w:lang w:val="en-US"/>
              </w:rPr>
            </w:pPr>
            <w:r w:rsidRPr="00CA370E">
              <w:rPr>
                <w:lang w:val="en-US"/>
              </w:rPr>
              <w:t>-Level 6</w:t>
            </w:r>
            <w:r>
              <w:rPr>
                <w:lang w:val="en-US"/>
              </w:rPr>
              <w:t xml:space="preserve"> of </w:t>
            </w:r>
            <w:r w:rsidRPr="00D2694A">
              <w:rPr>
                <w:lang w:val="en-US"/>
              </w:rPr>
              <w:t>NQF(see article 8),</w:t>
            </w:r>
          </w:p>
          <w:p w:rsidR="003B34A8" w:rsidRPr="00CA370E" w:rsidRDefault="003B34A8" w:rsidP="00197D88">
            <w:pPr>
              <w:pStyle w:val="aa"/>
              <w:jc w:val="both"/>
              <w:rPr>
                <w:lang w:val="en-US"/>
              </w:rPr>
            </w:pPr>
            <w:r w:rsidRPr="00CA370E">
              <w:rPr>
                <w:lang w:val="en-US"/>
              </w:rPr>
              <w:t>-First cycle QF-EHEA/Level 6 EQF</w:t>
            </w:r>
          </w:p>
        </w:tc>
        <w:tc>
          <w:tcPr>
            <w:tcW w:w="4115" w:type="dxa"/>
          </w:tcPr>
          <w:p w:rsidR="003B34A8" w:rsidRPr="00CA370E" w:rsidRDefault="003B34A8" w:rsidP="00197D88">
            <w:pPr>
              <w:autoSpaceDE w:val="0"/>
              <w:autoSpaceDN w:val="0"/>
              <w:rPr>
                <w:bCs/>
                <w:lang w:val="en-US"/>
              </w:rPr>
            </w:pPr>
            <w:r w:rsidRPr="00CA370E">
              <w:rPr>
                <w:bCs/>
                <w:lang w:val="en-US"/>
              </w:rPr>
              <w:t>4 years /</w:t>
            </w:r>
            <w:r w:rsidRPr="00CA370E">
              <w:rPr>
                <w:bCs/>
              </w:rPr>
              <w:t>2</w:t>
            </w:r>
            <w:r w:rsidRPr="00CA370E">
              <w:rPr>
                <w:bCs/>
                <w:lang w:val="en-US"/>
              </w:rPr>
              <w:t>40 ECTS credits</w:t>
            </w:r>
          </w:p>
          <w:p w:rsidR="003B34A8" w:rsidRPr="00CA370E" w:rsidRDefault="003B34A8" w:rsidP="00197D88">
            <w:pPr>
              <w:pStyle w:val="aa"/>
              <w:jc w:val="both"/>
            </w:pPr>
          </w:p>
        </w:tc>
      </w:tr>
      <w:tr w:rsidR="003B34A8" w:rsidRPr="00CA370E" w:rsidTr="00197D88">
        <w:tc>
          <w:tcPr>
            <w:tcW w:w="5916" w:type="dxa"/>
            <w:gridSpan w:val="3"/>
            <w:shd w:val="clear" w:color="auto" w:fill="EEECE1" w:themeFill="background2"/>
          </w:tcPr>
          <w:p w:rsidR="003B34A8" w:rsidRPr="00CA370E" w:rsidRDefault="003B34A8" w:rsidP="00197D88">
            <w:pPr>
              <w:autoSpaceDE w:val="0"/>
              <w:autoSpaceDN w:val="0"/>
            </w:pPr>
            <w:r w:rsidRPr="00CA370E">
              <w:t xml:space="preserve">3.3. </w:t>
            </w:r>
            <w:r w:rsidRPr="00CA370E">
              <w:rPr>
                <w:bCs/>
                <w:lang w:val="en-US"/>
              </w:rPr>
              <w:t>Entrance Requirements</w:t>
            </w:r>
          </w:p>
        </w:tc>
        <w:tc>
          <w:tcPr>
            <w:tcW w:w="4115" w:type="dxa"/>
            <w:shd w:val="clear" w:color="auto" w:fill="EEECE1" w:themeFill="background2"/>
          </w:tcPr>
          <w:p w:rsidR="003B34A8" w:rsidRPr="00CA370E" w:rsidRDefault="003B34A8" w:rsidP="00197D88">
            <w:pPr>
              <w:pStyle w:val="aa"/>
              <w:jc w:val="both"/>
            </w:pPr>
          </w:p>
        </w:tc>
      </w:tr>
      <w:tr w:rsidR="003B34A8" w:rsidRPr="00CA370E" w:rsidTr="00197D88">
        <w:tc>
          <w:tcPr>
            <w:tcW w:w="10031" w:type="dxa"/>
            <w:gridSpan w:val="4"/>
          </w:tcPr>
          <w:p w:rsidR="003B34A8" w:rsidRPr="00CA370E" w:rsidRDefault="003B34A8" w:rsidP="00197D88">
            <w:pPr>
              <w:pStyle w:val="aa"/>
              <w:jc w:val="both"/>
              <w:rPr>
                <w:lang w:val="en-US"/>
              </w:rPr>
            </w:pPr>
            <w:r w:rsidRPr="00CA370E">
              <w:rPr>
                <w:lang w:val="en-US"/>
              </w:rPr>
              <w:t>Matura</w:t>
            </w:r>
          </w:p>
        </w:tc>
      </w:tr>
      <w:tr w:rsidR="003B34A8" w:rsidRPr="00CA370E" w:rsidTr="00197D88">
        <w:tc>
          <w:tcPr>
            <w:tcW w:w="10031" w:type="dxa"/>
            <w:gridSpan w:val="4"/>
            <w:shd w:val="clear" w:color="auto" w:fill="DAEEF3" w:themeFill="accent5" w:themeFillTint="33"/>
          </w:tcPr>
          <w:p w:rsidR="003B34A8" w:rsidRPr="00CA370E" w:rsidRDefault="003B34A8" w:rsidP="00197D88">
            <w:pPr>
              <w:pStyle w:val="aa"/>
              <w:jc w:val="both"/>
            </w:pPr>
          </w:p>
        </w:tc>
      </w:tr>
      <w:tr w:rsidR="003B34A8" w:rsidRPr="00817B0C" w:rsidTr="00197D88">
        <w:tc>
          <w:tcPr>
            <w:tcW w:w="10031" w:type="dxa"/>
            <w:gridSpan w:val="4"/>
            <w:shd w:val="clear" w:color="auto" w:fill="EEECE1" w:themeFill="background2"/>
          </w:tcPr>
          <w:p w:rsidR="003B34A8" w:rsidRPr="00CA370E" w:rsidRDefault="003B34A8" w:rsidP="00197D88">
            <w:pPr>
              <w:pStyle w:val="aa"/>
              <w:jc w:val="both"/>
              <w:rPr>
                <w:b/>
                <w:lang w:val="en-US"/>
              </w:rPr>
            </w:pPr>
            <w:r w:rsidRPr="00CA370E">
              <w:rPr>
                <w:b/>
                <w:lang w:val="en-US"/>
              </w:rPr>
              <w:t xml:space="preserve">4. INFORMATIONABOUTTHEPROGRAMANDLEARNING OUTCOMES </w:t>
            </w:r>
          </w:p>
        </w:tc>
      </w:tr>
      <w:tr w:rsidR="003B34A8" w:rsidRPr="004A2B25" w:rsidTr="00197D88">
        <w:tc>
          <w:tcPr>
            <w:tcW w:w="5916" w:type="dxa"/>
            <w:gridSpan w:val="3"/>
            <w:shd w:val="clear" w:color="auto" w:fill="EEECE1" w:themeFill="background2"/>
          </w:tcPr>
          <w:p w:rsidR="003B34A8" w:rsidRPr="00CA370E" w:rsidRDefault="003B34A8" w:rsidP="00197D88">
            <w:pPr>
              <w:pStyle w:val="aa"/>
              <w:jc w:val="both"/>
            </w:pPr>
            <w:r w:rsidRPr="00CA370E">
              <w:t xml:space="preserve">4.1. </w:t>
            </w:r>
            <w:r w:rsidRPr="00CA370E">
              <w:rPr>
                <w:lang w:val="en-US"/>
              </w:rPr>
              <w:t>Form of study</w:t>
            </w:r>
          </w:p>
        </w:tc>
        <w:tc>
          <w:tcPr>
            <w:tcW w:w="4115" w:type="dxa"/>
            <w:shd w:val="clear" w:color="auto" w:fill="EEECE1" w:themeFill="background2"/>
          </w:tcPr>
          <w:p w:rsidR="003B34A8" w:rsidRPr="00CA370E" w:rsidRDefault="003B34A8" w:rsidP="00197D88">
            <w:pPr>
              <w:pStyle w:val="aa"/>
              <w:jc w:val="both"/>
              <w:rPr>
                <w:lang w:val="en-US"/>
              </w:rPr>
            </w:pPr>
            <w:r w:rsidRPr="00CA370E">
              <w:rPr>
                <w:lang w:val="en-US"/>
              </w:rPr>
              <w:t>4.2. Learning outcomes of the program</w:t>
            </w:r>
          </w:p>
        </w:tc>
      </w:tr>
      <w:tr w:rsidR="003B34A8" w:rsidRPr="00866832" w:rsidTr="00197D88">
        <w:tc>
          <w:tcPr>
            <w:tcW w:w="5916" w:type="dxa"/>
            <w:gridSpan w:val="3"/>
            <w:shd w:val="clear" w:color="auto" w:fill="FFFFFF" w:themeFill="background1"/>
          </w:tcPr>
          <w:p w:rsidR="003B34A8" w:rsidRPr="00CA370E" w:rsidRDefault="003B34A8" w:rsidP="00197D88">
            <w:pPr>
              <w:pStyle w:val="aa"/>
              <w:jc w:val="both"/>
              <w:rPr>
                <w:lang w:val="en-US"/>
              </w:rPr>
            </w:pPr>
          </w:p>
          <w:p w:rsidR="003B34A8" w:rsidRPr="00CA370E" w:rsidRDefault="003B34A8" w:rsidP="00197D88">
            <w:pPr>
              <w:autoSpaceDE w:val="0"/>
              <w:autoSpaceDN w:val="0"/>
              <w:rPr>
                <w:bCs/>
              </w:rPr>
            </w:pPr>
            <w:r w:rsidRPr="00CA370E">
              <w:rPr>
                <w:bCs/>
                <w:lang w:val="en-US"/>
              </w:rPr>
              <w:t xml:space="preserve">Full-time </w:t>
            </w:r>
          </w:p>
          <w:p w:rsidR="003B34A8" w:rsidRPr="00CA370E" w:rsidRDefault="003B34A8" w:rsidP="00197D88">
            <w:pPr>
              <w:autoSpaceDE w:val="0"/>
              <w:autoSpaceDN w:val="0"/>
              <w:rPr>
                <w:b/>
                <w:bCs/>
              </w:rPr>
            </w:pPr>
          </w:p>
          <w:p w:rsidR="003B34A8" w:rsidRPr="00CA370E" w:rsidRDefault="003B34A8" w:rsidP="00197D88">
            <w:pPr>
              <w:pStyle w:val="aa"/>
              <w:jc w:val="both"/>
            </w:pPr>
          </w:p>
        </w:tc>
        <w:tc>
          <w:tcPr>
            <w:tcW w:w="4115" w:type="dxa"/>
            <w:shd w:val="clear" w:color="auto" w:fill="FFFFFF" w:themeFill="background1"/>
          </w:tcPr>
          <w:p w:rsidR="003B34A8" w:rsidRPr="00531E93" w:rsidRDefault="003B34A8" w:rsidP="00197D88">
            <w:pPr>
              <w:pStyle w:val="aa"/>
              <w:jc w:val="both"/>
              <w:rPr>
                <w:lang w:val="en-US"/>
              </w:rPr>
            </w:pPr>
          </w:p>
        </w:tc>
      </w:tr>
      <w:tr w:rsidR="003B34A8" w:rsidRPr="004A2B25" w:rsidTr="00197D88">
        <w:tc>
          <w:tcPr>
            <w:tcW w:w="5916" w:type="dxa"/>
            <w:gridSpan w:val="3"/>
            <w:shd w:val="clear" w:color="auto" w:fill="EEECE1" w:themeFill="background2"/>
          </w:tcPr>
          <w:p w:rsidR="003B34A8" w:rsidRPr="00CA370E" w:rsidRDefault="003B34A8" w:rsidP="00197D88">
            <w:pPr>
              <w:pStyle w:val="aa"/>
              <w:jc w:val="both"/>
              <w:rPr>
                <w:lang w:val="en-US"/>
              </w:rPr>
            </w:pPr>
            <w:r w:rsidRPr="00CA370E">
              <w:rPr>
                <w:lang w:val="en-US"/>
              </w:rPr>
              <w:t>4.3. Information on the program, obtained individual credits, grades / points</w:t>
            </w:r>
          </w:p>
        </w:tc>
        <w:tc>
          <w:tcPr>
            <w:tcW w:w="4115" w:type="dxa"/>
            <w:shd w:val="clear" w:color="auto" w:fill="EEECE1" w:themeFill="background2"/>
          </w:tcPr>
          <w:p w:rsidR="003B34A8" w:rsidRPr="00CA370E" w:rsidRDefault="003B34A8" w:rsidP="00197D88">
            <w:pPr>
              <w:pStyle w:val="aa"/>
              <w:jc w:val="both"/>
              <w:rPr>
                <w:lang w:val="en-US"/>
              </w:rPr>
            </w:pPr>
          </w:p>
        </w:tc>
      </w:tr>
      <w:tr w:rsidR="003B34A8" w:rsidRPr="00CA370E" w:rsidTr="00197D88">
        <w:tc>
          <w:tcPr>
            <w:tcW w:w="10031" w:type="dxa"/>
            <w:gridSpan w:val="4"/>
            <w:shd w:val="clear" w:color="auto" w:fill="FFFFFF" w:themeFill="background1"/>
          </w:tcPr>
          <w:p w:rsidR="003B34A8" w:rsidRPr="00CA370E" w:rsidRDefault="003B34A8" w:rsidP="00197D88">
            <w:pPr>
              <w:autoSpaceDE w:val="0"/>
              <w:autoSpaceDN w:val="0"/>
              <w:rPr>
                <w:lang w:val="en-US"/>
              </w:rPr>
            </w:pPr>
            <w:r w:rsidRPr="00CA370E">
              <w:rPr>
                <w:lang w:val="en-US"/>
              </w:rPr>
              <w:t>See transcript</w:t>
            </w:r>
          </w:p>
        </w:tc>
      </w:tr>
      <w:tr w:rsidR="003B34A8" w:rsidRPr="004A2B25" w:rsidTr="00197D88">
        <w:tc>
          <w:tcPr>
            <w:tcW w:w="5916" w:type="dxa"/>
            <w:gridSpan w:val="3"/>
            <w:shd w:val="clear" w:color="auto" w:fill="EEECE1" w:themeFill="background2"/>
          </w:tcPr>
          <w:p w:rsidR="003B34A8" w:rsidRPr="00CA370E" w:rsidRDefault="003B34A8" w:rsidP="00197D88">
            <w:pPr>
              <w:pStyle w:val="aa"/>
              <w:jc w:val="both"/>
              <w:rPr>
                <w:lang w:val="en-US"/>
              </w:rPr>
            </w:pPr>
            <w:r w:rsidRPr="00CA370E">
              <w:rPr>
                <w:lang w:val="en-US"/>
              </w:rPr>
              <w:t xml:space="preserve">4.4. Assessment system and a table of points distribution, if any </w:t>
            </w:r>
          </w:p>
        </w:tc>
        <w:tc>
          <w:tcPr>
            <w:tcW w:w="4115" w:type="dxa"/>
            <w:shd w:val="clear" w:color="auto" w:fill="EEECE1" w:themeFill="background2"/>
          </w:tcPr>
          <w:p w:rsidR="003B34A8" w:rsidRPr="00CA370E" w:rsidRDefault="003B34A8" w:rsidP="00197D88">
            <w:pPr>
              <w:pStyle w:val="aa"/>
              <w:jc w:val="both"/>
              <w:rPr>
                <w:lang w:val="en-US"/>
              </w:rPr>
            </w:pPr>
            <w:r w:rsidRPr="00CA370E">
              <w:rPr>
                <w:lang w:val="en-US"/>
              </w:rPr>
              <w:t>4.5. General classification of qualification (mother tongue)</w:t>
            </w:r>
          </w:p>
        </w:tc>
      </w:tr>
      <w:tr w:rsidR="003B34A8" w:rsidRPr="00CA370E" w:rsidTr="00197D88">
        <w:tc>
          <w:tcPr>
            <w:tcW w:w="5916" w:type="dxa"/>
            <w:gridSpan w:val="3"/>
            <w:shd w:val="clear" w:color="auto" w:fill="FFFFFF" w:themeFill="background1"/>
          </w:tcPr>
          <w:p w:rsidR="003B34A8" w:rsidRPr="00CA370E" w:rsidRDefault="003B34A8" w:rsidP="00197D88">
            <w:pPr>
              <w:rPr>
                <w:lang w:val="en-US"/>
              </w:rPr>
            </w:pPr>
          </w:p>
          <w:tbl>
            <w:tblPr>
              <w:tblW w:w="5241" w:type="dxa"/>
              <w:jc w:val="center"/>
              <w:tblCellMar>
                <w:left w:w="0" w:type="dxa"/>
                <w:right w:w="0" w:type="dxa"/>
              </w:tblCellMar>
              <w:tblLook w:val="0000" w:firstRow="0" w:lastRow="0" w:firstColumn="0" w:lastColumn="0" w:noHBand="0" w:noVBand="0"/>
            </w:tblPr>
            <w:tblGrid>
              <w:gridCol w:w="1594"/>
              <w:gridCol w:w="1050"/>
              <w:gridCol w:w="827"/>
              <w:gridCol w:w="1594"/>
              <w:gridCol w:w="607"/>
            </w:tblGrid>
            <w:tr w:rsidR="003B34A8" w:rsidRPr="00CA370E" w:rsidTr="00197D88">
              <w:trPr>
                <w:trHeight w:val="879"/>
                <w:jc w:val="center"/>
              </w:trPr>
              <w:tc>
                <w:tcPr>
                  <w:tcW w:w="12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b/>
                      <w:sz w:val="20"/>
                      <w:szCs w:val="20"/>
                      <w:lang w:val="en-US"/>
                    </w:rPr>
                  </w:pPr>
                  <w:r w:rsidRPr="00CA370E">
                    <w:rPr>
                      <w:sz w:val="20"/>
                      <w:szCs w:val="20"/>
                      <w:lang w:val="en-US"/>
                    </w:rPr>
                    <w:t xml:space="preserve">Local </w:t>
                  </w:r>
                  <w:r w:rsidRPr="00CA370E">
                    <w:rPr>
                      <w:rStyle w:val="hps"/>
                      <w:rFonts w:eastAsiaTheme="majorEastAsia"/>
                      <w:sz w:val="20"/>
                      <w:szCs w:val="20"/>
                      <w:lang w:val="en-US"/>
                    </w:rPr>
                    <w:t>alphabeticsystem grade</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b/>
                      <w:sz w:val="20"/>
                      <w:szCs w:val="20"/>
                      <w:lang w:val="en-US"/>
                    </w:rPr>
                  </w:pPr>
                  <w:r w:rsidRPr="00CA370E">
                    <w:rPr>
                      <w:sz w:val="20"/>
                      <w:szCs w:val="20"/>
                      <w:lang w:val="en-US"/>
                    </w:rPr>
                    <w:t xml:space="preserve">Local </w:t>
                  </w:r>
                  <w:r w:rsidRPr="00CA370E">
                    <w:rPr>
                      <w:rStyle w:val="hps"/>
                      <w:rFonts w:eastAsiaTheme="majorEastAsia"/>
                      <w:sz w:val="20"/>
                      <w:szCs w:val="20"/>
                      <w:lang w:val="en-US"/>
                    </w:rPr>
                    <w:t>digital equivalent of apoints</w:t>
                  </w:r>
                </w:p>
              </w:tc>
              <w:tc>
                <w:tcPr>
                  <w:tcW w:w="87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rFonts w:eastAsia="Calibri"/>
                      <w:sz w:val="20"/>
                      <w:szCs w:val="20"/>
                      <w:lang w:val="en-US"/>
                    </w:rPr>
                    <w:t>Percen-tage</w:t>
                  </w:r>
                </w:p>
              </w:tc>
              <w:tc>
                <w:tcPr>
                  <w:tcW w:w="14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 xml:space="preserve">Local </w:t>
                  </w:r>
                </w:p>
                <w:p w:rsidR="003B34A8" w:rsidRPr="00CA370E" w:rsidRDefault="003B34A8" w:rsidP="00197D88">
                  <w:pPr>
                    <w:pStyle w:val="afa"/>
                    <w:jc w:val="center"/>
                    <w:rPr>
                      <w:b/>
                      <w:sz w:val="20"/>
                      <w:szCs w:val="20"/>
                      <w:lang w:val="en-US"/>
                    </w:rPr>
                  </w:pPr>
                  <w:r w:rsidRPr="00CA370E">
                    <w:rPr>
                      <w:rStyle w:val="hps"/>
                      <w:rFonts w:eastAsiaTheme="majorEastAsia"/>
                      <w:sz w:val="20"/>
                      <w:szCs w:val="20"/>
                      <w:lang w:val="en-US"/>
                    </w:rPr>
                    <w:t>traditionalsystem grade</w:t>
                  </w:r>
                </w:p>
              </w:tc>
              <w:tc>
                <w:tcPr>
                  <w:tcW w:w="509" w:type="dxa"/>
                  <w:tcBorders>
                    <w:top w:val="single" w:sz="8" w:space="0" w:color="auto"/>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rStyle w:val="s1"/>
                      <w:lang w:val="en-US"/>
                    </w:rPr>
                    <w:t>ECTS</w:t>
                  </w:r>
                </w:p>
                <w:p w:rsidR="003B34A8" w:rsidRPr="00CA370E" w:rsidRDefault="003B34A8" w:rsidP="00197D88">
                  <w:pPr>
                    <w:pStyle w:val="afa"/>
                    <w:jc w:val="center"/>
                    <w:rPr>
                      <w:b/>
                      <w:sz w:val="20"/>
                      <w:szCs w:val="20"/>
                      <w:lang w:val="en-US"/>
                    </w:rPr>
                  </w:pPr>
                  <w:r w:rsidRPr="00CA370E">
                    <w:rPr>
                      <w:sz w:val="20"/>
                      <w:szCs w:val="20"/>
                      <w:lang w:val="en-US"/>
                    </w:rPr>
                    <w:t>grade</w:t>
                  </w:r>
                </w:p>
              </w:tc>
            </w:tr>
            <w:tr w:rsidR="003B34A8" w:rsidRPr="00CA370E" w:rsidTr="00197D88">
              <w:trPr>
                <w:trHeight w:val="22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4.0</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95-100</w:t>
                  </w:r>
                </w:p>
              </w:tc>
              <w:tc>
                <w:tcPr>
                  <w:tcW w:w="149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Excellent</w:t>
                  </w:r>
                </w:p>
              </w:tc>
              <w:tc>
                <w:tcPr>
                  <w:tcW w:w="509" w:type="dxa"/>
                  <w:vMerge w:val="restart"/>
                  <w:tcBorders>
                    <w:top w:val="nil"/>
                    <w:left w:val="nil"/>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А</w:t>
                  </w:r>
                </w:p>
              </w:tc>
            </w:tr>
            <w:tr w:rsidR="003B34A8" w:rsidRPr="00CA370E" w:rsidTr="00197D88">
              <w:trPr>
                <w:trHeight w:val="22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3.67</w:t>
                  </w:r>
                </w:p>
              </w:tc>
              <w:tc>
                <w:tcPr>
                  <w:tcW w:w="870" w:type="dxa"/>
                  <w:tcBorders>
                    <w:top w:val="nil"/>
                    <w:left w:val="nil"/>
                    <w:bottom w:val="single" w:sz="4"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9</w:t>
                  </w:r>
                  <w:r w:rsidRPr="00CA370E">
                    <w:rPr>
                      <w:sz w:val="20"/>
                      <w:szCs w:val="20"/>
                      <w:lang w:val="en-US"/>
                    </w:rPr>
                    <w:lastRenderedPageBreak/>
                    <w:t>0-94</w:t>
                  </w:r>
                </w:p>
              </w:tc>
              <w:tc>
                <w:tcPr>
                  <w:tcW w:w="1497" w:type="dxa"/>
                  <w:vMerge/>
                  <w:tcBorders>
                    <w:top w:val="nil"/>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p>
              </w:tc>
              <w:tc>
                <w:tcPr>
                  <w:tcW w:w="509" w:type="dxa"/>
                  <w:vMerge/>
                  <w:tcBorders>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p>
              </w:tc>
            </w:tr>
            <w:tr w:rsidR="003B34A8" w:rsidRPr="00CA370E" w:rsidTr="00197D88">
              <w:trPr>
                <w:trHeight w:val="22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lastRenderedPageBreak/>
                    <w:t>В+</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3.33</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85-89</w:t>
                  </w:r>
                </w:p>
              </w:tc>
              <w:tc>
                <w:tcPr>
                  <w:tcW w:w="1497"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Good</w:t>
                  </w:r>
                </w:p>
              </w:tc>
              <w:tc>
                <w:tcPr>
                  <w:tcW w:w="509" w:type="dxa"/>
                  <w:tcBorders>
                    <w:top w:val="nil"/>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В</w:t>
                  </w:r>
                </w:p>
              </w:tc>
            </w:tr>
            <w:tr w:rsidR="003B34A8" w:rsidRPr="00CA370E" w:rsidTr="00197D88">
              <w:trPr>
                <w:trHeight w:val="6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В</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3.0</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80-84</w:t>
                  </w:r>
                </w:p>
              </w:tc>
              <w:tc>
                <w:tcPr>
                  <w:tcW w:w="1497" w:type="dxa"/>
                  <w:vMerge w:val="restart"/>
                  <w:tcBorders>
                    <w:top w:val="single" w:sz="8" w:space="0" w:color="auto"/>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Good</w:t>
                  </w:r>
                </w:p>
              </w:tc>
              <w:tc>
                <w:tcPr>
                  <w:tcW w:w="509" w:type="dxa"/>
                  <w:vMerge w:val="restart"/>
                  <w:tcBorders>
                    <w:top w:val="nil"/>
                    <w:left w:val="nil"/>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С</w:t>
                  </w:r>
                </w:p>
              </w:tc>
            </w:tr>
            <w:tr w:rsidR="003B34A8" w:rsidRPr="00CA370E" w:rsidTr="00197D88">
              <w:trPr>
                <w:trHeight w:val="22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В-</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2.67</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75-79</w:t>
                  </w:r>
                </w:p>
              </w:tc>
              <w:tc>
                <w:tcPr>
                  <w:tcW w:w="1497" w:type="dxa"/>
                  <w:vMerge/>
                  <w:tcBorders>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p>
              </w:tc>
              <w:tc>
                <w:tcPr>
                  <w:tcW w:w="509" w:type="dxa"/>
                  <w:vMerge/>
                  <w:tcBorders>
                    <w:left w:val="nil"/>
                    <w:right w:val="single" w:sz="8" w:space="0" w:color="auto"/>
                  </w:tcBorders>
                  <w:vAlign w:val="center"/>
                </w:tcPr>
                <w:p w:rsidR="003B34A8" w:rsidRPr="00CA370E" w:rsidRDefault="003B34A8" w:rsidP="00197D88">
                  <w:pPr>
                    <w:pStyle w:val="afa"/>
                    <w:jc w:val="center"/>
                    <w:rPr>
                      <w:sz w:val="20"/>
                      <w:szCs w:val="20"/>
                      <w:lang w:val="en-US"/>
                    </w:rPr>
                  </w:pPr>
                </w:p>
              </w:tc>
            </w:tr>
            <w:tr w:rsidR="003B34A8" w:rsidRPr="00CA370E" w:rsidTr="00197D88">
              <w:trPr>
                <w:trHeight w:val="220"/>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С+</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2.33</w:t>
                  </w:r>
                </w:p>
              </w:tc>
              <w:tc>
                <w:tcPr>
                  <w:tcW w:w="870" w:type="dxa"/>
                  <w:tcBorders>
                    <w:top w:val="nil"/>
                    <w:left w:val="nil"/>
                    <w:bottom w:val="single" w:sz="4"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70-74</w:t>
                  </w:r>
                </w:p>
              </w:tc>
              <w:tc>
                <w:tcPr>
                  <w:tcW w:w="1497" w:type="dxa"/>
                  <w:vMerge/>
                  <w:tcBorders>
                    <w:left w:val="nil"/>
                    <w:bottom w:val="single" w:sz="4"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p>
              </w:tc>
              <w:tc>
                <w:tcPr>
                  <w:tcW w:w="509" w:type="dxa"/>
                  <w:vMerge/>
                  <w:tcBorders>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p>
              </w:tc>
            </w:tr>
            <w:tr w:rsidR="003B34A8" w:rsidRPr="00CA370E" w:rsidTr="00197D88">
              <w:trPr>
                <w:trHeight w:val="233"/>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С</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2.0</w:t>
                  </w:r>
                </w:p>
              </w:tc>
              <w:tc>
                <w:tcPr>
                  <w:tcW w:w="870" w:type="dxa"/>
                  <w:tcBorders>
                    <w:top w:val="single" w:sz="4" w:space="0" w:color="auto"/>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65-69</w:t>
                  </w:r>
                </w:p>
              </w:tc>
              <w:tc>
                <w:tcPr>
                  <w:tcW w:w="1497" w:type="dxa"/>
                  <w:vMerge w:val="restart"/>
                  <w:tcBorders>
                    <w:top w:val="single" w:sz="4" w:space="0" w:color="auto"/>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S</w:t>
                  </w:r>
                  <w:r w:rsidRPr="00CA370E">
                    <w:rPr>
                      <w:rStyle w:val="hps"/>
                      <w:rFonts w:eastAsiaTheme="majorEastAsia"/>
                      <w:sz w:val="20"/>
                      <w:szCs w:val="20"/>
                      <w:lang w:val="en-US"/>
                    </w:rPr>
                    <w:t>atisfactorily</w:t>
                  </w:r>
                </w:p>
              </w:tc>
              <w:tc>
                <w:tcPr>
                  <w:tcW w:w="509" w:type="dxa"/>
                  <w:vMerge w:val="restart"/>
                  <w:tcBorders>
                    <w:top w:val="nil"/>
                    <w:left w:val="nil"/>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D</w:t>
                  </w:r>
                </w:p>
              </w:tc>
            </w:tr>
            <w:tr w:rsidR="003B34A8" w:rsidRPr="00CA370E" w:rsidTr="00197D88">
              <w:trPr>
                <w:trHeight w:val="124"/>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С-</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1.67</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60-64</w:t>
                  </w:r>
                </w:p>
              </w:tc>
              <w:tc>
                <w:tcPr>
                  <w:tcW w:w="1497" w:type="dxa"/>
                  <w:vMerge/>
                  <w:tcBorders>
                    <w:top w:val="nil"/>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p>
              </w:tc>
              <w:tc>
                <w:tcPr>
                  <w:tcW w:w="509" w:type="dxa"/>
                  <w:vMerge/>
                  <w:tcBorders>
                    <w:left w:val="nil"/>
                    <w:right w:val="single" w:sz="8" w:space="0" w:color="auto"/>
                  </w:tcBorders>
                  <w:vAlign w:val="center"/>
                </w:tcPr>
                <w:p w:rsidR="003B34A8" w:rsidRPr="00CA370E" w:rsidRDefault="003B34A8" w:rsidP="00197D88">
                  <w:pPr>
                    <w:pStyle w:val="afa"/>
                    <w:jc w:val="center"/>
                    <w:rPr>
                      <w:sz w:val="20"/>
                      <w:szCs w:val="20"/>
                      <w:lang w:val="en-US"/>
                    </w:rPr>
                  </w:pPr>
                </w:p>
              </w:tc>
            </w:tr>
            <w:tr w:rsidR="003B34A8" w:rsidRPr="00CA370E" w:rsidTr="00197D88">
              <w:trPr>
                <w:trHeight w:val="124"/>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D+</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1.33</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55-59</w:t>
                  </w:r>
                </w:p>
              </w:tc>
              <w:tc>
                <w:tcPr>
                  <w:tcW w:w="1497" w:type="dxa"/>
                  <w:vMerge/>
                  <w:tcBorders>
                    <w:top w:val="nil"/>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p>
              </w:tc>
              <w:tc>
                <w:tcPr>
                  <w:tcW w:w="509" w:type="dxa"/>
                  <w:vMerge/>
                  <w:tcBorders>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p>
              </w:tc>
            </w:tr>
            <w:tr w:rsidR="003B34A8" w:rsidRPr="00CA370E" w:rsidTr="00197D88">
              <w:trPr>
                <w:trHeight w:val="287"/>
                <w:jc w:val="center"/>
              </w:trPr>
              <w:tc>
                <w:tcPr>
                  <w:tcW w:w="1231"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D-</w:t>
                  </w:r>
                </w:p>
              </w:tc>
              <w:tc>
                <w:tcPr>
                  <w:tcW w:w="1134" w:type="dxa"/>
                  <w:tcBorders>
                    <w:top w:val="nil"/>
                    <w:left w:val="nil"/>
                    <w:bottom w:val="single" w:sz="4"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1.0</w:t>
                  </w:r>
                </w:p>
              </w:tc>
              <w:tc>
                <w:tcPr>
                  <w:tcW w:w="870" w:type="dxa"/>
                  <w:tcBorders>
                    <w:top w:val="nil"/>
                    <w:left w:val="nil"/>
                    <w:bottom w:val="single" w:sz="4"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50-54</w:t>
                  </w:r>
                </w:p>
              </w:tc>
              <w:tc>
                <w:tcPr>
                  <w:tcW w:w="1497" w:type="dxa"/>
                  <w:tcBorders>
                    <w:top w:val="single" w:sz="4" w:space="0" w:color="auto"/>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S</w:t>
                  </w:r>
                  <w:r w:rsidRPr="00CA370E">
                    <w:rPr>
                      <w:rStyle w:val="hps"/>
                      <w:rFonts w:eastAsiaTheme="majorEastAsia"/>
                      <w:sz w:val="20"/>
                      <w:szCs w:val="20"/>
                      <w:lang w:val="en-US"/>
                    </w:rPr>
                    <w:t>atisfactorily</w:t>
                  </w:r>
                </w:p>
              </w:tc>
              <w:tc>
                <w:tcPr>
                  <w:tcW w:w="509" w:type="dxa"/>
                  <w:tcBorders>
                    <w:top w:val="nil"/>
                    <w:left w:val="nil"/>
                    <w:bottom w:val="single" w:sz="4" w:space="0" w:color="auto"/>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E</w:t>
                  </w:r>
                </w:p>
              </w:tc>
            </w:tr>
            <w:tr w:rsidR="003B34A8" w:rsidRPr="00CA370E" w:rsidTr="00197D88">
              <w:trPr>
                <w:trHeight w:val="78"/>
                <w:jc w:val="center"/>
              </w:trPr>
              <w:tc>
                <w:tcPr>
                  <w:tcW w:w="123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FX</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0.5</w:t>
                  </w:r>
                </w:p>
              </w:tc>
              <w:tc>
                <w:tcPr>
                  <w:tcW w:w="870" w:type="dxa"/>
                  <w:tcBorders>
                    <w:top w:val="nil"/>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25-49</w:t>
                  </w:r>
                </w:p>
              </w:tc>
              <w:tc>
                <w:tcPr>
                  <w:tcW w:w="149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Uns</w:t>
                  </w:r>
                  <w:r w:rsidRPr="00CA370E">
                    <w:rPr>
                      <w:rStyle w:val="hps"/>
                      <w:rFonts w:eastAsiaTheme="majorEastAsia"/>
                      <w:sz w:val="20"/>
                      <w:szCs w:val="20"/>
                      <w:lang w:val="en-US"/>
                    </w:rPr>
                    <w:t>atisfactorily</w:t>
                  </w:r>
                </w:p>
              </w:tc>
              <w:tc>
                <w:tcPr>
                  <w:tcW w:w="509" w:type="dxa"/>
                  <w:vMerge w:val="restart"/>
                  <w:tcBorders>
                    <w:top w:val="nil"/>
                    <w:left w:val="nil"/>
                    <w:right w:val="single" w:sz="8" w:space="0" w:color="auto"/>
                  </w:tcBorders>
                  <w:vAlign w:val="center"/>
                </w:tcPr>
                <w:p w:rsidR="003B34A8" w:rsidRPr="00CA370E" w:rsidRDefault="003B34A8" w:rsidP="00197D88">
                  <w:pPr>
                    <w:pStyle w:val="afa"/>
                    <w:jc w:val="center"/>
                    <w:rPr>
                      <w:sz w:val="20"/>
                      <w:szCs w:val="20"/>
                      <w:lang w:val="en-US"/>
                    </w:rPr>
                  </w:pPr>
                  <w:r w:rsidRPr="00CA370E">
                    <w:rPr>
                      <w:sz w:val="20"/>
                      <w:szCs w:val="20"/>
                      <w:lang w:val="en-US"/>
                    </w:rPr>
                    <w:t>F, FX</w:t>
                  </w:r>
                </w:p>
              </w:tc>
            </w:tr>
            <w:tr w:rsidR="003B34A8" w:rsidRPr="00CA370E" w:rsidTr="00197D88">
              <w:trPr>
                <w:trHeight w:val="78"/>
                <w:jc w:val="center"/>
              </w:trPr>
              <w:tc>
                <w:tcPr>
                  <w:tcW w:w="12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F</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0</w:t>
                  </w:r>
                </w:p>
              </w:tc>
              <w:tc>
                <w:tcPr>
                  <w:tcW w:w="87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rsidR="003B34A8" w:rsidRPr="00CA370E" w:rsidRDefault="003B34A8" w:rsidP="00197D88">
                  <w:pPr>
                    <w:pStyle w:val="afa"/>
                    <w:jc w:val="center"/>
                    <w:rPr>
                      <w:sz w:val="20"/>
                      <w:szCs w:val="20"/>
                      <w:lang w:val="en-US"/>
                    </w:rPr>
                  </w:pPr>
                  <w:r w:rsidRPr="00CA370E">
                    <w:rPr>
                      <w:sz w:val="20"/>
                      <w:szCs w:val="20"/>
                      <w:lang w:val="en-US"/>
                    </w:rPr>
                    <w:t>0-24</w:t>
                  </w:r>
                </w:p>
              </w:tc>
              <w:tc>
                <w:tcPr>
                  <w:tcW w:w="1497" w:type="dxa"/>
                  <w:vMerge/>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B34A8" w:rsidRPr="00CA370E" w:rsidRDefault="003B34A8" w:rsidP="00197D88">
                  <w:pPr>
                    <w:pStyle w:val="afa"/>
                    <w:rPr>
                      <w:sz w:val="20"/>
                      <w:szCs w:val="20"/>
                      <w:lang w:val="en-US"/>
                    </w:rPr>
                  </w:pPr>
                </w:p>
              </w:tc>
              <w:tc>
                <w:tcPr>
                  <w:tcW w:w="509" w:type="dxa"/>
                  <w:vMerge/>
                  <w:tcBorders>
                    <w:left w:val="nil"/>
                    <w:bottom w:val="single" w:sz="8" w:space="0" w:color="auto"/>
                    <w:right w:val="single" w:sz="8" w:space="0" w:color="auto"/>
                  </w:tcBorders>
                  <w:vAlign w:val="center"/>
                </w:tcPr>
                <w:p w:rsidR="003B34A8" w:rsidRPr="00CA370E" w:rsidRDefault="003B34A8" w:rsidP="00197D88">
                  <w:pPr>
                    <w:pStyle w:val="afa"/>
                    <w:jc w:val="center"/>
                    <w:rPr>
                      <w:sz w:val="20"/>
                      <w:szCs w:val="20"/>
                      <w:lang w:val="en-US"/>
                    </w:rPr>
                  </w:pPr>
                </w:p>
              </w:tc>
            </w:tr>
          </w:tbl>
          <w:p w:rsidR="003B34A8" w:rsidRPr="00CA370E" w:rsidRDefault="003B34A8" w:rsidP="00197D88">
            <w:pPr>
              <w:pStyle w:val="aa"/>
              <w:jc w:val="both"/>
            </w:pPr>
          </w:p>
        </w:tc>
        <w:tc>
          <w:tcPr>
            <w:tcW w:w="4115" w:type="dxa"/>
            <w:shd w:val="clear" w:color="auto" w:fill="FFFFFF" w:themeFill="background1"/>
          </w:tcPr>
          <w:p w:rsidR="003B34A8" w:rsidRPr="00CA370E" w:rsidRDefault="003B34A8" w:rsidP="00197D88">
            <w:pPr>
              <w:pStyle w:val="aa"/>
              <w:jc w:val="both"/>
              <w:rPr>
                <w:lang w:val="en-US"/>
              </w:rPr>
            </w:pPr>
          </w:p>
          <w:p w:rsidR="003B34A8" w:rsidRPr="00CA370E" w:rsidRDefault="003B34A8" w:rsidP="00197D88">
            <w:pPr>
              <w:pStyle w:val="aa"/>
              <w:jc w:val="both"/>
              <w:rPr>
                <w:lang w:val="en-US"/>
              </w:rPr>
            </w:pPr>
          </w:p>
        </w:tc>
      </w:tr>
      <w:tr w:rsidR="003B34A8" w:rsidRPr="00CA370E" w:rsidTr="00197D88">
        <w:tc>
          <w:tcPr>
            <w:tcW w:w="10031" w:type="dxa"/>
            <w:gridSpan w:val="4"/>
            <w:shd w:val="clear" w:color="auto" w:fill="DAEEF3" w:themeFill="accent5" w:themeFillTint="33"/>
          </w:tcPr>
          <w:p w:rsidR="003B34A8" w:rsidRPr="00CA370E" w:rsidRDefault="003B34A8" w:rsidP="00197D88">
            <w:pPr>
              <w:pStyle w:val="aa"/>
              <w:jc w:val="both"/>
              <w:rPr>
                <w:lang w:val="en-U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8"/>
        <w:gridCol w:w="4262"/>
      </w:tblGrid>
      <w:tr w:rsidR="003B34A8" w:rsidRPr="004A2B25" w:rsidTr="00197D88">
        <w:tc>
          <w:tcPr>
            <w:tcW w:w="9571" w:type="dxa"/>
            <w:gridSpan w:val="2"/>
            <w:shd w:val="clear" w:color="auto" w:fill="EEECE1"/>
          </w:tcPr>
          <w:p w:rsidR="003B34A8" w:rsidRPr="00CA370E" w:rsidRDefault="003B34A8" w:rsidP="00197D88">
            <w:pPr>
              <w:pStyle w:val="aa"/>
              <w:ind w:left="390"/>
              <w:jc w:val="both"/>
              <w:rPr>
                <w:rFonts w:ascii="Times New Roman" w:hAnsi="Times New Roman"/>
                <w:b/>
                <w:sz w:val="20"/>
                <w:szCs w:val="20"/>
                <w:lang w:val="en-US"/>
              </w:rPr>
            </w:pPr>
            <w:r w:rsidRPr="00CA370E">
              <w:rPr>
                <w:rFonts w:ascii="Times New Roman" w:hAnsi="Times New Roman"/>
                <w:b/>
                <w:sz w:val="20"/>
                <w:szCs w:val="20"/>
                <w:lang w:val="en-US"/>
              </w:rPr>
              <w:t>5.</w:t>
            </w:r>
            <w:r w:rsidRPr="00CA370E">
              <w:rPr>
                <w:rFonts w:ascii="Times New Roman" w:hAnsi="Times New Roman"/>
                <w:b/>
                <w:bCs/>
                <w:lang w:val="en-US"/>
              </w:rPr>
              <w:t>INFORMATION ABOUT THE QUALIFICATION STATUS</w:t>
            </w:r>
          </w:p>
        </w:tc>
      </w:tr>
      <w:tr w:rsidR="003B34A8" w:rsidRPr="004A2B25" w:rsidTr="00197D88">
        <w:tc>
          <w:tcPr>
            <w:tcW w:w="5778" w:type="dxa"/>
            <w:shd w:val="clear" w:color="auto" w:fill="EEECE1"/>
          </w:tcPr>
          <w:p w:rsidR="003B34A8" w:rsidRPr="00CA370E" w:rsidRDefault="003B34A8" w:rsidP="00197D88">
            <w:pPr>
              <w:pStyle w:val="aa"/>
              <w:jc w:val="both"/>
              <w:rPr>
                <w:rFonts w:ascii="Times New Roman" w:hAnsi="Times New Roman"/>
                <w:sz w:val="20"/>
                <w:szCs w:val="20"/>
              </w:rPr>
            </w:pPr>
            <w:r w:rsidRPr="00CA370E">
              <w:rPr>
                <w:rFonts w:ascii="Times New Roman" w:hAnsi="Times New Roman"/>
                <w:sz w:val="20"/>
                <w:szCs w:val="20"/>
              </w:rPr>
              <w:t xml:space="preserve">5.1. </w:t>
            </w:r>
            <w:r w:rsidRPr="00CA370E">
              <w:rPr>
                <w:rFonts w:ascii="Times New Roman" w:hAnsi="Times New Roman"/>
                <w:bCs/>
                <w:lang w:val="en-US"/>
              </w:rPr>
              <w:t>Access to further education</w:t>
            </w:r>
          </w:p>
        </w:tc>
        <w:tc>
          <w:tcPr>
            <w:tcW w:w="3793" w:type="dxa"/>
            <w:shd w:val="clear" w:color="auto" w:fill="EEECE1"/>
          </w:tcPr>
          <w:p w:rsidR="003B34A8" w:rsidRPr="00CA370E" w:rsidRDefault="003B34A8" w:rsidP="00197D88">
            <w:pPr>
              <w:pStyle w:val="aa"/>
              <w:jc w:val="both"/>
              <w:rPr>
                <w:rFonts w:ascii="Times New Roman" w:hAnsi="Times New Roman"/>
                <w:sz w:val="20"/>
                <w:szCs w:val="20"/>
                <w:lang w:val="en-US"/>
              </w:rPr>
            </w:pPr>
            <w:r w:rsidRPr="00CA370E">
              <w:rPr>
                <w:rFonts w:ascii="Times New Roman" w:hAnsi="Times New Roman"/>
                <w:sz w:val="20"/>
                <w:szCs w:val="20"/>
                <w:lang w:val="en-US"/>
              </w:rPr>
              <w:t xml:space="preserve">5.2. </w:t>
            </w:r>
            <w:r w:rsidRPr="00CA370E">
              <w:rPr>
                <w:rFonts w:ascii="Times New Roman" w:hAnsi="Times New Roman"/>
                <w:bCs/>
                <w:lang w:val="en-US"/>
              </w:rPr>
              <w:t xml:space="preserve">Access to </w:t>
            </w:r>
            <w:r w:rsidRPr="00CA370E">
              <w:rPr>
                <w:rFonts w:ascii="Times New Roman" w:hAnsi="Times New Roman"/>
                <w:sz w:val="20"/>
                <w:szCs w:val="20"/>
                <w:lang w:val="en-US"/>
              </w:rPr>
              <w:t>professional status (if relevant)</w:t>
            </w:r>
          </w:p>
        </w:tc>
      </w:tr>
      <w:tr w:rsidR="003B34A8" w:rsidRPr="004A2B25" w:rsidTr="00197D88">
        <w:tc>
          <w:tcPr>
            <w:tcW w:w="5778" w:type="dxa"/>
            <w:shd w:val="clear" w:color="auto" w:fill="FFFFFF"/>
          </w:tcPr>
          <w:p w:rsidR="003B34A8" w:rsidRPr="00CA370E" w:rsidRDefault="003B34A8" w:rsidP="00197D88">
            <w:pPr>
              <w:pStyle w:val="aa"/>
              <w:jc w:val="both"/>
              <w:rPr>
                <w:rFonts w:ascii="Times New Roman" w:hAnsi="Times New Roman"/>
                <w:lang w:val="en-US"/>
              </w:rPr>
            </w:pPr>
          </w:p>
          <w:p w:rsidR="003B34A8" w:rsidRPr="00CA370E" w:rsidRDefault="003B34A8" w:rsidP="00197D88">
            <w:pPr>
              <w:autoSpaceDE w:val="0"/>
              <w:autoSpaceDN w:val="0"/>
              <w:spacing w:after="0" w:line="240" w:lineRule="auto"/>
              <w:rPr>
                <w:rFonts w:ascii="Times New Roman" w:hAnsi="Times New Roman"/>
                <w:lang w:val="en-US"/>
              </w:rPr>
            </w:pPr>
            <w:r w:rsidRPr="00CA370E">
              <w:rPr>
                <w:rFonts w:ascii="Times New Roman" w:hAnsi="Times New Roman"/>
                <w:lang w:val="en-US"/>
              </w:rPr>
              <w:t>Bachelor degree entitles their holders to be admitted to master study programs</w:t>
            </w:r>
          </w:p>
        </w:tc>
        <w:tc>
          <w:tcPr>
            <w:tcW w:w="3793" w:type="dxa"/>
            <w:shd w:val="clear" w:color="auto" w:fill="FFFFFF"/>
          </w:tcPr>
          <w:p w:rsidR="003B34A8" w:rsidRPr="00CA370E" w:rsidRDefault="003B34A8" w:rsidP="00197D88">
            <w:pPr>
              <w:spacing w:after="0" w:line="240" w:lineRule="auto"/>
              <w:rPr>
                <w:rFonts w:ascii="Times New Roman" w:hAnsi="Times New Roman"/>
                <w:lang w:val="en-US"/>
              </w:rPr>
            </w:pPr>
          </w:p>
        </w:tc>
      </w:tr>
      <w:tr w:rsidR="003B34A8" w:rsidRPr="004A2B25" w:rsidTr="00197D88">
        <w:tc>
          <w:tcPr>
            <w:tcW w:w="9571" w:type="dxa"/>
            <w:gridSpan w:val="2"/>
            <w:shd w:val="clear" w:color="auto" w:fill="DAEEF3"/>
          </w:tcPr>
          <w:p w:rsidR="003B34A8" w:rsidRPr="00CA370E" w:rsidRDefault="003B34A8" w:rsidP="00197D88">
            <w:pPr>
              <w:pStyle w:val="aa"/>
              <w:jc w:val="both"/>
              <w:rPr>
                <w:rFonts w:ascii="Times New Roman" w:hAnsi="Times New Roman"/>
                <w:sz w:val="20"/>
                <w:szCs w:val="20"/>
                <w:lang w:val="en-US"/>
              </w:rPr>
            </w:pPr>
          </w:p>
        </w:tc>
      </w:tr>
      <w:tr w:rsidR="003B34A8" w:rsidRPr="00CA370E" w:rsidTr="00197D88">
        <w:tc>
          <w:tcPr>
            <w:tcW w:w="9571" w:type="dxa"/>
            <w:gridSpan w:val="2"/>
            <w:shd w:val="clear" w:color="auto" w:fill="EEECE1"/>
          </w:tcPr>
          <w:p w:rsidR="003B34A8" w:rsidRPr="00CA370E" w:rsidRDefault="003B34A8" w:rsidP="00197D88">
            <w:pPr>
              <w:pStyle w:val="aa"/>
              <w:jc w:val="both"/>
              <w:rPr>
                <w:rFonts w:ascii="Times New Roman" w:hAnsi="Times New Roman"/>
                <w:b/>
              </w:rPr>
            </w:pPr>
            <w:r w:rsidRPr="00CA370E">
              <w:rPr>
                <w:rFonts w:ascii="Times New Roman" w:hAnsi="Times New Roman"/>
                <w:b/>
              </w:rPr>
              <w:t xml:space="preserve">6. </w:t>
            </w:r>
            <w:r w:rsidRPr="00CA370E">
              <w:rPr>
                <w:rFonts w:ascii="Times New Roman" w:hAnsi="Times New Roman"/>
                <w:b/>
                <w:bCs/>
                <w:lang w:val="en-US"/>
              </w:rPr>
              <w:t>ADDITIONAL INFORMATION</w:t>
            </w:r>
          </w:p>
        </w:tc>
      </w:tr>
      <w:tr w:rsidR="003B34A8" w:rsidRPr="00CA370E" w:rsidTr="00197D88">
        <w:tc>
          <w:tcPr>
            <w:tcW w:w="5778" w:type="dxa"/>
            <w:shd w:val="clear" w:color="auto" w:fill="EEECE1"/>
          </w:tcPr>
          <w:p w:rsidR="003B34A8" w:rsidRPr="00CA370E" w:rsidRDefault="003B34A8" w:rsidP="00197D88">
            <w:pPr>
              <w:pStyle w:val="aa"/>
              <w:jc w:val="both"/>
              <w:rPr>
                <w:rFonts w:ascii="Times New Roman" w:hAnsi="Times New Roman"/>
              </w:rPr>
            </w:pPr>
            <w:r w:rsidRPr="00CA370E">
              <w:rPr>
                <w:rFonts w:ascii="Times New Roman" w:hAnsi="Times New Roman"/>
              </w:rPr>
              <w:t xml:space="preserve">6.1. </w:t>
            </w:r>
            <w:r w:rsidRPr="00CA370E">
              <w:rPr>
                <w:rFonts w:ascii="Times New Roman" w:hAnsi="Times New Roman"/>
                <w:bCs/>
                <w:lang w:val="en-US"/>
              </w:rPr>
              <w:t>Additional Information</w:t>
            </w:r>
          </w:p>
        </w:tc>
        <w:tc>
          <w:tcPr>
            <w:tcW w:w="3793" w:type="dxa"/>
            <w:shd w:val="clear" w:color="auto" w:fill="EEECE1"/>
          </w:tcPr>
          <w:p w:rsidR="003B34A8" w:rsidRPr="00CA370E" w:rsidRDefault="003B34A8" w:rsidP="00197D88">
            <w:pPr>
              <w:pStyle w:val="aa"/>
              <w:jc w:val="both"/>
              <w:rPr>
                <w:rFonts w:ascii="Times New Roman" w:hAnsi="Times New Roman"/>
              </w:rPr>
            </w:pPr>
            <w:r w:rsidRPr="00CA370E">
              <w:rPr>
                <w:rFonts w:ascii="Times New Roman" w:hAnsi="Times New Roman"/>
              </w:rPr>
              <w:t xml:space="preserve">6.2. </w:t>
            </w:r>
            <w:r w:rsidRPr="00CA370E">
              <w:rPr>
                <w:rFonts w:ascii="Times New Roman" w:hAnsi="Times New Roman"/>
                <w:lang w:val="en-US"/>
              </w:rPr>
              <w:t>Otheri</w:t>
            </w:r>
            <w:r w:rsidRPr="00CA370E">
              <w:rPr>
                <w:rFonts w:ascii="Times New Roman" w:hAnsi="Times New Roman"/>
                <w:bCs/>
                <w:lang w:val="en-US"/>
              </w:rPr>
              <w:t>nformationsources</w:t>
            </w:r>
          </w:p>
        </w:tc>
      </w:tr>
      <w:tr w:rsidR="003B34A8" w:rsidRPr="004A2B25" w:rsidTr="00197D88">
        <w:tc>
          <w:tcPr>
            <w:tcW w:w="5778" w:type="dxa"/>
            <w:shd w:val="clear" w:color="auto" w:fill="FFFFFF"/>
          </w:tcPr>
          <w:p w:rsidR="003B34A8" w:rsidRPr="00CA370E" w:rsidRDefault="003B34A8" w:rsidP="00197D88">
            <w:pPr>
              <w:pStyle w:val="aa"/>
              <w:jc w:val="both"/>
              <w:rPr>
                <w:rFonts w:ascii="Times New Roman" w:hAnsi="Times New Roman"/>
                <w:sz w:val="20"/>
                <w:szCs w:val="20"/>
                <w:lang w:val="en-US"/>
              </w:rPr>
            </w:pPr>
          </w:p>
          <w:p w:rsidR="003B34A8" w:rsidRPr="00CA370E" w:rsidRDefault="003B34A8" w:rsidP="00197D88">
            <w:pPr>
              <w:autoSpaceDE w:val="0"/>
              <w:autoSpaceDN w:val="0"/>
              <w:spacing w:after="0" w:line="240" w:lineRule="auto"/>
              <w:jc w:val="both"/>
              <w:rPr>
                <w:rFonts w:ascii="Times New Roman" w:hAnsi="Times New Roman"/>
                <w:sz w:val="20"/>
                <w:szCs w:val="20"/>
                <w:lang w:val="en-US"/>
              </w:rPr>
            </w:pPr>
          </w:p>
        </w:tc>
        <w:tc>
          <w:tcPr>
            <w:tcW w:w="3793" w:type="dxa"/>
            <w:shd w:val="clear" w:color="auto" w:fill="FFFFFF"/>
          </w:tcPr>
          <w:p w:rsidR="003B34A8" w:rsidRPr="00CA370E" w:rsidRDefault="003B34A8" w:rsidP="00197D88">
            <w:pPr>
              <w:spacing w:after="0" w:line="240" w:lineRule="auto"/>
              <w:rPr>
                <w:lang w:val="en-US"/>
              </w:rPr>
            </w:pPr>
            <w:r w:rsidRPr="00CA370E">
              <w:rPr>
                <w:rFonts w:ascii="Times New Roman" w:hAnsi="Times New Roman"/>
                <w:sz w:val="20"/>
                <w:szCs w:val="20"/>
                <w:lang w:val="en-US"/>
              </w:rPr>
              <w:t xml:space="preserve">About educational program, use: </w:t>
            </w:r>
            <w:hyperlink r:id="rId72" w:history="1">
              <w:r w:rsidRPr="009F25A8">
                <w:rPr>
                  <w:rStyle w:val="ae"/>
                  <w:rFonts w:ascii="Times New Roman" w:hAnsi="Times New Roman"/>
                  <w:sz w:val="20"/>
                  <w:szCs w:val="20"/>
                  <w:lang w:val="en-US"/>
                </w:rPr>
                <w:t>https://auezov.edu.kz</w:t>
              </w:r>
            </w:hyperlink>
            <w:hyperlink r:id="rId73" w:history="1"/>
          </w:p>
          <w:p w:rsidR="003B34A8" w:rsidRPr="00CA370E" w:rsidRDefault="003B34A8" w:rsidP="00197D88">
            <w:pPr>
              <w:autoSpaceDE w:val="0"/>
              <w:autoSpaceDN w:val="0"/>
              <w:spacing w:after="0" w:line="240" w:lineRule="auto"/>
              <w:jc w:val="both"/>
              <w:rPr>
                <w:rFonts w:ascii="Times New Roman" w:hAnsi="Times New Roman"/>
                <w:sz w:val="20"/>
                <w:szCs w:val="20"/>
                <w:lang w:val="en-US"/>
              </w:rPr>
            </w:pPr>
            <w:r w:rsidRPr="00CA370E">
              <w:rPr>
                <w:rFonts w:ascii="Times New Roman" w:hAnsi="Times New Roman"/>
                <w:sz w:val="20"/>
                <w:szCs w:val="20"/>
                <w:lang w:val="en-US"/>
              </w:rPr>
              <w:t>About system of education, use:</w:t>
            </w:r>
          </w:p>
          <w:p w:rsidR="003B34A8" w:rsidRPr="00CA370E" w:rsidRDefault="00F929A2" w:rsidP="00197D88">
            <w:pPr>
              <w:pStyle w:val="aa"/>
              <w:jc w:val="both"/>
              <w:rPr>
                <w:rFonts w:ascii="Times New Roman" w:hAnsi="Times New Roman"/>
                <w:sz w:val="20"/>
                <w:szCs w:val="20"/>
                <w:lang w:val="en-US"/>
              </w:rPr>
            </w:pPr>
            <w:hyperlink r:id="rId74" w:history="1">
              <w:r w:rsidR="003B34A8" w:rsidRPr="00CA370E">
                <w:rPr>
                  <w:rStyle w:val="ae"/>
                  <w:rFonts w:ascii="Times New Roman" w:hAnsi="Times New Roman"/>
                  <w:sz w:val="20"/>
                  <w:szCs w:val="20"/>
                  <w:lang w:val="en-US"/>
                </w:rPr>
                <w:t>http://www.enic-naric.net/kazakhstan.aspx</w:t>
              </w:r>
            </w:hyperlink>
          </w:p>
          <w:p w:rsidR="003B34A8" w:rsidRDefault="00F929A2" w:rsidP="00197D88">
            <w:pPr>
              <w:pStyle w:val="aa"/>
              <w:jc w:val="both"/>
              <w:rPr>
                <w:rStyle w:val="ae"/>
                <w:rFonts w:ascii="Times New Roman" w:hAnsi="Times New Roman"/>
                <w:sz w:val="20"/>
                <w:szCs w:val="20"/>
                <w:lang w:val="en-US"/>
              </w:rPr>
            </w:pPr>
            <w:hyperlink r:id="rId75" w:history="1">
              <w:r w:rsidR="003B34A8" w:rsidRPr="009F25A8">
                <w:rPr>
                  <w:rStyle w:val="ae"/>
                  <w:rFonts w:ascii="Times New Roman" w:hAnsi="Times New Roman"/>
                  <w:sz w:val="20"/>
                  <w:szCs w:val="20"/>
                  <w:lang w:val="en-US"/>
                </w:rPr>
                <w:t>https://www.gov.kz/memleket/entities/sci?lang=ru</w:t>
              </w:r>
            </w:hyperlink>
          </w:p>
          <w:p w:rsidR="003B34A8" w:rsidRPr="00CA370E" w:rsidRDefault="003B34A8" w:rsidP="00197D88">
            <w:pPr>
              <w:pStyle w:val="aa"/>
              <w:jc w:val="both"/>
              <w:rPr>
                <w:rFonts w:ascii="Times New Roman" w:hAnsi="Times New Roman"/>
                <w:sz w:val="20"/>
                <w:szCs w:val="20"/>
                <w:lang w:val="en-US"/>
              </w:rPr>
            </w:pPr>
            <w:r w:rsidRPr="00817B0C">
              <w:rPr>
                <w:rFonts w:ascii="Times New Roman" w:hAnsi="Times New Roman"/>
                <w:sz w:val="20"/>
                <w:szCs w:val="20"/>
                <w:lang w:val="en-US"/>
              </w:rPr>
              <w:t>https://enic-kazakhstan.edu.kz</w:t>
            </w:r>
          </w:p>
        </w:tc>
      </w:tr>
    </w:tbl>
    <w:tbl>
      <w:tblPr>
        <w:tblStyle w:val="a7"/>
        <w:tblW w:w="10031" w:type="dxa"/>
        <w:tblLook w:val="04A0" w:firstRow="1" w:lastRow="0" w:firstColumn="1" w:lastColumn="0" w:noHBand="0" w:noVBand="1"/>
      </w:tblPr>
      <w:tblGrid>
        <w:gridCol w:w="1940"/>
        <w:gridCol w:w="1810"/>
        <w:gridCol w:w="1753"/>
        <w:gridCol w:w="4528"/>
      </w:tblGrid>
      <w:tr w:rsidR="003B34A8" w:rsidRPr="004A2B25" w:rsidTr="00197D88">
        <w:tc>
          <w:tcPr>
            <w:tcW w:w="10031" w:type="dxa"/>
            <w:gridSpan w:val="4"/>
            <w:shd w:val="clear" w:color="auto" w:fill="DAEEF3" w:themeFill="accent5" w:themeFillTint="33"/>
          </w:tcPr>
          <w:p w:rsidR="003B34A8" w:rsidRPr="00CA370E" w:rsidRDefault="003B34A8" w:rsidP="00197D88">
            <w:pPr>
              <w:pStyle w:val="aa"/>
              <w:jc w:val="both"/>
              <w:rPr>
                <w:lang w:val="en-US"/>
              </w:rPr>
            </w:pPr>
          </w:p>
        </w:tc>
      </w:tr>
      <w:tr w:rsidR="003B34A8" w:rsidRPr="00CA370E" w:rsidTr="00197D88">
        <w:tc>
          <w:tcPr>
            <w:tcW w:w="10031" w:type="dxa"/>
            <w:gridSpan w:val="4"/>
            <w:shd w:val="clear" w:color="auto" w:fill="EEECE1" w:themeFill="background2"/>
          </w:tcPr>
          <w:p w:rsidR="003B34A8" w:rsidRPr="00CA370E" w:rsidRDefault="003B34A8" w:rsidP="00197D88">
            <w:pPr>
              <w:pStyle w:val="aa"/>
              <w:jc w:val="both"/>
              <w:rPr>
                <w:b/>
              </w:rPr>
            </w:pPr>
            <w:r w:rsidRPr="00CA370E">
              <w:rPr>
                <w:b/>
              </w:rPr>
              <w:t>7. CERTIFICATION OF APPLICATION</w:t>
            </w:r>
          </w:p>
        </w:tc>
      </w:tr>
      <w:tr w:rsidR="003B34A8" w:rsidRPr="00CA370E" w:rsidTr="00197D88">
        <w:tc>
          <w:tcPr>
            <w:tcW w:w="5503" w:type="dxa"/>
            <w:gridSpan w:val="3"/>
            <w:shd w:val="clear" w:color="auto" w:fill="EEECE1" w:themeFill="background2"/>
          </w:tcPr>
          <w:p w:rsidR="003B34A8" w:rsidRPr="00CA370E" w:rsidRDefault="003B34A8" w:rsidP="00197D88">
            <w:pPr>
              <w:pStyle w:val="aa"/>
              <w:jc w:val="both"/>
              <w:rPr>
                <w:lang w:val="en-US"/>
              </w:rPr>
            </w:pPr>
            <w:r w:rsidRPr="00CA370E">
              <w:t xml:space="preserve">7.1. </w:t>
            </w:r>
            <w:r w:rsidRPr="00CA370E">
              <w:rPr>
                <w:lang w:val="en-US"/>
              </w:rPr>
              <w:t>Date</w:t>
            </w:r>
          </w:p>
        </w:tc>
        <w:tc>
          <w:tcPr>
            <w:tcW w:w="4528" w:type="dxa"/>
            <w:shd w:val="clear" w:color="auto" w:fill="EEECE1" w:themeFill="background2"/>
          </w:tcPr>
          <w:p w:rsidR="003B34A8" w:rsidRPr="00CA370E" w:rsidRDefault="003B34A8" w:rsidP="00197D88">
            <w:pPr>
              <w:pStyle w:val="aa"/>
              <w:jc w:val="both"/>
              <w:rPr>
                <w:lang w:val="en-US"/>
              </w:rPr>
            </w:pPr>
            <w:r w:rsidRPr="00CA370E">
              <w:t xml:space="preserve">7.2. </w:t>
            </w:r>
            <w:r w:rsidRPr="00CA370E">
              <w:rPr>
                <w:lang w:val="en-US"/>
              </w:rPr>
              <w:t>S</w:t>
            </w:r>
            <w:r w:rsidRPr="00CA370E">
              <w:t>ignature</w:t>
            </w:r>
          </w:p>
        </w:tc>
      </w:tr>
      <w:tr w:rsidR="003B34A8" w:rsidRPr="00CA370E" w:rsidTr="00197D88">
        <w:trPr>
          <w:trHeight w:val="361"/>
        </w:trPr>
        <w:tc>
          <w:tcPr>
            <w:tcW w:w="1940" w:type="dxa"/>
            <w:shd w:val="clear" w:color="auto" w:fill="FFFFFF" w:themeFill="background1"/>
          </w:tcPr>
          <w:p w:rsidR="003B34A8" w:rsidRPr="00512DB4" w:rsidRDefault="003B34A8" w:rsidP="00197D88">
            <w:pPr>
              <w:pStyle w:val="aa"/>
              <w:jc w:val="both"/>
              <w:rPr>
                <w:lang w:val="en-US"/>
              </w:rPr>
            </w:pPr>
          </w:p>
        </w:tc>
        <w:tc>
          <w:tcPr>
            <w:tcW w:w="1810" w:type="dxa"/>
            <w:shd w:val="clear" w:color="auto" w:fill="FFFFFF" w:themeFill="background1"/>
          </w:tcPr>
          <w:p w:rsidR="003B34A8" w:rsidRPr="00512DB4" w:rsidRDefault="003B34A8" w:rsidP="00197D88">
            <w:pPr>
              <w:pStyle w:val="aa"/>
              <w:jc w:val="both"/>
              <w:rPr>
                <w:lang w:val="en-US"/>
              </w:rPr>
            </w:pPr>
          </w:p>
        </w:tc>
        <w:tc>
          <w:tcPr>
            <w:tcW w:w="1753" w:type="dxa"/>
            <w:shd w:val="clear" w:color="auto" w:fill="FFFFFF" w:themeFill="background1"/>
          </w:tcPr>
          <w:p w:rsidR="003B34A8" w:rsidRPr="00512DB4" w:rsidRDefault="003B34A8" w:rsidP="00197D88">
            <w:pPr>
              <w:pStyle w:val="aa"/>
              <w:jc w:val="both"/>
              <w:rPr>
                <w:lang w:val="en-US"/>
              </w:rPr>
            </w:pPr>
          </w:p>
        </w:tc>
        <w:tc>
          <w:tcPr>
            <w:tcW w:w="4528" w:type="dxa"/>
            <w:shd w:val="clear" w:color="auto" w:fill="FFFFFF" w:themeFill="background1"/>
          </w:tcPr>
          <w:p w:rsidR="003B34A8" w:rsidRPr="00CA370E" w:rsidRDefault="003B34A8" w:rsidP="00197D88">
            <w:pPr>
              <w:pStyle w:val="aa"/>
              <w:jc w:val="both"/>
            </w:pPr>
          </w:p>
        </w:tc>
      </w:tr>
      <w:tr w:rsidR="003B34A8" w:rsidRPr="00CA370E" w:rsidTr="00197D88">
        <w:tc>
          <w:tcPr>
            <w:tcW w:w="5503" w:type="dxa"/>
            <w:gridSpan w:val="3"/>
            <w:shd w:val="clear" w:color="auto" w:fill="EEECE1" w:themeFill="background2"/>
          </w:tcPr>
          <w:p w:rsidR="003B34A8" w:rsidRPr="00CA370E" w:rsidRDefault="003B34A8" w:rsidP="00197D88">
            <w:pPr>
              <w:pStyle w:val="aa"/>
              <w:jc w:val="both"/>
              <w:rPr>
                <w:lang w:val="en-US"/>
              </w:rPr>
            </w:pPr>
            <w:r w:rsidRPr="00CA370E">
              <w:t xml:space="preserve">7.3. </w:t>
            </w:r>
            <w:r w:rsidRPr="00CA370E">
              <w:rPr>
                <w:lang w:val="en-US"/>
              </w:rPr>
              <w:t>Status (Rector)</w:t>
            </w:r>
          </w:p>
        </w:tc>
        <w:tc>
          <w:tcPr>
            <w:tcW w:w="4528" w:type="dxa"/>
            <w:shd w:val="clear" w:color="auto" w:fill="EEECE1" w:themeFill="background2"/>
          </w:tcPr>
          <w:p w:rsidR="003B34A8" w:rsidRPr="00CA370E" w:rsidRDefault="003B34A8" w:rsidP="00197D88">
            <w:r w:rsidRPr="00CA370E">
              <w:t xml:space="preserve">7.4. </w:t>
            </w:r>
            <w:r w:rsidRPr="00CA370E">
              <w:rPr>
                <w:bCs/>
                <w:lang w:val="en-US"/>
              </w:rPr>
              <w:t>Official seal</w:t>
            </w:r>
          </w:p>
        </w:tc>
      </w:tr>
      <w:tr w:rsidR="003B34A8" w:rsidRPr="00CA370E" w:rsidTr="00197D88">
        <w:tc>
          <w:tcPr>
            <w:tcW w:w="5503" w:type="dxa"/>
            <w:gridSpan w:val="3"/>
            <w:shd w:val="clear" w:color="auto" w:fill="FFFFFF" w:themeFill="background1"/>
          </w:tcPr>
          <w:p w:rsidR="003B34A8" w:rsidRPr="00CA370E" w:rsidRDefault="003B34A8" w:rsidP="00197D88">
            <w:pPr>
              <w:pStyle w:val="aa"/>
              <w:jc w:val="both"/>
              <w:rPr>
                <w:i/>
              </w:rPr>
            </w:pPr>
          </w:p>
        </w:tc>
        <w:tc>
          <w:tcPr>
            <w:tcW w:w="4528" w:type="dxa"/>
            <w:shd w:val="clear" w:color="auto" w:fill="FFFFFF" w:themeFill="background1"/>
          </w:tcPr>
          <w:p w:rsidR="003B34A8" w:rsidRPr="00CA370E" w:rsidRDefault="003B34A8" w:rsidP="00197D88">
            <w:pPr>
              <w:pStyle w:val="aa"/>
              <w:jc w:val="both"/>
              <w:rPr>
                <w:i/>
              </w:rPr>
            </w:pPr>
          </w:p>
        </w:tc>
      </w:tr>
      <w:tr w:rsidR="003B34A8" w:rsidRPr="00CA370E" w:rsidTr="00197D88">
        <w:tc>
          <w:tcPr>
            <w:tcW w:w="10031" w:type="dxa"/>
            <w:gridSpan w:val="4"/>
            <w:shd w:val="clear" w:color="auto" w:fill="DAEEF3" w:themeFill="accent5" w:themeFillTint="33"/>
          </w:tcPr>
          <w:p w:rsidR="003B34A8" w:rsidRPr="00CA370E" w:rsidRDefault="003B34A8" w:rsidP="00197D88">
            <w:pPr>
              <w:pStyle w:val="aa"/>
              <w:jc w:val="both"/>
              <w:rPr>
                <w:i/>
              </w:rPr>
            </w:pPr>
          </w:p>
        </w:tc>
      </w:tr>
      <w:tr w:rsidR="003B34A8" w:rsidRPr="004A2B25" w:rsidTr="00197D88">
        <w:tc>
          <w:tcPr>
            <w:tcW w:w="10031" w:type="dxa"/>
            <w:gridSpan w:val="4"/>
            <w:shd w:val="clear" w:color="auto" w:fill="FFFFFF" w:themeFill="background1"/>
          </w:tcPr>
          <w:p w:rsidR="003B34A8" w:rsidRPr="00CA370E" w:rsidRDefault="003B34A8" w:rsidP="003B34A8">
            <w:pPr>
              <w:widowControl w:val="0"/>
              <w:numPr>
                <w:ilvl w:val="0"/>
                <w:numId w:val="38"/>
              </w:numPr>
              <w:adjustRightInd w:val="0"/>
              <w:jc w:val="both"/>
              <w:textAlignment w:val="baseline"/>
              <w:rPr>
                <w:b/>
                <w:lang w:val="en-US"/>
              </w:rPr>
            </w:pPr>
            <w:r w:rsidRPr="00CA370E">
              <w:rPr>
                <w:b/>
                <w:bCs/>
                <w:lang w:val="en-US"/>
              </w:rPr>
              <w:lastRenderedPageBreak/>
              <w:t>INFORMATION ABOUT</w:t>
            </w:r>
            <w:r w:rsidRPr="00CA370E">
              <w:rPr>
                <w:b/>
                <w:lang w:val="en-US"/>
              </w:rPr>
              <w:t xml:space="preserve">NATIONAL HIGHER EDUCATION SYSTEM </w:t>
            </w:r>
          </w:p>
        </w:tc>
      </w:tr>
      <w:tr w:rsidR="003B34A8" w:rsidRPr="004A2B25" w:rsidTr="00197D88">
        <w:trPr>
          <w:trHeight w:val="470"/>
        </w:trPr>
        <w:tc>
          <w:tcPr>
            <w:tcW w:w="10031" w:type="dxa"/>
            <w:gridSpan w:val="4"/>
            <w:shd w:val="clear" w:color="auto" w:fill="FFFFFF" w:themeFill="background1"/>
          </w:tcPr>
          <w:p w:rsidR="003B34A8" w:rsidRPr="00CA370E" w:rsidRDefault="003B34A8" w:rsidP="00197D88">
            <w:pPr>
              <w:autoSpaceDE w:val="0"/>
              <w:autoSpaceDN w:val="0"/>
              <w:rPr>
                <w:b/>
                <w:lang w:val="en-US"/>
              </w:rPr>
            </w:pPr>
            <w:r w:rsidRPr="00CA370E">
              <w:rPr>
                <w:b/>
                <w:lang w:val="en-US"/>
              </w:rPr>
              <w:t xml:space="preserve">Secondary education in Kazakhstan </w:t>
            </w:r>
          </w:p>
          <w:p w:rsidR="003B34A8" w:rsidRPr="00CA370E" w:rsidRDefault="003B34A8" w:rsidP="00197D88">
            <w:pPr>
              <w:autoSpaceDE w:val="0"/>
              <w:autoSpaceDN w:val="0"/>
              <w:jc w:val="both"/>
              <w:rPr>
                <w:lang w:val="en-US"/>
              </w:rPr>
            </w:pPr>
            <w:r w:rsidRPr="00CA370E">
              <w:rPr>
                <w:lang w:val="en-US"/>
              </w:rPr>
              <w:t>Secondary education in Kazakhstan is mandatory and includes general primary, basic secondary, general secondary,technical and vocational education. For the first grade 6-7 years old children are accepted. Secondary education in Kazakhstan has three stages: primary (1-4 grades), basic (5-9 grades) and senior (10-11 grades). There are educational programs are created that are implemented in special schools for the fullest development of the potential opportunities of gifted children. Technical and vocational education is provided for 3-4 years in colleges and schools on the basis of general education on a competitive basis.</w:t>
            </w:r>
          </w:p>
          <w:p w:rsidR="003B34A8" w:rsidRPr="00CA370E" w:rsidRDefault="003B34A8" w:rsidP="00197D88">
            <w:pPr>
              <w:autoSpaceDE w:val="0"/>
              <w:autoSpaceDN w:val="0"/>
              <w:jc w:val="both"/>
              <w:rPr>
                <w:lang w:val="en-US"/>
              </w:rPr>
            </w:pPr>
          </w:p>
          <w:p w:rsidR="003B34A8" w:rsidRPr="00CA370E" w:rsidRDefault="003B34A8" w:rsidP="00197D88">
            <w:pPr>
              <w:autoSpaceDE w:val="0"/>
              <w:autoSpaceDN w:val="0"/>
              <w:rPr>
                <w:b/>
                <w:lang w:val="en-US"/>
              </w:rPr>
            </w:pPr>
            <w:r w:rsidRPr="00CA370E">
              <w:rPr>
                <w:b/>
                <w:lang w:val="en-US"/>
              </w:rPr>
              <w:t xml:space="preserve">Higher Education in Kazakhstan </w:t>
            </w:r>
          </w:p>
          <w:p w:rsidR="003B34A8" w:rsidRPr="00CA370E" w:rsidRDefault="003B34A8" w:rsidP="00197D88">
            <w:pPr>
              <w:autoSpaceDE w:val="0"/>
              <w:autoSpaceDN w:val="0"/>
              <w:jc w:val="both"/>
              <w:rPr>
                <w:lang w:val="en-US"/>
              </w:rPr>
            </w:pPr>
            <w:r w:rsidRPr="00CA370E">
              <w:rPr>
                <w:lang w:val="en-US"/>
              </w:rPr>
              <w:t>Higher Education in Kazakhstan is acquired on the basis of secondary education. School-leavers pass final and entrance exams in the form of a unified national test (UNT) or complex testing (for school-leavers of previous years) for admission to the university. After graduating HEI graduate receives a bachelor's or specialist degree. Second higher education in Kazakhstan is conducted only on a fee basis with accelerated training period of training.</w:t>
            </w:r>
          </w:p>
          <w:p w:rsidR="003B34A8" w:rsidRPr="00CA370E" w:rsidRDefault="003B34A8" w:rsidP="00197D88">
            <w:pPr>
              <w:autoSpaceDE w:val="0"/>
              <w:autoSpaceDN w:val="0"/>
              <w:jc w:val="both"/>
              <w:rPr>
                <w:lang w:val="en-US"/>
              </w:rPr>
            </w:pPr>
          </w:p>
          <w:p w:rsidR="003B34A8" w:rsidRPr="00CA370E" w:rsidRDefault="003B34A8" w:rsidP="00197D88">
            <w:pPr>
              <w:pStyle w:val="35"/>
              <w:shd w:val="clear" w:color="auto" w:fill="auto"/>
              <w:spacing w:line="240" w:lineRule="auto"/>
              <w:rPr>
                <w:b/>
                <w:sz w:val="20"/>
                <w:szCs w:val="20"/>
                <w:lang w:val="en-US"/>
              </w:rPr>
            </w:pPr>
            <w:r w:rsidRPr="00CA370E">
              <w:rPr>
                <w:b/>
                <w:sz w:val="20"/>
                <w:szCs w:val="20"/>
                <w:lang w:val="en-US"/>
              </w:rPr>
              <w:t xml:space="preserve">Postgraduate education in Kazakhstan </w:t>
            </w:r>
          </w:p>
          <w:p w:rsidR="003B34A8" w:rsidRPr="00CA370E" w:rsidRDefault="003B34A8" w:rsidP="00197D88">
            <w:pPr>
              <w:autoSpaceDE w:val="0"/>
              <w:autoSpaceDN w:val="0"/>
              <w:jc w:val="both"/>
              <w:rPr>
                <w:lang w:val="en-US"/>
              </w:rPr>
            </w:pPr>
            <w:r w:rsidRPr="00CA370E">
              <w:rPr>
                <w:lang w:val="en-US"/>
              </w:rPr>
              <w:t>To receive a postgraduate education in Kazakhstan it is necessary a bachelor's or master's degree. Training of scientific personnel is conducted in master and PhD doctoral education of universities. Kazakh citizens on a competitive basis have the right to be awarded the international "Bolashak" scholarship to study abroad. The duration in master education is1-2 years, in PhD doctoral - 3 years.</w:t>
            </w:r>
          </w:p>
          <w:p w:rsidR="003B34A8" w:rsidRPr="00CA370E" w:rsidRDefault="003B34A8" w:rsidP="00197D88">
            <w:pPr>
              <w:autoSpaceDE w:val="0"/>
              <w:autoSpaceDN w:val="0"/>
              <w:jc w:val="both"/>
              <w:rPr>
                <w:lang w:val="en-US"/>
              </w:rPr>
            </w:pPr>
            <w:r w:rsidRPr="00CA370E">
              <w:rPr>
                <w:lang w:val="en-US"/>
              </w:rPr>
              <w:t xml:space="preserve"> In the Republic of Kazakhstan higher education institutions may be public and private. Nazarbayev University is recognized as the autonomous institution of education. </w:t>
            </w:r>
          </w:p>
          <w:p w:rsidR="003B34A8" w:rsidRPr="00CA370E" w:rsidRDefault="003B34A8" w:rsidP="00197D88">
            <w:pPr>
              <w:autoSpaceDE w:val="0"/>
              <w:autoSpaceDN w:val="0"/>
              <w:jc w:val="both"/>
              <w:rPr>
                <w:lang w:val="en-US"/>
              </w:rPr>
            </w:pPr>
          </w:p>
          <w:p w:rsidR="003B34A8" w:rsidRPr="00CA370E" w:rsidRDefault="003B34A8" w:rsidP="00197D88">
            <w:pPr>
              <w:pStyle w:val="35"/>
              <w:shd w:val="clear" w:color="auto" w:fill="auto"/>
              <w:spacing w:line="240" w:lineRule="auto"/>
              <w:rPr>
                <w:b/>
                <w:sz w:val="20"/>
                <w:szCs w:val="20"/>
                <w:lang w:val="en-US"/>
              </w:rPr>
            </w:pPr>
            <w:r w:rsidRPr="00CA370E">
              <w:rPr>
                <w:b/>
                <w:sz w:val="20"/>
                <w:szCs w:val="20"/>
                <w:lang w:val="en-US"/>
              </w:rPr>
              <w:t xml:space="preserve">Degrees and qualifications </w:t>
            </w:r>
          </w:p>
          <w:p w:rsidR="003B34A8" w:rsidRPr="00CA370E" w:rsidRDefault="003B34A8" w:rsidP="00197D88">
            <w:pPr>
              <w:autoSpaceDE w:val="0"/>
              <w:autoSpaceDN w:val="0"/>
              <w:jc w:val="both"/>
              <w:rPr>
                <w:lang w:val="kk-KZ"/>
              </w:rPr>
            </w:pPr>
            <w:r w:rsidRPr="00CA370E">
              <w:rPr>
                <w:lang w:val="en-US"/>
              </w:rPr>
              <w:t xml:space="preserve">Degrees and qualifications in higher education and post-graduate education are awarded in accordance with the level of National framework of qualifications of the Republic of Kazakhstan, which is comparable to the European framework of qualifications. </w:t>
            </w:r>
          </w:p>
          <w:p w:rsidR="003B34A8" w:rsidRPr="00CA370E" w:rsidRDefault="003B34A8" w:rsidP="00197D88">
            <w:pPr>
              <w:autoSpaceDE w:val="0"/>
              <w:autoSpaceDN w:val="0"/>
              <w:jc w:val="both"/>
              <w:rPr>
                <w:lang w:val="kk-KZ"/>
              </w:rPr>
            </w:pPr>
          </w:p>
          <w:p w:rsidR="003B34A8" w:rsidRPr="00CA370E" w:rsidRDefault="003B34A8" w:rsidP="00197D88">
            <w:pPr>
              <w:pStyle w:val="35"/>
              <w:shd w:val="clear" w:color="auto" w:fill="auto"/>
              <w:spacing w:line="240" w:lineRule="auto"/>
              <w:rPr>
                <w:b/>
                <w:sz w:val="20"/>
                <w:szCs w:val="20"/>
                <w:lang w:val="en-US"/>
              </w:rPr>
            </w:pPr>
            <w:r w:rsidRPr="00CA370E">
              <w:rPr>
                <w:b/>
                <w:sz w:val="20"/>
                <w:szCs w:val="20"/>
                <w:lang w:val="en-US"/>
              </w:rPr>
              <w:t xml:space="preserve">Quality Assurance System </w:t>
            </w:r>
          </w:p>
          <w:p w:rsidR="003B34A8" w:rsidRPr="00CA370E" w:rsidRDefault="003B34A8" w:rsidP="00197D88">
            <w:pPr>
              <w:autoSpaceDE w:val="0"/>
              <w:autoSpaceDN w:val="0"/>
              <w:jc w:val="both"/>
              <w:rPr>
                <w:lang w:val="en-US"/>
              </w:rPr>
            </w:pPr>
            <w:r w:rsidRPr="00CA370E">
              <w:rPr>
                <w:lang w:val="en-US"/>
              </w:rPr>
              <w:t>In Kazakhstan, all universities, regardless of their form of ownership, type and status undergo state control that is implemented in the form of: 1) state certification of educational institutions; 2) monitoring of the compliance with the legislation of the Republic of Kazakhstan on education and qualification requirements for educational activities.</w:t>
            </w:r>
          </w:p>
          <w:p w:rsidR="003B34A8" w:rsidRPr="00CA370E" w:rsidRDefault="003B34A8" w:rsidP="00197D88">
            <w:pPr>
              <w:autoSpaceDE w:val="0"/>
              <w:autoSpaceDN w:val="0"/>
              <w:jc w:val="both"/>
              <w:rPr>
                <w:lang w:val="en-US"/>
              </w:rPr>
            </w:pPr>
            <w:r w:rsidRPr="00CA370E">
              <w:rPr>
                <w:lang w:val="en-US"/>
              </w:rPr>
              <w:t xml:space="preserve">1. State certification is a procedure performed by education authorities once every 5 years in order to monitor observance of the educational services provided by educational organizations, requirements of State and compulsory standards of education (SСSE). SCSE determines the range of general requirements for each level of education to the content of education, to the maximum amount of academic load of students, to the training level of trainees and the level of training and is mandatory for all educational institutions regardless of ownership, types and kinds. </w:t>
            </w:r>
          </w:p>
          <w:p w:rsidR="003B34A8" w:rsidRPr="00CA370E" w:rsidRDefault="003B34A8" w:rsidP="00197D88">
            <w:pPr>
              <w:autoSpaceDE w:val="0"/>
              <w:autoSpaceDN w:val="0"/>
              <w:jc w:val="both"/>
              <w:rPr>
                <w:lang w:val="en-US"/>
              </w:rPr>
            </w:pPr>
            <w:r w:rsidRPr="00CA370E">
              <w:rPr>
                <w:lang w:val="en-US"/>
              </w:rPr>
              <w:t>2. Monitoring of educational institutions on observance of the legislation of the Republic of Kazakhstan on education and licensing is conducted in the form of inspection and other forms.</w:t>
            </w:r>
          </w:p>
          <w:p w:rsidR="003B34A8" w:rsidRPr="00CA370E" w:rsidRDefault="003B34A8" w:rsidP="00197D88">
            <w:pPr>
              <w:autoSpaceDE w:val="0"/>
              <w:autoSpaceDN w:val="0"/>
              <w:jc w:val="both"/>
              <w:rPr>
                <w:lang w:val="kk-KZ"/>
              </w:rPr>
            </w:pPr>
            <w:r w:rsidRPr="00CA370E">
              <w:rPr>
                <w:lang w:val="en-US"/>
              </w:rPr>
              <w:t xml:space="preserve">In addition to the state control in Kazakhstan functions the system of natural recognition of the quality of education, which operates in the form of independent accreditation of universities and (or) educational programs implemented by them. Accreditation of educational institutions present itself a recognition procedure by accrediting body a compliance of educational services with established standards (regulations) of accreditation with the purpose of providing the publicity of objective information about their quality and confirming the presence of effective mechanisms for its increase.Educational institutions are eligible to voluntarily undergo the national and international institutional, specialized accreditation in accreditation bodies entered in the register of the authorized body in the sphere of education.Educational institutions that have passed institutional and specialized accreditation procedures are exempt from state certification by the accredited educational programs (specialties) for a period of accreditation, but not more than 5 years. </w:t>
            </w:r>
          </w:p>
          <w:p w:rsidR="003B34A8" w:rsidRPr="00CA370E" w:rsidRDefault="003B34A8" w:rsidP="00197D88">
            <w:pPr>
              <w:autoSpaceDE w:val="0"/>
              <w:autoSpaceDN w:val="0"/>
              <w:jc w:val="both"/>
              <w:rPr>
                <w:lang w:val="kk-KZ"/>
              </w:rPr>
            </w:pPr>
          </w:p>
          <w:p w:rsidR="003B34A8" w:rsidRPr="00CA370E" w:rsidRDefault="003B34A8" w:rsidP="00197D88">
            <w:pPr>
              <w:pStyle w:val="35"/>
              <w:shd w:val="clear" w:color="auto" w:fill="auto"/>
              <w:spacing w:line="240" w:lineRule="auto"/>
              <w:rPr>
                <w:sz w:val="20"/>
                <w:szCs w:val="20"/>
                <w:lang w:val="en-US"/>
              </w:rPr>
            </w:pPr>
            <w:r w:rsidRPr="00CA370E">
              <w:rPr>
                <w:b/>
                <w:sz w:val="20"/>
                <w:szCs w:val="20"/>
                <w:lang w:val="en-US"/>
              </w:rPr>
              <w:t>Credit system</w:t>
            </w:r>
          </w:p>
          <w:p w:rsidR="003B34A8" w:rsidRPr="00CA370E" w:rsidRDefault="003B34A8" w:rsidP="00197D88">
            <w:pPr>
              <w:autoSpaceDE w:val="0"/>
              <w:autoSpaceDN w:val="0"/>
              <w:jc w:val="both"/>
              <w:rPr>
                <w:lang w:val="en-US"/>
              </w:rPr>
            </w:pPr>
            <w:r w:rsidRPr="00CA370E">
              <w:rPr>
                <w:lang w:val="en-US"/>
              </w:rPr>
              <w:lastRenderedPageBreak/>
              <w:t>Since 2004, the credit technology of training are introduced into all higher education institutions of the republic that involves the training on the basis of self-selection and planning of study subjects sequence by students using credit as a unified unit of training volume measure of the learner and the teacher.</w:t>
            </w:r>
          </w:p>
          <w:p w:rsidR="003B34A8" w:rsidRPr="00CA370E" w:rsidRDefault="003B34A8" w:rsidP="00197D88">
            <w:pPr>
              <w:autoSpaceDE w:val="0"/>
              <w:autoSpaceDN w:val="0"/>
              <w:jc w:val="both"/>
              <w:rPr>
                <w:lang w:val="kk-KZ"/>
              </w:rPr>
            </w:pPr>
            <w:r w:rsidRPr="00CA370E">
              <w:rPr>
                <w:lang w:val="en-US"/>
              </w:rPr>
              <w:t>In 2018 Kazakhstan adopted new academic credits. A workload of one Kazakh academic credit (30 academic hours) corresponds to 1 ECTS-credit (25-30 academic hours).</w:t>
            </w:r>
          </w:p>
          <w:p w:rsidR="003B34A8" w:rsidRPr="00CA370E" w:rsidRDefault="003B34A8" w:rsidP="00197D88">
            <w:pPr>
              <w:pStyle w:val="35"/>
              <w:shd w:val="clear" w:color="auto" w:fill="auto"/>
              <w:spacing w:line="240" w:lineRule="auto"/>
              <w:ind w:left="40" w:firstLine="668"/>
              <w:jc w:val="center"/>
              <w:rPr>
                <w:b/>
                <w:noProof/>
                <w:sz w:val="22"/>
                <w:szCs w:val="22"/>
                <w:lang w:val="kk-KZ"/>
              </w:rPr>
            </w:pPr>
          </w:p>
          <w:p w:rsidR="003B34A8" w:rsidRPr="00CA370E" w:rsidRDefault="003B34A8" w:rsidP="00197D88">
            <w:pPr>
              <w:autoSpaceDE w:val="0"/>
              <w:autoSpaceDN w:val="0"/>
              <w:rPr>
                <w:lang w:val="kk-KZ"/>
              </w:rPr>
            </w:pPr>
            <w:r w:rsidRPr="00CA370E">
              <w:rPr>
                <w:lang w:val="en-US"/>
              </w:rPr>
              <w:t>The system of higher and postgraduate education of the Republic of Kazakhstan</w:t>
            </w:r>
          </w:p>
          <w:p w:rsidR="003B34A8" w:rsidRPr="00CA370E" w:rsidRDefault="003B34A8" w:rsidP="00197D88">
            <w:pPr>
              <w:autoSpaceDE w:val="0"/>
              <w:autoSpaceDN w:val="0"/>
              <w:jc w:val="both"/>
              <w:rPr>
                <w:lang w:val="en-US"/>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202"/>
              <w:gridCol w:w="2642"/>
              <w:gridCol w:w="1233"/>
              <w:gridCol w:w="1072"/>
              <w:gridCol w:w="1057"/>
              <w:gridCol w:w="1293"/>
            </w:tblGrid>
            <w:tr w:rsidR="003B34A8" w:rsidRPr="004A2B25" w:rsidTr="00197D88">
              <w:trPr>
                <w:trHeight w:val="418"/>
              </w:trPr>
              <w:tc>
                <w:tcPr>
                  <w:tcW w:w="120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EQF level</w:t>
                  </w:r>
                </w:p>
              </w:tc>
              <w:tc>
                <w:tcPr>
                  <w:tcW w:w="1202"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NQF level</w:t>
                  </w:r>
                </w:p>
              </w:tc>
              <w:tc>
                <w:tcPr>
                  <w:tcW w:w="2642"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levels/cycles</w:t>
                  </w:r>
                </w:p>
              </w:tc>
              <w:tc>
                <w:tcPr>
                  <w:tcW w:w="123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Study period, year</w:t>
                  </w:r>
                </w:p>
              </w:tc>
              <w:tc>
                <w:tcPr>
                  <w:tcW w:w="2129" w:type="dxa"/>
                  <w:gridSpan w:val="2"/>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Credit volume</w:t>
                  </w:r>
                </w:p>
              </w:tc>
              <w:tc>
                <w:tcPr>
                  <w:tcW w:w="129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Type of document</w:t>
                  </w:r>
                </w:p>
              </w:tc>
            </w:tr>
            <w:tr w:rsidR="003B34A8" w:rsidRPr="004A2B25" w:rsidTr="00197D88">
              <w:trPr>
                <w:trHeight w:val="402"/>
              </w:trPr>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107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RK</w:t>
                  </w:r>
                </w:p>
              </w:tc>
              <w:tc>
                <w:tcPr>
                  <w:tcW w:w="1057"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ECTS</w:t>
                  </w: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r>
            <w:tr w:rsidR="003B34A8" w:rsidRPr="004A2B25" w:rsidTr="00197D88">
              <w:tc>
                <w:tcPr>
                  <w:tcW w:w="120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6</w:t>
                  </w:r>
                </w:p>
              </w:tc>
              <w:tc>
                <w:tcPr>
                  <w:tcW w:w="1202"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6</w:t>
                  </w:r>
                </w:p>
              </w:tc>
              <w:tc>
                <w:tcPr>
                  <w:tcW w:w="264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Bachelor </w:t>
                  </w:r>
                </w:p>
              </w:tc>
              <w:tc>
                <w:tcPr>
                  <w:tcW w:w="1233"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4</w:t>
                  </w:r>
                </w:p>
              </w:tc>
              <w:tc>
                <w:tcPr>
                  <w:tcW w:w="107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240</w:t>
                  </w:r>
                </w:p>
              </w:tc>
              <w:tc>
                <w:tcPr>
                  <w:tcW w:w="1057"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240</w:t>
                  </w:r>
                </w:p>
              </w:tc>
              <w:tc>
                <w:tcPr>
                  <w:tcW w:w="129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Diploma </w:t>
                  </w:r>
                </w:p>
              </w:tc>
            </w:tr>
            <w:tr w:rsidR="003B34A8" w:rsidRPr="004A2B25" w:rsidTr="00197D88">
              <w:trPr>
                <w:trHeight w:val="210"/>
              </w:trPr>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2642"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Special higher education </w:t>
                  </w:r>
                </w:p>
              </w:tc>
              <w:tc>
                <w:tcPr>
                  <w:tcW w:w="1233"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5</w:t>
                  </w:r>
                </w:p>
              </w:tc>
              <w:tc>
                <w:tcPr>
                  <w:tcW w:w="1072"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300</w:t>
                  </w:r>
                </w:p>
              </w:tc>
              <w:tc>
                <w:tcPr>
                  <w:tcW w:w="1057"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300</w:t>
                  </w: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r>
            <w:tr w:rsidR="003B34A8" w:rsidRPr="004A2B25" w:rsidTr="00197D88">
              <w:tc>
                <w:tcPr>
                  <w:tcW w:w="120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7</w:t>
                  </w:r>
                </w:p>
              </w:tc>
              <w:tc>
                <w:tcPr>
                  <w:tcW w:w="1202"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7</w:t>
                  </w:r>
                </w:p>
              </w:tc>
              <w:tc>
                <w:tcPr>
                  <w:tcW w:w="264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Magistracy by profile </w:t>
                  </w:r>
                </w:p>
              </w:tc>
              <w:tc>
                <w:tcPr>
                  <w:tcW w:w="1233"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1-1,5</w:t>
                  </w:r>
                </w:p>
              </w:tc>
              <w:tc>
                <w:tcPr>
                  <w:tcW w:w="107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60-90</w:t>
                  </w:r>
                </w:p>
              </w:tc>
              <w:tc>
                <w:tcPr>
                  <w:tcW w:w="1057"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60-90</w:t>
                  </w:r>
                </w:p>
              </w:tc>
              <w:tc>
                <w:tcPr>
                  <w:tcW w:w="1293" w:type="dxa"/>
                  <w:vMerge w:val="restart"/>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Diploma </w:t>
                  </w:r>
                </w:p>
              </w:tc>
            </w:tr>
            <w:tr w:rsidR="003B34A8" w:rsidRPr="004A2B25" w:rsidTr="00197D88">
              <w:trPr>
                <w:trHeight w:val="516"/>
              </w:trPr>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c>
                <w:tcPr>
                  <w:tcW w:w="2642"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Scientific pedagogical magistracy </w:t>
                  </w:r>
                </w:p>
              </w:tc>
              <w:tc>
                <w:tcPr>
                  <w:tcW w:w="1233"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2</w:t>
                  </w:r>
                </w:p>
              </w:tc>
              <w:tc>
                <w:tcPr>
                  <w:tcW w:w="1072"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120</w:t>
                  </w:r>
                </w:p>
              </w:tc>
              <w:tc>
                <w:tcPr>
                  <w:tcW w:w="1057" w:type="dxa"/>
                  <w:tcBorders>
                    <w:top w:val="single" w:sz="4" w:space="0" w:color="auto"/>
                    <w:left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120</w:t>
                  </w:r>
                </w:p>
              </w:tc>
              <w:tc>
                <w:tcPr>
                  <w:tcW w:w="0" w:type="auto"/>
                  <w:vMerge/>
                  <w:tcBorders>
                    <w:top w:val="single" w:sz="4" w:space="0" w:color="auto"/>
                    <w:left w:val="single" w:sz="4" w:space="0" w:color="auto"/>
                    <w:bottom w:val="single" w:sz="4" w:space="0" w:color="auto"/>
                    <w:right w:val="single" w:sz="4" w:space="0" w:color="auto"/>
                  </w:tcBorders>
                  <w:vAlign w:val="center"/>
                </w:tcPr>
                <w:p w:rsidR="003B34A8" w:rsidRPr="00CA370E" w:rsidRDefault="003B34A8" w:rsidP="00197D88">
                  <w:pPr>
                    <w:shd w:val="clear" w:color="auto" w:fill="FFFFFF"/>
                    <w:autoSpaceDE w:val="0"/>
                    <w:autoSpaceDN w:val="0"/>
                    <w:rPr>
                      <w:rFonts w:ascii="Times New Roman" w:eastAsia="Garamond" w:hAnsi="Times New Roman"/>
                      <w:sz w:val="20"/>
                      <w:szCs w:val="20"/>
                      <w:lang w:val="en-US"/>
                    </w:rPr>
                  </w:pPr>
                </w:p>
              </w:tc>
            </w:tr>
            <w:tr w:rsidR="003B34A8" w:rsidRPr="004A2B25" w:rsidTr="00197D88">
              <w:tc>
                <w:tcPr>
                  <w:tcW w:w="1203"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8</w:t>
                  </w:r>
                </w:p>
              </w:tc>
              <w:tc>
                <w:tcPr>
                  <w:tcW w:w="120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8</w:t>
                  </w:r>
                </w:p>
              </w:tc>
              <w:tc>
                <w:tcPr>
                  <w:tcW w:w="264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Doctoral education  </w:t>
                  </w:r>
                </w:p>
              </w:tc>
              <w:tc>
                <w:tcPr>
                  <w:tcW w:w="1233"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3</w:t>
                  </w:r>
                </w:p>
              </w:tc>
              <w:tc>
                <w:tcPr>
                  <w:tcW w:w="1072"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180</w:t>
                  </w:r>
                </w:p>
              </w:tc>
              <w:tc>
                <w:tcPr>
                  <w:tcW w:w="1057"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180</w:t>
                  </w:r>
                </w:p>
              </w:tc>
              <w:tc>
                <w:tcPr>
                  <w:tcW w:w="1293" w:type="dxa"/>
                  <w:tcBorders>
                    <w:top w:val="single" w:sz="4" w:space="0" w:color="auto"/>
                    <w:left w:val="single" w:sz="4" w:space="0" w:color="auto"/>
                    <w:bottom w:val="single" w:sz="4" w:space="0" w:color="auto"/>
                    <w:right w:val="single" w:sz="4" w:space="0" w:color="auto"/>
                  </w:tcBorders>
                </w:tcPr>
                <w:p w:rsidR="003B34A8" w:rsidRPr="00CA370E" w:rsidRDefault="003B34A8" w:rsidP="00197D88">
                  <w:pPr>
                    <w:pStyle w:val="35"/>
                    <w:shd w:val="clear" w:color="auto" w:fill="auto"/>
                    <w:autoSpaceDE w:val="0"/>
                    <w:autoSpaceDN w:val="0"/>
                    <w:spacing w:line="240" w:lineRule="auto"/>
                    <w:rPr>
                      <w:sz w:val="20"/>
                      <w:szCs w:val="20"/>
                      <w:lang w:val="en-US"/>
                    </w:rPr>
                  </w:pPr>
                  <w:r w:rsidRPr="00CA370E">
                    <w:rPr>
                      <w:sz w:val="20"/>
                      <w:szCs w:val="20"/>
                      <w:lang w:val="en-US"/>
                    </w:rPr>
                    <w:t xml:space="preserve">Diploma </w:t>
                  </w:r>
                </w:p>
              </w:tc>
            </w:tr>
          </w:tbl>
          <w:p w:rsidR="003B34A8" w:rsidRPr="00CA370E" w:rsidRDefault="003765CE" w:rsidP="00197D88">
            <w:pPr>
              <w:pStyle w:val="35"/>
              <w:shd w:val="clear" w:color="auto" w:fill="auto"/>
              <w:spacing w:line="240" w:lineRule="auto"/>
              <w:ind w:left="40" w:firstLine="668"/>
              <w:jc w:val="center"/>
              <w:rPr>
                <w:b/>
                <w:noProof/>
                <w:sz w:val="22"/>
                <w:szCs w:val="22"/>
                <w:lang w:val="en-US"/>
              </w:rPr>
            </w:pPr>
            <w:r>
              <w:rPr>
                <w:rFonts w:cs="Garamond"/>
                <w:noProof/>
                <w:sz w:val="20"/>
                <w:szCs w:val="20"/>
              </w:rPr>
              <mc:AlternateContent>
                <mc:Choice Requires="wpg">
                  <w:drawing>
                    <wp:anchor distT="0" distB="0" distL="114300" distR="114300" simplePos="0" relativeHeight="251658240" behindDoc="0" locked="0" layoutInCell="1" allowOverlap="1">
                      <wp:simplePos x="0" y="0"/>
                      <wp:positionH relativeFrom="column">
                        <wp:posOffset>539115</wp:posOffset>
                      </wp:positionH>
                      <wp:positionV relativeFrom="paragraph">
                        <wp:posOffset>327660</wp:posOffset>
                      </wp:positionV>
                      <wp:extent cx="5206365" cy="2926080"/>
                      <wp:effectExtent l="0" t="0" r="13335" b="26670"/>
                      <wp:wrapTopAndBottom/>
                      <wp:docPr id="3"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6365" cy="2926080"/>
                                <a:chOff x="1815" y="3000"/>
                                <a:chExt cx="8400" cy="4770"/>
                              </a:xfrm>
                            </wpg:grpSpPr>
                            <wps:wsp>
                              <wps:cNvPr id="9" name="Rectangle 208"/>
                              <wps:cNvSpPr>
                                <a:spLocks noChangeArrowheads="1"/>
                              </wps:cNvSpPr>
                              <wps:spPr bwMode="auto">
                                <a:xfrm>
                                  <a:off x="1980" y="3165"/>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rPr>
                                    </w:pPr>
                                    <w:r>
                                      <w:rPr>
                                        <w:rFonts w:ascii="Arial" w:hAnsi="Arial" w:cs="Arial"/>
                                        <w:b/>
                                        <w:lang w:val="en-US"/>
                                      </w:rPr>
                                      <w:t>EQF</w:t>
                                    </w:r>
                                    <w:r w:rsidRPr="0037746A">
                                      <w:rPr>
                                        <w:rFonts w:ascii="Arial" w:hAnsi="Arial" w:cs="Arial"/>
                                        <w:b/>
                                      </w:rPr>
                                      <w:t xml:space="preserve"> 8</w:t>
                                    </w:r>
                                  </w:p>
                                </w:txbxContent>
                              </wps:txbx>
                              <wps:bodyPr rot="0" vert="horz" wrap="square" lIns="91440" tIns="45720" rIns="91440" bIns="45720" anchor="t" anchorCtr="0" upright="1">
                                <a:noAutofit/>
                              </wps:bodyPr>
                            </wps:wsp>
                            <wps:wsp>
                              <wps:cNvPr id="22" name="Rectangle 209"/>
                              <wps:cNvSpPr>
                                <a:spLocks noChangeArrowheads="1"/>
                              </wps:cNvSpPr>
                              <wps:spPr bwMode="auto">
                                <a:xfrm>
                                  <a:off x="1980" y="3690"/>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EQF7</w:t>
                                    </w:r>
                                  </w:p>
                                </w:txbxContent>
                              </wps:txbx>
                              <wps:bodyPr rot="0" vert="horz" wrap="square" lIns="91440" tIns="45720" rIns="91440" bIns="45720" anchor="t" anchorCtr="0" upright="1">
                                <a:noAutofit/>
                              </wps:bodyPr>
                            </wps:wsp>
                            <wps:wsp>
                              <wps:cNvPr id="23" name="Rectangle 210"/>
                              <wps:cNvSpPr>
                                <a:spLocks noChangeArrowheads="1"/>
                              </wps:cNvSpPr>
                              <wps:spPr bwMode="auto">
                                <a:xfrm>
                                  <a:off x="1980" y="4200"/>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 6</w:t>
                                    </w:r>
                                  </w:p>
                                </w:txbxContent>
                              </wps:txbx>
                              <wps:bodyPr rot="0" vert="horz" wrap="square" lIns="91440" tIns="45720" rIns="91440" bIns="45720" anchor="t" anchorCtr="0" upright="1">
                                <a:noAutofit/>
                              </wps:bodyPr>
                            </wps:wsp>
                            <wps:wsp>
                              <wps:cNvPr id="27" name="Rectangle 211"/>
                              <wps:cNvSpPr>
                                <a:spLocks noChangeArrowheads="1"/>
                              </wps:cNvSpPr>
                              <wps:spPr bwMode="auto">
                                <a:xfrm>
                                  <a:off x="1980" y="4710"/>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 5</w:t>
                                    </w:r>
                                  </w:p>
                                </w:txbxContent>
                              </wps:txbx>
                              <wps:bodyPr rot="0" vert="horz" wrap="square" lIns="91440" tIns="45720" rIns="91440" bIns="45720" anchor="t" anchorCtr="0" upright="1">
                                <a:noAutofit/>
                              </wps:bodyPr>
                            </wps:wsp>
                            <wps:wsp>
                              <wps:cNvPr id="29" name="Rectangle 212"/>
                              <wps:cNvSpPr>
                                <a:spLocks noChangeArrowheads="1"/>
                              </wps:cNvSpPr>
                              <wps:spPr bwMode="auto">
                                <a:xfrm>
                                  <a:off x="1980" y="5310"/>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 4</w:t>
                                    </w:r>
                                  </w:p>
                                </w:txbxContent>
                              </wps:txbx>
                              <wps:bodyPr rot="0" vert="horz" wrap="square" lIns="91440" tIns="45720" rIns="91440" bIns="45720" anchor="t" anchorCtr="0" upright="1">
                                <a:noAutofit/>
                              </wps:bodyPr>
                            </wps:wsp>
                            <wps:wsp>
                              <wps:cNvPr id="30" name="Rectangle 213"/>
                              <wps:cNvSpPr>
                                <a:spLocks noChangeArrowheads="1"/>
                              </wps:cNvSpPr>
                              <wps:spPr bwMode="auto">
                                <a:xfrm>
                                  <a:off x="1980" y="5835"/>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 3</w:t>
                                    </w:r>
                                  </w:p>
                                </w:txbxContent>
                              </wps:txbx>
                              <wps:bodyPr rot="0" vert="horz" wrap="square" lIns="91440" tIns="45720" rIns="91440" bIns="45720" anchor="t" anchorCtr="0" upright="1">
                                <a:noAutofit/>
                              </wps:bodyPr>
                            </wps:wsp>
                            <wps:wsp>
                              <wps:cNvPr id="64" name="Rectangle 214"/>
                              <wps:cNvSpPr>
                                <a:spLocks noChangeArrowheads="1"/>
                              </wps:cNvSpPr>
                              <wps:spPr bwMode="auto">
                                <a:xfrm>
                                  <a:off x="1980" y="6375"/>
                                  <a:ext cx="990" cy="360"/>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EQF 2</w:t>
                                    </w:r>
                                  </w:p>
                                </w:txbxContent>
                              </wps:txbx>
                              <wps:bodyPr rot="0" vert="horz" wrap="square" lIns="91440" tIns="45720" rIns="91440" bIns="45720" anchor="t" anchorCtr="0" upright="1">
                                <a:noAutofit/>
                              </wps:bodyPr>
                            </wps:wsp>
                            <wps:wsp>
                              <wps:cNvPr id="65" name="Rectangle 215"/>
                              <wps:cNvSpPr>
                                <a:spLocks noChangeArrowheads="1"/>
                              </wps:cNvSpPr>
                              <wps:spPr bwMode="auto">
                                <a:xfrm>
                                  <a:off x="1980" y="6945"/>
                                  <a:ext cx="990" cy="825"/>
                                </a:xfrm>
                                <a:prstGeom prst="rect">
                                  <a:avLst/>
                                </a:prstGeom>
                                <a:solidFill>
                                  <a:schemeClr val="tx2">
                                    <a:lumMod val="40000"/>
                                    <a:lumOff val="60000"/>
                                  </a:schemeClr>
                                </a:solidFill>
                                <a:ln w="9525">
                                  <a:solidFill>
                                    <a:schemeClr val="tx2">
                                      <a:lumMod val="40000"/>
                                      <a:lumOff val="60000"/>
                                    </a:schemeClr>
                                  </a:solidFill>
                                  <a:miter lim="800000"/>
                                  <a:headEnd/>
                                  <a:tailEnd/>
                                </a:ln>
                              </wps:spPr>
                              <wps:txbx>
                                <w:txbxContent>
                                  <w:p w:rsidR="006B596D" w:rsidRPr="0037746A" w:rsidRDefault="006B596D" w:rsidP="003B34A8">
                                    <w:pPr>
                                      <w:jc w:val="center"/>
                                      <w:rPr>
                                        <w:rFonts w:ascii="Arial" w:hAnsi="Arial" w:cs="Arial"/>
                                        <w:b/>
                                        <w:sz w:val="2"/>
                                        <w:szCs w:val="2"/>
                                        <w:lang w:val="en-US"/>
                                      </w:rPr>
                                    </w:pPr>
                                  </w:p>
                                  <w:p w:rsidR="006B596D" w:rsidRPr="0037746A" w:rsidRDefault="006B596D" w:rsidP="003B34A8">
                                    <w:pPr>
                                      <w:jc w:val="center"/>
                                      <w:rPr>
                                        <w:rFonts w:ascii="Arial" w:hAnsi="Arial" w:cs="Arial"/>
                                        <w:b/>
                                        <w:lang w:val="en-US"/>
                                      </w:rPr>
                                    </w:pPr>
                                    <w:r>
                                      <w:rPr>
                                        <w:rFonts w:ascii="Arial" w:hAnsi="Arial" w:cs="Arial"/>
                                        <w:b/>
                                        <w:lang w:val="en-US"/>
                                      </w:rPr>
                                      <w:t>EQF 1</w:t>
                                    </w:r>
                                  </w:p>
                                </w:txbxContent>
                              </wps:txbx>
                              <wps:bodyPr rot="0" vert="horz" wrap="square" lIns="91440" tIns="45720" rIns="91440" bIns="45720" anchor="t" anchorCtr="0" upright="1">
                                <a:noAutofit/>
                              </wps:bodyPr>
                            </wps:wsp>
                            <wps:wsp>
                              <wps:cNvPr id="66" name="Rectangle 216"/>
                              <wps:cNvSpPr>
                                <a:spLocks noChangeArrowheads="1"/>
                              </wps:cNvSpPr>
                              <wps:spPr bwMode="auto">
                                <a:xfrm>
                                  <a:off x="9225" y="3240"/>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8</w:t>
                                    </w:r>
                                  </w:p>
                                </w:txbxContent>
                              </wps:txbx>
                              <wps:bodyPr rot="0" vert="horz" wrap="square" lIns="91440" tIns="45720" rIns="91440" bIns="45720" anchor="t" anchorCtr="0" upright="1">
                                <a:noAutofit/>
                              </wps:bodyPr>
                            </wps:wsp>
                            <wps:wsp>
                              <wps:cNvPr id="67" name="Rectangle 217"/>
                              <wps:cNvSpPr>
                                <a:spLocks noChangeArrowheads="1"/>
                              </wps:cNvSpPr>
                              <wps:spPr bwMode="auto">
                                <a:xfrm>
                                  <a:off x="9225" y="3765"/>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7</w:t>
                                    </w:r>
                                  </w:p>
                                </w:txbxContent>
                              </wps:txbx>
                              <wps:bodyPr rot="0" vert="horz" wrap="square" lIns="91440" tIns="45720" rIns="91440" bIns="45720" anchor="t" anchorCtr="0" upright="1">
                                <a:noAutofit/>
                              </wps:bodyPr>
                            </wps:wsp>
                            <wps:wsp>
                              <wps:cNvPr id="68" name="Rectangle 218"/>
                              <wps:cNvSpPr>
                                <a:spLocks noChangeArrowheads="1"/>
                              </wps:cNvSpPr>
                              <wps:spPr bwMode="auto">
                                <a:xfrm>
                                  <a:off x="9225" y="4275"/>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6</w:t>
                                    </w:r>
                                  </w:p>
                                </w:txbxContent>
                              </wps:txbx>
                              <wps:bodyPr rot="0" vert="horz" wrap="square" lIns="91440" tIns="45720" rIns="91440" bIns="45720" anchor="t" anchorCtr="0" upright="1">
                                <a:noAutofit/>
                              </wps:bodyPr>
                            </wps:wsp>
                            <wps:wsp>
                              <wps:cNvPr id="69" name="Rectangle 219"/>
                              <wps:cNvSpPr>
                                <a:spLocks noChangeArrowheads="1"/>
                              </wps:cNvSpPr>
                              <wps:spPr bwMode="auto">
                                <a:xfrm>
                                  <a:off x="9225" y="4785"/>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5</w:t>
                                    </w:r>
                                  </w:p>
                                </w:txbxContent>
                              </wps:txbx>
                              <wps:bodyPr rot="0" vert="horz" wrap="square" lIns="91440" tIns="45720" rIns="91440" bIns="45720" anchor="t" anchorCtr="0" upright="1">
                                <a:noAutofit/>
                              </wps:bodyPr>
                            </wps:wsp>
                            <wps:wsp>
                              <wps:cNvPr id="70" name="Rectangle 220"/>
                              <wps:cNvSpPr>
                                <a:spLocks noChangeArrowheads="1"/>
                              </wps:cNvSpPr>
                              <wps:spPr bwMode="auto">
                                <a:xfrm>
                                  <a:off x="9225" y="5310"/>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4</w:t>
                                    </w:r>
                                  </w:p>
                                </w:txbxContent>
                              </wps:txbx>
                              <wps:bodyPr rot="0" vert="horz" wrap="square" lIns="91440" tIns="45720" rIns="91440" bIns="45720" anchor="t" anchorCtr="0" upright="1">
                                <a:noAutofit/>
                              </wps:bodyPr>
                            </wps:wsp>
                            <wps:wsp>
                              <wps:cNvPr id="71" name="Rectangle 221"/>
                              <wps:cNvSpPr>
                                <a:spLocks noChangeArrowheads="1"/>
                              </wps:cNvSpPr>
                              <wps:spPr bwMode="auto">
                                <a:xfrm>
                                  <a:off x="9225" y="5835"/>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3</w:t>
                                    </w:r>
                                  </w:p>
                                </w:txbxContent>
                              </wps:txbx>
                              <wps:bodyPr rot="0" vert="horz" wrap="square" lIns="91440" tIns="45720" rIns="91440" bIns="45720" anchor="t" anchorCtr="0" upright="1">
                                <a:noAutofit/>
                              </wps:bodyPr>
                            </wps:wsp>
                            <wps:wsp>
                              <wps:cNvPr id="72" name="Rectangle 222"/>
                              <wps:cNvSpPr>
                                <a:spLocks noChangeArrowheads="1"/>
                              </wps:cNvSpPr>
                              <wps:spPr bwMode="auto">
                                <a:xfrm>
                                  <a:off x="9225" y="6450"/>
                                  <a:ext cx="990" cy="360"/>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37746A" w:rsidRDefault="006B596D" w:rsidP="003B34A8">
                                    <w:pPr>
                                      <w:jc w:val="center"/>
                                      <w:rPr>
                                        <w:rFonts w:ascii="Arial" w:hAnsi="Arial" w:cs="Arial"/>
                                        <w:b/>
                                        <w:lang w:val="en-US"/>
                                      </w:rPr>
                                    </w:pPr>
                                    <w:r>
                                      <w:rPr>
                                        <w:rFonts w:ascii="Arial" w:hAnsi="Arial" w:cs="Arial"/>
                                        <w:b/>
                                        <w:lang w:val="en-US"/>
                                      </w:rPr>
                                      <w:t>NQF 2</w:t>
                                    </w:r>
                                  </w:p>
                                </w:txbxContent>
                              </wps:txbx>
                              <wps:bodyPr rot="0" vert="horz" wrap="square" lIns="91440" tIns="45720" rIns="91440" bIns="45720" anchor="t" anchorCtr="0" upright="1">
                                <a:noAutofit/>
                              </wps:bodyPr>
                            </wps:wsp>
                            <wps:wsp>
                              <wps:cNvPr id="73" name="Rectangle 223"/>
                              <wps:cNvSpPr>
                                <a:spLocks noChangeArrowheads="1"/>
                              </wps:cNvSpPr>
                              <wps:spPr bwMode="auto">
                                <a:xfrm>
                                  <a:off x="9225" y="6945"/>
                                  <a:ext cx="990" cy="825"/>
                                </a:xfrm>
                                <a:prstGeom prst="rect">
                                  <a:avLst/>
                                </a:prstGeom>
                                <a:solidFill>
                                  <a:schemeClr val="accent3">
                                    <a:lumMod val="60000"/>
                                    <a:lumOff val="40000"/>
                                  </a:schemeClr>
                                </a:solidFill>
                                <a:ln w="9525">
                                  <a:solidFill>
                                    <a:schemeClr val="accent3">
                                      <a:lumMod val="60000"/>
                                      <a:lumOff val="40000"/>
                                    </a:schemeClr>
                                  </a:solidFill>
                                  <a:miter lim="800000"/>
                                  <a:headEnd/>
                                  <a:tailEnd/>
                                </a:ln>
                              </wps:spPr>
                              <wps:txbx>
                                <w:txbxContent>
                                  <w:p w:rsidR="006B596D" w:rsidRPr="005E1803" w:rsidRDefault="006B596D" w:rsidP="003B34A8">
                                    <w:pPr>
                                      <w:jc w:val="center"/>
                                      <w:rPr>
                                        <w:rFonts w:ascii="Arial" w:hAnsi="Arial" w:cs="Arial"/>
                                        <w:b/>
                                        <w:sz w:val="12"/>
                                        <w:szCs w:val="12"/>
                                        <w:lang w:val="en-US"/>
                                      </w:rPr>
                                    </w:pPr>
                                  </w:p>
                                  <w:p w:rsidR="006B596D" w:rsidRPr="0037746A" w:rsidRDefault="006B596D" w:rsidP="003B34A8">
                                    <w:pPr>
                                      <w:jc w:val="center"/>
                                      <w:rPr>
                                        <w:rFonts w:ascii="Arial" w:hAnsi="Arial" w:cs="Arial"/>
                                        <w:b/>
                                        <w:lang w:val="en-US"/>
                                      </w:rPr>
                                    </w:pPr>
                                    <w:r>
                                      <w:rPr>
                                        <w:rFonts w:ascii="Arial" w:hAnsi="Arial" w:cs="Arial"/>
                                        <w:b/>
                                        <w:lang w:val="en-US"/>
                                      </w:rPr>
                                      <w:t>NQF 1</w:t>
                                    </w:r>
                                  </w:p>
                                </w:txbxContent>
                              </wps:txbx>
                              <wps:bodyPr rot="0" vert="horz" wrap="square" lIns="91440" tIns="45720" rIns="91440" bIns="45720" anchor="t" anchorCtr="0" upright="1">
                                <a:noAutofit/>
                              </wps:bodyPr>
                            </wps:wsp>
                            <wps:wsp>
                              <wps:cNvPr id="74" name="Rectangle 224"/>
                              <wps:cNvSpPr>
                                <a:spLocks noChangeArrowheads="1"/>
                              </wps:cNvSpPr>
                              <wps:spPr bwMode="auto">
                                <a:xfrm>
                                  <a:off x="3240" y="3165"/>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sidRPr="0037746A">
                                      <w:rPr>
                                        <w:rFonts w:ascii="Arial" w:hAnsi="Arial" w:cs="Arial"/>
                                        <w:b/>
                                        <w:sz w:val="18"/>
                                        <w:szCs w:val="18"/>
                                        <w:lang w:val="en-US"/>
                                      </w:rPr>
                                      <w:t xml:space="preserve">8. </w:t>
                                    </w:r>
                                    <w:r>
                                      <w:rPr>
                                        <w:rFonts w:ascii="Arial" w:hAnsi="Arial" w:cs="Arial"/>
                                        <w:b/>
                                        <w:sz w:val="18"/>
                                        <w:szCs w:val="18"/>
                                        <w:lang w:val="en-US"/>
                                      </w:rPr>
                                      <w:t>Doctoral studies</w:t>
                                    </w:r>
                                  </w:p>
                                </w:txbxContent>
                              </wps:txbx>
                              <wps:bodyPr rot="0" vert="horz" wrap="square" lIns="91440" tIns="45720" rIns="91440" bIns="45720" anchor="t" anchorCtr="0" upright="1">
                                <a:noAutofit/>
                              </wps:bodyPr>
                            </wps:wsp>
                            <wps:wsp>
                              <wps:cNvPr id="75" name="Rectangle 225"/>
                              <wps:cNvSpPr>
                                <a:spLocks noChangeArrowheads="1"/>
                              </wps:cNvSpPr>
                              <wps:spPr bwMode="auto">
                                <a:xfrm>
                                  <a:off x="3240" y="369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7</w:t>
                                    </w:r>
                                    <w:r w:rsidRPr="0037746A">
                                      <w:rPr>
                                        <w:rFonts w:ascii="Arial" w:hAnsi="Arial" w:cs="Arial"/>
                                        <w:b/>
                                        <w:sz w:val="18"/>
                                        <w:szCs w:val="18"/>
                                        <w:lang w:val="en-US"/>
                                      </w:rPr>
                                      <w:t xml:space="preserve">. </w:t>
                                    </w:r>
                                    <w:r>
                                      <w:rPr>
                                        <w:rFonts w:ascii="Arial" w:hAnsi="Arial" w:cs="Arial"/>
                                        <w:b/>
                                        <w:sz w:val="18"/>
                                        <w:szCs w:val="18"/>
                                        <w:lang w:val="en-US"/>
                                      </w:rPr>
                                      <w:t>Magistracy</w:t>
                                    </w:r>
                                  </w:p>
                                </w:txbxContent>
                              </wps:txbx>
                              <wps:bodyPr rot="0" vert="horz" wrap="square" lIns="91440" tIns="45720" rIns="91440" bIns="45720" anchor="t" anchorCtr="0" upright="1">
                                <a:noAutofit/>
                              </wps:bodyPr>
                            </wps:wsp>
                            <wps:wsp>
                              <wps:cNvPr id="76" name="Rectangle 226"/>
                              <wps:cNvSpPr>
                                <a:spLocks noChangeArrowheads="1"/>
                              </wps:cNvSpPr>
                              <wps:spPr bwMode="auto">
                                <a:xfrm>
                                  <a:off x="3240" y="420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6</w:t>
                                    </w:r>
                                    <w:r w:rsidRPr="0037746A">
                                      <w:rPr>
                                        <w:rFonts w:ascii="Arial" w:hAnsi="Arial" w:cs="Arial"/>
                                        <w:b/>
                                        <w:sz w:val="18"/>
                                        <w:szCs w:val="18"/>
                                        <w:lang w:val="en-US"/>
                                      </w:rPr>
                                      <w:t xml:space="preserve">. </w:t>
                                    </w:r>
                                    <w:r>
                                      <w:rPr>
                                        <w:rFonts w:ascii="Arial" w:hAnsi="Arial" w:cs="Arial"/>
                                        <w:b/>
                                        <w:sz w:val="18"/>
                                        <w:szCs w:val="18"/>
                                        <w:lang w:val="en-US"/>
                                      </w:rPr>
                                      <w:t>Higher education (</w:t>
                                    </w:r>
                                    <w:r w:rsidRPr="00A8280F">
                                      <w:rPr>
                                        <w:rFonts w:ascii="Arial" w:hAnsi="Arial" w:cs="Arial"/>
                                        <w:b/>
                                        <w:sz w:val="18"/>
                                        <w:szCs w:val="18"/>
                                        <w:lang w:val="en-US"/>
                                      </w:rPr>
                                      <w:t>baccalaureate</w:t>
                                    </w:r>
                                    <w:r>
                                      <w:rPr>
                                        <w:rFonts w:ascii="Arial" w:hAnsi="Arial" w:cs="Arial"/>
                                        <w:b/>
                                        <w:sz w:val="18"/>
                                        <w:szCs w:val="18"/>
                                        <w:lang w:val="en-US"/>
                                      </w:rPr>
                                      <w:t>)</w:t>
                                    </w:r>
                                  </w:p>
                                </w:txbxContent>
                              </wps:txbx>
                              <wps:bodyPr rot="0" vert="horz" wrap="square" lIns="91440" tIns="45720" rIns="91440" bIns="45720" anchor="t" anchorCtr="0" upright="1">
                                <a:noAutofit/>
                              </wps:bodyPr>
                            </wps:wsp>
                            <wps:wsp>
                              <wps:cNvPr id="77" name="Rectangle 227"/>
                              <wps:cNvSpPr>
                                <a:spLocks noChangeArrowheads="1"/>
                              </wps:cNvSpPr>
                              <wps:spPr bwMode="auto">
                                <a:xfrm>
                                  <a:off x="3240" y="471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5</w:t>
                                    </w:r>
                                    <w:r w:rsidRPr="0037746A">
                                      <w:rPr>
                                        <w:rFonts w:ascii="Arial" w:hAnsi="Arial" w:cs="Arial"/>
                                        <w:b/>
                                        <w:sz w:val="18"/>
                                        <w:szCs w:val="18"/>
                                        <w:lang w:val="en-US"/>
                                      </w:rPr>
                                      <w:t xml:space="preserve">. </w:t>
                                    </w:r>
                                    <w:r>
                                      <w:rPr>
                                        <w:rFonts w:ascii="Arial" w:hAnsi="Arial" w:cs="Arial"/>
                                        <w:b/>
                                        <w:sz w:val="18"/>
                                        <w:szCs w:val="18"/>
                                        <w:lang w:val="en-US"/>
                                      </w:rPr>
                                      <w:t xml:space="preserve">Post-secondary education </w:t>
                                    </w:r>
                                  </w:p>
                                </w:txbxContent>
                              </wps:txbx>
                              <wps:bodyPr rot="0" vert="horz" wrap="square" lIns="91440" tIns="45720" rIns="91440" bIns="45720" anchor="t" anchorCtr="0" upright="1">
                                <a:noAutofit/>
                              </wps:bodyPr>
                            </wps:wsp>
                            <wps:wsp>
                              <wps:cNvPr id="78" name="Rectangle 228"/>
                              <wps:cNvSpPr>
                                <a:spLocks noChangeArrowheads="1"/>
                              </wps:cNvSpPr>
                              <wps:spPr bwMode="auto">
                                <a:xfrm>
                                  <a:off x="3240" y="531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4</w:t>
                                    </w:r>
                                    <w:r w:rsidRPr="0037746A">
                                      <w:rPr>
                                        <w:rFonts w:ascii="Arial" w:hAnsi="Arial" w:cs="Arial"/>
                                        <w:b/>
                                        <w:sz w:val="18"/>
                                        <w:szCs w:val="18"/>
                                        <w:lang w:val="en-US"/>
                                      </w:rPr>
                                      <w:t xml:space="preserve">. </w:t>
                                    </w:r>
                                    <w:r>
                                      <w:rPr>
                                        <w:rFonts w:ascii="Arial" w:hAnsi="Arial" w:cs="Arial"/>
                                        <w:b/>
                                        <w:sz w:val="18"/>
                                        <w:szCs w:val="18"/>
                                        <w:lang w:val="en-US"/>
                                      </w:rPr>
                                      <w:t>Technical and vocational education education</w:t>
                                    </w:r>
                                  </w:p>
                                </w:txbxContent>
                              </wps:txbx>
                              <wps:bodyPr rot="0" vert="horz" wrap="square" lIns="91440" tIns="45720" rIns="91440" bIns="45720" anchor="t" anchorCtr="0" upright="1">
                                <a:noAutofit/>
                              </wps:bodyPr>
                            </wps:wsp>
                            <wps:wsp>
                              <wps:cNvPr id="79" name="Rectangle 229"/>
                              <wps:cNvSpPr>
                                <a:spLocks noChangeArrowheads="1"/>
                              </wps:cNvSpPr>
                              <wps:spPr bwMode="auto">
                                <a:xfrm>
                                  <a:off x="3240" y="591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3</w:t>
                                    </w:r>
                                    <w:r w:rsidRPr="0037746A">
                                      <w:rPr>
                                        <w:rFonts w:ascii="Arial" w:hAnsi="Arial" w:cs="Arial"/>
                                        <w:b/>
                                        <w:sz w:val="18"/>
                                        <w:szCs w:val="18"/>
                                        <w:lang w:val="en-US"/>
                                      </w:rPr>
                                      <w:t xml:space="preserve">. </w:t>
                                    </w:r>
                                    <w:r>
                                      <w:rPr>
                                        <w:rFonts w:ascii="Arial" w:hAnsi="Arial" w:cs="Arial"/>
                                        <w:b/>
                                        <w:sz w:val="18"/>
                                        <w:szCs w:val="18"/>
                                        <w:lang w:val="en-US"/>
                                      </w:rPr>
                                      <w:t xml:space="preserve">General secondary education </w:t>
                                    </w:r>
                                  </w:p>
                                </w:txbxContent>
                              </wps:txbx>
                              <wps:bodyPr rot="0" vert="horz" wrap="square" lIns="91440" tIns="45720" rIns="91440" bIns="45720" anchor="t" anchorCtr="0" upright="1">
                                <a:noAutofit/>
                              </wps:bodyPr>
                            </wps:wsp>
                            <wps:wsp>
                              <wps:cNvPr id="80" name="Rectangle 230"/>
                              <wps:cNvSpPr>
                                <a:spLocks noChangeArrowheads="1"/>
                              </wps:cNvSpPr>
                              <wps:spPr bwMode="auto">
                                <a:xfrm>
                                  <a:off x="3240" y="645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2</w:t>
                                    </w:r>
                                    <w:r w:rsidRPr="0037746A">
                                      <w:rPr>
                                        <w:rFonts w:ascii="Arial" w:hAnsi="Arial" w:cs="Arial"/>
                                        <w:b/>
                                        <w:sz w:val="18"/>
                                        <w:szCs w:val="18"/>
                                        <w:lang w:val="en-US"/>
                                      </w:rPr>
                                      <w:t xml:space="preserve">. </w:t>
                                    </w:r>
                                    <w:r>
                                      <w:rPr>
                                        <w:rFonts w:ascii="Arial" w:hAnsi="Arial" w:cs="Arial"/>
                                        <w:b/>
                                        <w:sz w:val="18"/>
                                        <w:szCs w:val="18"/>
                                        <w:lang w:val="en-US"/>
                                      </w:rPr>
                                      <w:t xml:space="preserve">Basic secondary education </w:t>
                                    </w:r>
                                  </w:p>
                                </w:txbxContent>
                              </wps:txbx>
                              <wps:bodyPr rot="0" vert="horz" wrap="square" lIns="91440" tIns="45720" rIns="91440" bIns="45720" anchor="t" anchorCtr="0" upright="1">
                                <a:noAutofit/>
                              </wps:bodyPr>
                            </wps:wsp>
                            <wps:wsp>
                              <wps:cNvPr id="81" name="Rectangle 231"/>
                              <wps:cNvSpPr>
                                <a:spLocks noChangeArrowheads="1"/>
                              </wps:cNvSpPr>
                              <wps:spPr bwMode="auto">
                                <a:xfrm>
                                  <a:off x="3240" y="6945"/>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A8280F" w:rsidRDefault="006B596D" w:rsidP="003B34A8">
                                    <w:pPr>
                                      <w:pStyle w:val="a8"/>
                                      <w:numPr>
                                        <w:ilvl w:val="0"/>
                                        <w:numId w:val="34"/>
                                      </w:numPr>
                                      <w:spacing w:after="200" w:line="276" w:lineRule="auto"/>
                                      <w:ind w:left="284" w:hanging="284"/>
                                      <w:contextualSpacing/>
                                      <w:rPr>
                                        <w:b/>
                                        <w:sz w:val="18"/>
                                        <w:szCs w:val="18"/>
                                      </w:rPr>
                                    </w:pPr>
                                    <w:r>
                                      <w:rPr>
                                        <w:b/>
                                        <w:sz w:val="18"/>
                                        <w:szCs w:val="18"/>
                                      </w:rPr>
                                      <w:t xml:space="preserve">Primary </w:t>
                                    </w:r>
                                    <w:r w:rsidRPr="00A8280F">
                                      <w:rPr>
                                        <w:b/>
                                        <w:sz w:val="18"/>
                                        <w:szCs w:val="18"/>
                                      </w:rPr>
                                      <w:t xml:space="preserve"> education </w:t>
                                    </w:r>
                                  </w:p>
                                </w:txbxContent>
                              </wps:txbx>
                              <wps:bodyPr rot="0" vert="horz" wrap="square" lIns="91440" tIns="45720" rIns="91440" bIns="45720" anchor="t" anchorCtr="0" upright="1">
                                <a:noAutofit/>
                              </wps:bodyPr>
                            </wps:wsp>
                            <wps:wsp>
                              <wps:cNvPr id="82" name="Rectangle 232"/>
                              <wps:cNvSpPr>
                                <a:spLocks noChangeArrowheads="1"/>
                              </wps:cNvSpPr>
                              <wps:spPr bwMode="auto">
                                <a:xfrm>
                                  <a:off x="3240" y="7410"/>
                                  <a:ext cx="4185" cy="360"/>
                                </a:xfrm>
                                <a:prstGeom prst="rect">
                                  <a:avLst/>
                                </a:prstGeom>
                                <a:solidFill>
                                  <a:schemeClr val="bg1">
                                    <a:lumMod val="85000"/>
                                    <a:lumOff val="0"/>
                                  </a:schemeClr>
                                </a:solidFill>
                                <a:ln w="9525">
                                  <a:solidFill>
                                    <a:schemeClr val="bg1">
                                      <a:lumMod val="75000"/>
                                      <a:lumOff val="0"/>
                                    </a:schemeClr>
                                  </a:solidFill>
                                  <a:miter lim="800000"/>
                                  <a:headEnd/>
                                  <a:tailEnd/>
                                </a:ln>
                              </wps:spPr>
                              <wps:txb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0</w:t>
                                    </w:r>
                                    <w:r w:rsidRPr="0037746A">
                                      <w:rPr>
                                        <w:rFonts w:ascii="Arial" w:hAnsi="Arial" w:cs="Arial"/>
                                        <w:b/>
                                        <w:sz w:val="18"/>
                                        <w:szCs w:val="18"/>
                                        <w:lang w:val="en-US"/>
                                      </w:rPr>
                                      <w:t xml:space="preserve">. </w:t>
                                    </w:r>
                                    <w:r>
                                      <w:rPr>
                                        <w:rFonts w:ascii="Arial" w:hAnsi="Arial" w:cs="Arial"/>
                                        <w:b/>
                                        <w:sz w:val="18"/>
                                        <w:szCs w:val="18"/>
                                        <w:lang w:val="en-US"/>
                                      </w:rPr>
                                      <w:t>E</w:t>
                                    </w:r>
                                    <w:r w:rsidRPr="005E1803">
                                      <w:rPr>
                                        <w:rFonts w:ascii="Arial" w:hAnsi="Arial" w:cs="Arial"/>
                                        <w:b/>
                                        <w:sz w:val="18"/>
                                        <w:szCs w:val="18"/>
                                        <w:lang w:val="en-US"/>
                                      </w:rPr>
                                      <w:t>arly childhood education</w:t>
                                    </w:r>
                                    <w:r>
                                      <w:rPr>
                                        <w:rFonts w:ascii="Arial" w:hAnsi="Arial" w:cs="Arial"/>
                                        <w:b/>
                                        <w:sz w:val="18"/>
                                        <w:szCs w:val="18"/>
                                        <w:lang w:val="en-US"/>
                                      </w:rPr>
                                      <w:t xml:space="preserve"> and </w:t>
                                    </w:r>
                                    <w:r w:rsidRPr="005E1803">
                                      <w:rPr>
                                        <w:rFonts w:ascii="Arial" w:hAnsi="Arial" w:cs="Arial"/>
                                        <w:b/>
                                        <w:sz w:val="18"/>
                                        <w:szCs w:val="18"/>
                                        <w:lang w:val="en-US"/>
                                      </w:rPr>
                                      <w:t>upbringing</w:t>
                                    </w:r>
                                  </w:p>
                                </w:txbxContent>
                              </wps:txbx>
                              <wps:bodyPr rot="0" vert="horz" wrap="square" lIns="91440" tIns="45720" rIns="91440" bIns="45720" anchor="t" anchorCtr="0" upright="1">
                                <a:noAutofit/>
                              </wps:bodyPr>
                            </wps:wsp>
                            <wps:wsp>
                              <wps:cNvPr id="83" name="Rectangle 233"/>
                              <wps:cNvSpPr>
                                <a:spLocks noChangeArrowheads="1"/>
                              </wps:cNvSpPr>
                              <wps:spPr bwMode="auto">
                                <a:xfrm>
                                  <a:off x="1815" y="3000"/>
                                  <a:ext cx="7215" cy="1635"/>
                                </a:xfrm>
                                <a:prstGeom prst="rect">
                                  <a:avLst/>
                                </a:prstGeom>
                                <a:noFill/>
                                <a:ln w="9525">
                                  <a:solidFill>
                                    <a:schemeClr val="bg1">
                                      <a:lumMod val="6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Rectangle 234"/>
                              <wps:cNvSpPr>
                                <a:spLocks noChangeArrowheads="1"/>
                              </wps:cNvSpPr>
                              <wps:spPr bwMode="auto">
                                <a:xfrm>
                                  <a:off x="3120" y="3090"/>
                                  <a:ext cx="5790" cy="1035"/>
                                </a:xfrm>
                                <a:prstGeom prst="rect">
                                  <a:avLst/>
                                </a:prstGeom>
                                <a:noFill/>
                                <a:ln w="12700">
                                  <a:solidFill>
                                    <a:schemeClr val="accent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6B596D" w:rsidRDefault="006B596D" w:rsidP="003B34A8">
                                    <w:pPr>
                                      <w:ind w:left="4020"/>
                                      <w:rPr>
                                        <w:rFonts w:ascii="Arial" w:hAnsi="Arial" w:cs="Arial"/>
                                        <w:lang w:val="en-US"/>
                                      </w:rPr>
                                    </w:pPr>
                                    <w:r w:rsidRPr="006C728D">
                                      <w:rPr>
                                        <w:rFonts w:ascii="Arial" w:hAnsi="Arial" w:cs="Arial"/>
                                        <w:sz w:val="20"/>
                                        <w:szCs w:val="20"/>
                                        <w:lang w:val="en-US"/>
                                      </w:rPr>
                                      <w:t>Postgraduate</w:t>
                                    </w:r>
                                  </w:p>
                                  <w:p w:rsidR="006B596D" w:rsidRPr="006C728D" w:rsidRDefault="006B596D" w:rsidP="003B34A8">
                                    <w:pPr>
                                      <w:ind w:left="4020"/>
                                      <w:rPr>
                                        <w:rFonts w:ascii="Arial" w:hAnsi="Arial" w:cs="Arial"/>
                                        <w:lang w:val="en-US"/>
                                      </w:rPr>
                                    </w:pPr>
                                    <w:r>
                                      <w:rPr>
                                        <w:rFonts w:ascii="Arial" w:hAnsi="Arial" w:cs="Arial"/>
                                        <w:sz w:val="20"/>
                                        <w:szCs w:val="20"/>
                                        <w:lang w:val="en-US"/>
                                      </w:rPr>
                                      <w:t>education</w:t>
                                    </w:r>
                                  </w:p>
                                </w:txbxContent>
                              </wps:txbx>
                              <wps:bodyPr rot="0" vert="horz" wrap="square" lIns="91440" tIns="45720" rIns="91440" bIns="45720" anchor="t" anchorCtr="0" upright="1">
                                <a:noAutofit/>
                              </wps:bodyPr>
                            </wps:wsp>
                            <wps:wsp>
                              <wps:cNvPr id="85" name="Rectangle 235"/>
                              <wps:cNvSpPr>
                                <a:spLocks noChangeArrowheads="1"/>
                              </wps:cNvSpPr>
                              <wps:spPr bwMode="auto">
                                <a:xfrm>
                                  <a:off x="3120" y="5235"/>
                                  <a:ext cx="5910" cy="2070"/>
                                </a:xfrm>
                                <a:prstGeom prst="rect">
                                  <a:avLst/>
                                </a:prstGeom>
                                <a:noFill/>
                                <a:ln w="12700">
                                  <a:solidFill>
                                    <a:schemeClr val="accent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6B596D" w:rsidRDefault="006B596D" w:rsidP="003B34A8">
                                    <w:pPr>
                                      <w:rPr>
                                        <w:lang w:val="en-US"/>
                                      </w:rPr>
                                    </w:pPr>
                                  </w:p>
                                  <w:p w:rsidR="006B596D" w:rsidRDefault="006B596D" w:rsidP="003B34A8">
                                    <w:pPr>
                                      <w:rPr>
                                        <w:lang w:val="en-US"/>
                                      </w:rPr>
                                    </w:pPr>
                                  </w:p>
                                  <w:p w:rsidR="006B596D" w:rsidRPr="006C728D" w:rsidRDefault="006B596D" w:rsidP="003B34A8">
                                    <w:pPr>
                                      <w:ind w:left="3540" w:firstLine="708"/>
                                      <w:rPr>
                                        <w:rFonts w:ascii="Arial" w:hAnsi="Arial" w:cs="Arial"/>
                                        <w:lang w:val="en-US"/>
                                      </w:rPr>
                                    </w:pPr>
                                    <w:r>
                                      <w:rPr>
                                        <w:rFonts w:ascii="Arial" w:hAnsi="Arial" w:cs="Arial"/>
                                        <w:sz w:val="20"/>
                                        <w:szCs w:val="20"/>
                                        <w:lang w:val="en-US"/>
                                      </w:rPr>
                                      <w:t>Secondary</w:t>
                                    </w:r>
                                  </w:p>
                                  <w:p w:rsidR="006B596D" w:rsidRPr="006C728D" w:rsidRDefault="006B596D" w:rsidP="003B34A8">
                                    <w:pPr>
                                      <w:ind w:left="3540" w:firstLine="708"/>
                                      <w:rPr>
                                        <w:rFonts w:ascii="Arial" w:hAnsi="Arial" w:cs="Arial"/>
                                        <w:lang w:val="en-US"/>
                                      </w:rPr>
                                    </w:pPr>
                                    <w:r>
                                      <w:rPr>
                                        <w:rFonts w:ascii="Arial" w:hAnsi="Arial" w:cs="Arial"/>
                                        <w:sz w:val="20"/>
                                        <w:szCs w:val="20"/>
                                        <w:lang w:val="en-US"/>
                                      </w:rPr>
                                      <w:t>education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7" o:spid="_x0000_s1026" style="position:absolute;left:0;text-align:left;margin-left:42.45pt;margin-top:25.8pt;width:409.95pt;height:230.4pt;z-index:251658240" coordorigin="1815,3000" coordsize="8400,4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">
                      <v:rect id="Rectangle 208" o:spid="_x0000_s1027" style="position:absolute;left:1980;top:316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XoMUA&#10;AADaAAAADwAAAGRycy9kb3ducmV2LnhtbESP3WrCQBSE7wt9h+UUelN0N4UWja5SrAV/rhp9gGP2&#10;mMRmz8bsNsa3d4VCL4eZ+YaZzntbi45aXznWkAwVCOLcmYoLDfvd12AEwgdkg7Vj0nAlD/PZ48MU&#10;U+Mu/E1dFgoRIexT1FCG0KRS+rwki37oGuLoHV1rMUTZFtK0eIlwW8tXpd6lxYrjQokNLUrKf7Jf&#10;q2F7Wp1HSXGo6s368yVZLlX3tlZaPz/1HxMQgfrwH/5rr4yGMdyvxBs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ptegxQAAANo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rPr>
                              </w:pPr>
                              <w:r>
                                <w:rPr>
                                  <w:rFonts w:ascii="Arial" w:hAnsi="Arial" w:cs="Arial"/>
                                  <w:b/>
                                  <w:lang w:val="en-US"/>
                                </w:rPr>
                                <w:t>EQF</w:t>
                              </w:r>
                              <w:r w:rsidRPr="0037746A">
                                <w:rPr>
                                  <w:rFonts w:ascii="Arial" w:hAnsi="Arial" w:cs="Arial"/>
                                  <w:b/>
                                </w:rPr>
                                <w:t xml:space="preserve"> 8</w:t>
                              </w:r>
                            </w:p>
                          </w:txbxContent>
                        </v:textbox>
                      </v:rect>
                      <v:rect id="Rectangle 209" o:spid="_x0000_s1028" style="position:absolute;left:1980;top:369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HQcMUA&#10;AADbAAAADwAAAGRycy9kb3ducmV2LnhtbESP0WrCQBRE3wX/YblCX0R3E2iR6CpFLah9qvUDrtlr&#10;Epu9m2a3Mf17t1DwcZiZM8xi1dtadNT6yrGGZKpAEOfOVFxoOH2+TWYgfEA2WDsmDb/kYbUcDhaY&#10;GXfjD+qOoRARwj5DDWUITSalz0uy6KeuIY7exbUWQ5RtIU2Ltwi3tUyVepEWK44LJTa0Lin/Ov5Y&#10;De/X3fcsKc5Vfdhvxsl2q7rnvdL6adS/zkEE6sMj/N/eGQ1pCn9f4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sdBw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EQF7</w:t>
                              </w:r>
                            </w:p>
                          </w:txbxContent>
                        </v:textbox>
                      </v:rect>
                      <v:rect id="Rectangle 210" o:spid="_x0000_s1029" style="position:absolute;left:1980;top:420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1168UA&#10;AADbAAAADwAAAGRycy9kb3ducmV2LnhtbESP3WrCQBSE7wt9h+UUvBHdjaVFoqsUf8CfK60PcMye&#10;JmmzZ2N2jenbuwWhl8PMfMNM552tREuNLx1rSIYKBHHmTMm5htPnejAG4QOywcoxafglD/PZ89MU&#10;U+NufKD2GHIRIexT1FCEUKdS+qwgi37oauLofbnGYoiyyaVp8BbhtpIjpd6lxZLjQoE1LQrKfo5X&#10;q2H/vbmMk/xcVrvtsp+sVqp92yqtey/dxwREoC78hx/tjdEweoW/L/EH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Xr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 6</w:t>
                              </w:r>
                            </w:p>
                          </w:txbxContent>
                        </v:textbox>
                      </v:rect>
                      <v:rect id="Rectangle 211" o:spid="_x0000_s1030" style="position:absolute;left:1980;top:471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z6MUA&#10;AADbAAAADwAAAGRycy9kb3ducmV2LnhtbESP3WrCQBSE7wt9h+UUvBHdjdBWoqsUf8CfK60PcMye&#10;JmmzZ2N2jenbuwWhl8PMfMNM552tREuNLx1rSIYKBHHmTMm5htPnejAG4QOywcoxafglD/PZ89MU&#10;U+NufKD2GHIRIexT1FCEUKdS+qwgi37oauLofbnGYoiyyaVp8BbhtpIjpd6kxZLjQoE1LQrKfo5X&#10;q2H/vbmMk/xcVrvtsp+sVqp93Sqtey/dxwREoC78hx/tjdEweoe/L/EH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nPo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 5</w:t>
                              </w:r>
                            </w:p>
                          </w:txbxContent>
                        </v:textbox>
                      </v:rect>
                      <v:rect id="Rectangle 212" o:spid="_x0000_s1031" style="position:absolute;left:1980;top:531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CAcUA&#10;AADbAAAADwAAAGRycy9kb3ducmV2LnhtbESP0WrCQBRE3wX/YblCX6TuRqjY1FXEWtD2ydgPuM3e&#10;JtHs3TS7jfHv3YLQx2FmzjCLVW9r0VHrK8cakokCQZw7U3Gh4fP49jgH4QOywdoxabiSh9VyOFhg&#10;atyFD9RloRARwj5FDWUITSqlz0uy6CeuIY7et2sthijbQpoWLxFuazlVaiYtVhwXSmxoU1J+zn6t&#10;ho/T7meeFF9V/b5/HSfbreqe9krrh1G/fgERqA//4Xt7ZzRMn+HvS/w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FUIB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 4</w:t>
                              </w:r>
                            </w:p>
                          </w:txbxContent>
                        </v:textbox>
                      </v:rect>
                      <v:rect id="Rectangle 213" o:spid="_x0000_s1032" style="position:absolute;left:1980;top:583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9QcIA&#10;AADbAAAADwAAAGRycy9kb3ducmV2LnhtbERP3WrCMBS+F3yHcITdyEy6MZFqWmRzoNvVdA9wbM7a&#10;zuaka7Ja395cCF5+fP+rfLCN6KnztWMNyUyBIC6cqbnU8H14f1yA8AHZYOOYNFzIQ56NRytMjTvz&#10;F/X7UIoYwj5FDVUIbSqlLyqy6GeuJY7cj+sshgi7UpoOzzHcNvJJqbm0WHNsqLCl14qK0/7favj8&#10;3f4tkvJYNx+7t2my2aj+Zae0fpgM6yWIQEO4i2/urdHwHNfHL/EHyO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9n1BwgAAANsAAAAPAAAAAAAAAAAAAAAAAJgCAABkcnMvZG93&#10;bnJldi54bWxQSwUGAAAAAAQABAD1AAAAhw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 3</w:t>
                              </w:r>
                            </w:p>
                          </w:txbxContent>
                        </v:textbox>
                      </v:rect>
                      <v:rect id="Rectangle 214" o:spid="_x0000_s1033" style="position:absolute;left:1980;top:637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5UX8UA&#10;AADbAAAADwAAAGRycy9kb3ducmV2LnhtbESP0WrCQBRE3wX/YblCX6TuplSR1FXEWtD2ydgPuM1e&#10;k2j2bsxuY/r33YLQx2FmzjCLVW9r0VHrK8cakokCQZw7U3Gh4fP49jgH4QOywdoxafghD6vlcLDA&#10;1LgbH6jLQiEihH2KGsoQmlRKn5dk0U9cQxy9k2sthijbQpoWbxFua/mk1ExarDgulNjQpqT8kn1b&#10;DR/n3XWeFF9V/b5/HSfbreqme6X1w6hfv4AI1If/8L29Mxpmz/D3Jf4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flRf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lang w:val="en-US"/>
                                </w:rPr>
                              </w:pPr>
                              <w:r>
                                <w:rPr>
                                  <w:rFonts w:ascii="Arial" w:hAnsi="Arial" w:cs="Arial"/>
                                  <w:b/>
                                  <w:lang w:val="en-US"/>
                                </w:rPr>
                                <w:t>EQF 2</w:t>
                              </w:r>
                            </w:p>
                          </w:txbxContent>
                        </v:textbox>
                      </v:rect>
                      <v:rect id="Rectangle 215" o:spid="_x0000_s1034" style="position:absolute;left:1980;top:6945;width:99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xxMUA&#10;AADbAAAADwAAAGRycy9kb3ducmV2LnhtbESP0WrCQBRE34X+w3ILvkjdjaBImo2UVkHtk7YfcJu9&#10;TdJm76bZNca/d4WCj8PMnGGy1WAb0VPna8cakqkCQVw4U3Op4fNj87QE4QOywcYxabiQh1X+MMow&#10;Ne7MB+qPoRQRwj5FDVUIbSqlLyqy6KeuJY7et+sshii7UpoOzxFuGzlTaiEt1hwXKmzptaLi93iy&#10;Gt5/tn/LpPyqm/3ubZKs16qf75TW48fh5RlEoCHcw//trdGwmMPtS/wB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MvHExQAAANsAAAAPAAAAAAAAAAAAAAAAAJgCAABkcnMv&#10;ZG93bnJldi54bWxQSwUGAAAAAAQABAD1AAAAigMAAAAA&#10;" fillcolor="#8db3e2 [1311]" strokecolor="#8db3e2 [1311]">
                        <v:textbox>
                          <w:txbxContent>
                            <w:p w:rsidR="006B596D" w:rsidRPr="0037746A" w:rsidRDefault="006B596D" w:rsidP="003B34A8">
                              <w:pPr>
                                <w:jc w:val="center"/>
                                <w:rPr>
                                  <w:rFonts w:ascii="Arial" w:hAnsi="Arial" w:cs="Arial"/>
                                  <w:b/>
                                  <w:sz w:val="2"/>
                                  <w:szCs w:val="2"/>
                                  <w:lang w:val="en-US"/>
                                </w:rPr>
                              </w:pPr>
                            </w:p>
                            <w:p w:rsidR="006B596D" w:rsidRPr="0037746A" w:rsidRDefault="006B596D" w:rsidP="003B34A8">
                              <w:pPr>
                                <w:jc w:val="center"/>
                                <w:rPr>
                                  <w:rFonts w:ascii="Arial" w:hAnsi="Arial" w:cs="Arial"/>
                                  <w:b/>
                                  <w:lang w:val="en-US"/>
                                </w:rPr>
                              </w:pPr>
                              <w:r>
                                <w:rPr>
                                  <w:rFonts w:ascii="Arial" w:hAnsi="Arial" w:cs="Arial"/>
                                  <w:b/>
                                  <w:lang w:val="en-US"/>
                                </w:rPr>
                                <w:t>EQF 1</w:t>
                              </w:r>
                            </w:p>
                          </w:txbxContent>
                        </v:textbox>
                      </v:rect>
                      <v:rect id="Rectangle 216" o:spid="_x0000_s1035" style="position:absolute;left:9225;top:324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sW18QA&#10;AADbAAAADwAAAGRycy9kb3ducmV2LnhtbESPQWvCQBSE70L/w/IKXqRuKhhKdBNEaCmIULXQ6zP7&#10;mqTNvg3Zbdz8e7cgeBxm5htmXQTTioF611hW8DxPQBCXVjdcKfg8vT69gHAeWWNrmRSM5KDIHyZr&#10;zLS98IGGo69EhLDLUEHtfZdJ6cqaDLq57Yij9217gz7KvpK6x0uEm1YukiSVBhuOCzV2tK2p/D3+&#10;GQXbn1kYvvTy/LGrwrh/2zTo9ajU9DFsViA8BX8P39rvWkGawv+X+AN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bFtfEAAAA2wAAAA8AAAAAAAAAAAAAAAAAmAIAAGRycy9k&#10;b3ducmV2LnhtbFBLBQYAAAAABAAEAPUAAACJ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8</w:t>
                              </w:r>
                            </w:p>
                          </w:txbxContent>
                        </v:textbox>
                      </v:rect>
                      <v:rect id="Rectangle 217" o:spid="_x0000_s1036" style="position:absolute;left:9225;top:376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ezTMQA&#10;AADbAAAADwAAAGRycy9kb3ducmV2LnhtbESPQWvCQBSE74L/YXlCL0U3FqoldRURFKEIVQteX7PP&#10;JJp9G7Jr3Px7t1DwOMzMN8xsEUwlWmpcaVnBeJSAIM6sLjlX8HNcDz9AOI+ssbJMCjpysJj3ezNM&#10;tb3zntqDz0WEsEtRQeF9nUrpsoIMupGtiaN3to1BH2WTS93gPcJNJd+SZCINlhwXCqxpVVB2PdyM&#10;gtXlNbQn/f77/ZWHbrdZluh1p9TLICw/QXgK/hn+b2+1gskU/r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Xs0zEAAAA2wAAAA8AAAAAAAAAAAAAAAAAmAIAAGRycy9k&#10;b3ducmV2LnhtbFBLBQYAAAAABAAEAPUAAACJ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7</w:t>
                              </w:r>
                            </w:p>
                          </w:txbxContent>
                        </v:textbox>
                      </v:rect>
                      <v:rect id="Rectangle 218" o:spid="_x0000_s1037" style="position:absolute;left:9225;top:427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nPsIA&#10;AADbAAAADwAAAGRycy9kb3ducmV2LnhtbERPXWvCMBR9H/gfwhX2MtZ0g4l0RpGCQxBhq8Je75pr&#10;W21uShPb9N8vD4M9Hs73ahNMKwbqXWNZwUuSgiAurW64UnA+7Z6XIJxH1thaJgUTOdisZw8rzLQd&#10;+YuGwlcihrDLUEHtfZdJ6cqaDLrEdsSRu9jeoI+wr6TucYzhppWvabqQBhuODTV2lNdU3oq7UZBf&#10;n8Lwrd9+Pg9VmI4f2wa9npR6nIftOwhPwf+L/9x7rWARx8Yv8Q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CCc+wgAAANsAAAAPAAAAAAAAAAAAAAAAAJgCAABkcnMvZG93&#10;bnJldi54bWxQSwUGAAAAAAQABAD1AAAAhwM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6</w:t>
                              </w:r>
                            </w:p>
                          </w:txbxContent>
                        </v:textbox>
                      </v:rect>
                      <v:rect id="Rectangle 219" o:spid="_x0000_s1038" style="position:absolute;left:9225;top:478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CpcQA&#10;AADbAAAADwAAAGRycy9kb3ducmV2LnhtbESPQWvCQBSE74L/YXlCL0U3Fio2dRURFKEIVQteX7PP&#10;JJp9G7Jr3Px7t1DwOMzMN8xsEUwlWmpcaVnBeJSAIM6sLjlX8HNcD6cgnEfWWFkmBR05WMz7vRmm&#10;2t55T+3B5yJC2KWooPC+TqV0WUEG3cjWxNE728agj7LJpW7wHuGmkm9JMpEGS44LBda0Kii7Hm5G&#10;weryGtqTfv/9/spDt9ssS/S6U+plEJafIDwF/wz/t7daweQD/r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EgqXEAAAA2wAAAA8AAAAAAAAAAAAAAAAAmAIAAGRycy9k&#10;b3ducmV2LnhtbFBLBQYAAAAABAAEAPUAAACJ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5</w:t>
                              </w:r>
                            </w:p>
                          </w:txbxContent>
                        </v:textbox>
                      </v:rect>
                      <v:rect id="Rectangle 220" o:spid="_x0000_s1039" style="position:absolute;left:9225;top:531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e95cEA&#10;AADbAAAADwAAAGRycy9kb3ducmV2LnhtbERPW2vCMBR+H/gfwhF8GZoqOKUaRYSNgQy8ga/H5thW&#10;m5PSZDX998uDsMeP775cB1OJlhpXWlYwHiUgiDOrS84VnE+fwzkI55E1VpZJQUcO1qve2xJTbZ98&#10;oPbocxFD2KWooPC+TqV0WUEG3cjWxJG72cagj7DJpW7wGcNNJSdJ8iENlhwbCqxpW1D2OP4aBdv7&#10;e2gvenrd7/LQ/XxtSvS6U2rQD5sFCE/B/4tf7m+tYBbXxy/xB8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nveXBAAAA2wAAAA8AAAAAAAAAAAAAAAAAmAIAAGRycy9kb3du&#10;cmV2LnhtbFBLBQYAAAAABAAEAPUAAACG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4</w:t>
                              </w:r>
                            </w:p>
                          </w:txbxContent>
                        </v:textbox>
                      </v:rect>
                      <v:rect id="Rectangle 221" o:spid="_x0000_s1040" style="position:absolute;left:9225;top:5835;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YfsQA&#10;AADbAAAADwAAAGRycy9kb3ducmV2LnhtbESPQWvCQBSE70L/w/IKvYhuFLQldQ1BqBSKoLbg9TX7&#10;mqTNvg3Zbdz8e1cQPA4z8w2zyoJpRE+dqy0rmE0TEMSF1TWXCr4+3yYvIJxH1thYJgUDOcjWD6MV&#10;ptqe+UD90ZciQtilqKDyvk2ldEVFBt3UtsTR+7GdQR9lV0rd4TnCTSPnSbKUBmuOCxW2tKmo+Dv+&#10;GwWb33HoT3rxvf8ow7Db5jV6PSj19BjyVxCegr+Hb+13reB5Btcv8QfI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rGH7EAAAA2wAAAA8AAAAAAAAAAAAAAAAAmAIAAGRycy9k&#10;b3ducmV2LnhtbFBLBQYAAAAABAAEAPUAAACJ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3</w:t>
                              </w:r>
                            </w:p>
                          </w:txbxContent>
                        </v:textbox>
                      </v:rect>
                      <v:rect id="Rectangle 222" o:spid="_x0000_s1041" style="position:absolute;left:9225;top:6450;width:99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CcQA&#10;AADbAAAADwAAAGRycy9kb3ducmV2LnhtbESP3WrCQBSE7wu+w3KE3hTdKKgldRURlEIR/Cl4e5o9&#10;JtHs2ZDdxs3bu0Khl8PMfMPMl8FUoqXGlZYVjIYJCOLM6pJzBd+nzeAdhPPIGivLpKAjB8tF72WO&#10;qbZ3PlB79LmIEHYpKii8r1MpXVaQQTe0NXH0LrYx6KNscqkbvEe4qeQ4SabSYMlxocCa1gVlt+Ov&#10;UbC+voX2rCc/+688dLvtqkSvO6Ve+2H1AcJT8P/hv/anVjAbw/N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5hgnEAAAA2wAAAA8AAAAAAAAAAAAAAAAAmAIAAGRycy9k&#10;b3ducmV2LnhtbFBLBQYAAAAABAAEAPUAAACJAwAAAAA=&#10;" fillcolor="#c2d69b [1942]" strokecolor="#c2d69b [1942]">
                        <v:textbox>
                          <w:txbxContent>
                            <w:p w:rsidR="006B596D" w:rsidRPr="0037746A" w:rsidRDefault="006B596D" w:rsidP="003B34A8">
                              <w:pPr>
                                <w:jc w:val="center"/>
                                <w:rPr>
                                  <w:rFonts w:ascii="Arial" w:hAnsi="Arial" w:cs="Arial"/>
                                  <w:b/>
                                  <w:lang w:val="en-US"/>
                                </w:rPr>
                              </w:pPr>
                              <w:r>
                                <w:rPr>
                                  <w:rFonts w:ascii="Arial" w:hAnsi="Arial" w:cs="Arial"/>
                                  <w:b/>
                                  <w:lang w:val="en-US"/>
                                </w:rPr>
                                <w:t>NQF 2</w:t>
                              </w:r>
                            </w:p>
                          </w:txbxContent>
                        </v:textbox>
                      </v:rect>
                      <v:rect id="Rectangle 223" o:spid="_x0000_s1042" style="position:absolute;left:9225;top:6945;width:99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UjksUA&#10;AADbAAAADwAAAGRycy9kb3ducmV2LnhtbESPQWvCQBSE70L/w/IKvYhuarEt0VVEUIRSsKnQ6zP7&#10;TGKzb0N2Gzf/visIHoeZ+YaZL4OpRUetqywreB4nIIhzqysuFBy+N6N3EM4ja6wtk4KeHCwXD4M5&#10;ptpe+Iu6zBciQtilqKD0vkmldHlJBt3YNsTRO9nWoI+yLaRu8RLhppaTJHmVBiuOCyU2tC4p/83+&#10;jIL1eRi6Hz097j+K0H9uVxV63Sv19BhWMxCegr+Hb+2dVvD2Atcv8Q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dSOSxQAAANsAAAAPAAAAAAAAAAAAAAAAAJgCAABkcnMv&#10;ZG93bnJldi54bWxQSwUGAAAAAAQABAD1AAAAigMAAAAA&#10;" fillcolor="#c2d69b [1942]" strokecolor="#c2d69b [1942]">
                        <v:textbox>
                          <w:txbxContent>
                            <w:p w:rsidR="006B596D" w:rsidRPr="005E1803" w:rsidRDefault="006B596D" w:rsidP="003B34A8">
                              <w:pPr>
                                <w:jc w:val="center"/>
                                <w:rPr>
                                  <w:rFonts w:ascii="Arial" w:hAnsi="Arial" w:cs="Arial"/>
                                  <w:b/>
                                  <w:sz w:val="12"/>
                                  <w:szCs w:val="12"/>
                                  <w:lang w:val="en-US"/>
                                </w:rPr>
                              </w:pPr>
                            </w:p>
                            <w:p w:rsidR="006B596D" w:rsidRPr="0037746A" w:rsidRDefault="006B596D" w:rsidP="003B34A8">
                              <w:pPr>
                                <w:jc w:val="center"/>
                                <w:rPr>
                                  <w:rFonts w:ascii="Arial" w:hAnsi="Arial" w:cs="Arial"/>
                                  <w:b/>
                                  <w:lang w:val="en-US"/>
                                </w:rPr>
                              </w:pPr>
                              <w:r>
                                <w:rPr>
                                  <w:rFonts w:ascii="Arial" w:hAnsi="Arial" w:cs="Arial"/>
                                  <w:b/>
                                  <w:lang w:val="en-US"/>
                                </w:rPr>
                                <w:t>NQF 1</w:t>
                              </w:r>
                            </w:p>
                          </w:txbxContent>
                        </v:textbox>
                      </v:rect>
                      <v:rect id="Rectangle 224" o:spid="_x0000_s1043" style="position:absolute;left:3240;top:3165;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pHcMA&#10;AADbAAAADwAAAGRycy9kb3ducmV2LnhtbESPQYvCMBSE78L+h/AWvNl0XXGX2iiLuCh40erF27N5&#10;tsXmpTRR6783guBxmJlvmHTWmVpcqXWVZQVfUQyCOLe64kLBfvc/+AXhPLLG2jIpuJOD2fSjl2Ki&#10;7Y23dM18IQKEXYIKSu+bREqXl2TQRbYhDt7JtgZ9kG0hdYu3ADe1HMbxWBqsOCyU2NC8pPycXYyC&#10;4+5enda81qNtXHebwzct9ktSqv/Z/U1AeOr8O/xqr7SCnxE8v4Qf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ipHcMAAADbAAAADwAAAAAAAAAAAAAAAACYAgAAZHJzL2Rv&#10;d25yZXYueG1sUEsFBgAAAAAEAAQA9QAAAIgDAAAAAA==&#10;" fillcolor="#d8d8d8 [2732]" strokecolor="#bfbfbf [2412]">
                        <v:textbox>
                          <w:txbxContent>
                            <w:p w:rsidR="006B596D" w:rsidRPr="0037746A" w:rsidRDefault="006B596D" w:rsidP="003B34A8">
                              <w:pPr>
                                <w:rPr>
                                  <w:rFonts w:ascii="Arial" w:hAnsi="Arial" w:cs="Arial"/>
                                  <w:b/>
                                  <w:sz w:val="18"/>
                                  <w:szCs w:val="18"/>
                                  <w:lang w:val="en-US"/>
                                </w:rPr>
                              </w:pPr>
                              <w:r w:rsidRPr="0037746A">
                                <w:rPr>
                                  <w:rFonts w:ascii="Arial" w:hAnsi="Arial" w:cs="Arial"/>
                                  <w:b/>
                                  <w:sz w:val="18"/>
                                  <w:szCs w:val="18"/>
                                  <w:lang w:val="en-US"/>
                                </w:rPr>
                                <w:t xml:space="preserve">8. </w:t>
                              </w:r>
                              <w:r>
                                <w:rPr>
                                  <w:rFonts w:ascii="Arial" w:hAnsi="Arial" w:cs="Arial"/>
                                  <w:b/>
                                  <w:sz w:val="18"/>
                                  <w:szCs w:val="18"/>
                                  <w:lang w:val="en-US"/>
                                </w:rPr>
                                <w:t>Doctoral studies</w:t>
                              </w:r>
                            </w:p>
                          </w:txbxContent>
                        </v:textbox>
                      </v:rect>
                      <v:rect id="Rectangle 225" o:spid="_x0000_s1044" style="position:absolute;left:3240;top:369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MhsQA&#10;AADbAAAADwAAAGRycy9kb3ducmV2LnhtbESPS2vDMBCE74X8B7GB3Bo5SfPAiWJCaWkhl7wuuW2s&#10;jW1irYyl+vHvq0Chx2FmvmE2SWdK0VDtCssKJuMIBHFqdcGZgsv583UFwnlkjaVlUtCTg2Q7eNlg&#10;rG3LR2pOPhMBwi5GBbn3VSylS3My6Ma2Ig7e3dYGfZB1JnWNbYCbUk6jaCENFhwWcqzoPaf0cfox&#10;Cm7nvrjvea/fjlHZHa4z+rh8kVKjYbdbg/DU+f/wX/tbK1jO4fk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EDIbEAAAA2wAAAA8AAAAAAAAAAAAAAAAAmAIAAGRycy9k&#10;b3ducmV2LnhtbFBLBQYAAAAABAAEAPUAAACJAw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7</w:t>
                              </w:r>
                              <w:r w:rsidRPr="0037746A">
                                <w:rPr>
                                  <w:rFonts w:ascii="Arial" w:hAnsi="Arial" w:cs="Arial"/>
                                  <w:b/>
                                  <w:sz w:val="18"/>
                                  <w:szCs w:val="18"/>
                                  <w:lang w:val="en-US"/>
                                </w:rPr>
                                <w:t xml:space="preserve">. </w:t>
                              </w:r>
                              <w:r>
                                <w:rPr>
                                  <w:rFonts w:ascii="Arial" w:hAnsi="Arial" w:cs="Arial"/>
                                  <w:b/>
                                  <w:sz w:val="18"/>
                                  <w:szCs w:val="18"/>
                                  <w:lang w:val="en-US"/>
                                </w:rPr>
                                <w:t>Magistracy</w:t>
                              </w:r>
                            </w:p>
                          </w:txbxContent>
                        </v:textbox>
                      </v:rect>
                      <v:rect id="Rectangle 226" o:spid="_x0000_s1045" style="position:absolute;left:3240;top:420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S8cMA&#10;AADbAAAADwAAAGRycy9kb3ducmV2LnhtbESPQYvCMBSE78L+h/AWvNl0XXGX2iiLuCh40erF27N5&#10;tsXmpTRR6783guBxmJlvmHTWmVpcqXWVZQVfUQyCOLe64kLBfvc/+AXhPLLG2jIpuJOD2fSjl2Ki&#10;7Y23dM18IQKEXYIKSu+bREqXl2TQRbYhDt7JtgZ9kG0hdYu3ADe1HMbxWBqsOCyU2NC8pPycXYyC&#10;4+5enda81qNtXHebwzct9ktSqv/Z/U1AeOr8O/xqr7SCnzE8v4Qf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aS8cMAAADbAAAADwAAAAAAAAAAAAAAAACYAgAAZHJzL2Rv&#10;d25yZXYueG1sUEsFBgAAAAAEAAQA9QAAAIgDA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6</w:t>
                              </w:r>
                              <w:r w:rsidRPr="0037746A">
                                <w:rPr>
                                  <w:rFonts w:ascii="Arial" w:hAnsi="Arial" w:cs="Arial"/>
                                  <w:b/>
                                  <w:sz w:val="18"/>
                                  <w:szCs w:val="18"/>
                                  <w:lang w:val="en-US"/>
                                </w:rPr>
                                <w:t xml:space="preserve">. </w:t>
                              </w:r>
                              <w:r>
                                <w:rPr>
                                  <w:rFonts w:ascii="Arial" w:hAnsi="Arial" w:cs="Arial"/>
                                  <w:b/>
                                  <w:sz w:val="18"/>
                                  <w:szCs w:val="18"/>
                                  <w:lang w:val="en-US"/>
                                </w:rPr>
                                <w:t>Higher education (</w:t>
                              </w:r>
                              <w:r w:rsidRPr="00A8280F">
                                <w:rPr>
                                  <w:rFonts w:ascii="Arial" w:hAnsi="Arial" w:cs="Arial"/>
                                  <w:b/>
                                  <w:sz w:val="18"/>
                                  <w:szCs w:val="18"/>
                                  <w:lang w:val="en-US"/>
                                </w:rPr>
                                <w:t>baccalaureate</w:t>
                              </w:r>
                              <w:r>
                                <w:rPr>
                                  <w:rFonts w:ascii="Arial" w:hAnsi="Arial" w:cs="Arial"/>
                                  <w:b/>
                                  <w:sz w:val="18"/>
                                  <w:szCs w:val="18"/>
                                  <w:lang w:val="en-US"/>
                                </w:rPr>
                                <w:t>)</w:t>
                              </w:r>
                            </w:p>
                          </w:txbxContent>
                        </v:textbox>
                      </v:rect>
                      <v:rect id="Rectangle 227" o:spid="_x0000_s1046" style="position:absolute;left:3240;top:471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3asMA&#10;AADbAAAADwAAAGRycy9kb3ducmV2LnhtbESPS4vCQBCE78L+h6EXvOnEB2aJGWVZXBS8+Lrsrc10&#10;HpjpCZlZjf/eEQSPRVV9RaXLztTiSq2rLCsYDSMQxJnVFRcKTsffwRcI55E11pZJwZ0cLBcfvRQT&#10;bW+8p+vBFyJA2CWooPS+SaR0WUkG3dA2xMHLbWvQB9kWUrd4C3BTy3EUzaTBisNCiQ39lJRdDv9G&#10;wfl4r/Itb/V0H9Xd7m9Cq9OalOp/dt9zEJ46/w6/2hutII7h+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o3asMAAADbAAAADwAAAAAAAAAAAAAAAACYAgAAZHJzL2Rv&#10;d25yZXYueG1sUEsFBgAAAAAEAAQA9QAAAIgDA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5</w:t>
                              </w:r>
                              <w:r w:rsidRPr="0037746A">
                                <w:rPr>
                                  <w:rFonts w:ascii="Arial" w:hAnsi="Arial" w:cs="Arial"/>
                                  <w:b/>
                                  <w:sz w:val="18"/>
                                  <w:szCs w:val="18"/>
                                  <w:lang w:val="en-US"/>
                                </w:rPr>
                                <w:t xml:space="preserve">. </w:t>
                              </w:r>
                              <w:r>
                                <w:rPr>
                                  <w:rFonts w:ascii="Arial" w:hAnsi="Arial" w:cs="Arial"/>
                                  <w:b/>
                                  <w:sz w:val="18"/>
                                  <w:szCs w:val="18"/>
                                  <w:lang w:val="en-US"/>
                                </w:rPr>
                                <w:t xml:space="preserve">Post-secondary education </w:t>
                              </w:r>
                            </w:p>
                          </w:txbxContent>
                        </v:textbox>
                      </v:rect>
                      <v:rect id="Rectangle 228" o:spid="_x0000_s1047" style="position:absolute;left:3240;top:531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WjGL0A&#10;AADbAAAADwAAAGRycy9kb3ducmV2LnhtbERPyQrCMBC9C/5DGMGbpi6oVKOIKApe3C7exmZsi82k&#10;NFHr35uD4PHx9tmiNoV4UeVyywp63QgEcWJ1zqmCy3nTmYBwHlljYZkUfMjBYt5szDDW9s1Hep18&#10;KkIIuxgVZN6XsZQuycig69qSOHB3Wxn0AVap1BW+Q7gpZD+KRtJgzqEhw5JWGSWP09MouJ0/+X3P&#10;ez08RkV9uA5ofdmSUu1WvZyC8FT7v/jn3mkF4zA2fAk/QM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sWjGL0AAADbAAAADwAAAAAAAAAAAAAAAACYAgAAZHJzL2Rvd25yZXYu&#10;eG1sUEsFBgAAAAAEAAQA9QAAAIIDA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4</w:t>
                              </w:r>
                              <w:r w:rsidRPr="0037746A">
                                <w:rPr>
                                  <w:rFonts w:ascii="Arial" w:hAnsi="Arial" w:cs="Arial"/>
                                  <w:b/>
                                  <w:sz w:val="18"/>
                                  <w:szCs w:val="18"/>
                                  <w:lang w:val="en-US"/>
                                </w:rPr>
                                <w:t xml:space="preserve">. </w:t>
                              </w:r>
                              <w:r>
                                <w:rPr>
                                  <w:rFonts w:ascii="Arial" w:hAnsi="Arial" w:cs="Arial"/>
                                  <w:b/>
                                  <w:sz w:val="18"/>
                                  <w:szCs w:val="18"/>
                                  <w:lang w:val="en-US"/>
                                </w:rPr>
                                <w:t>Technical and vocational education education</w:t>
                              </w:r>
                            </w:p>
                          </w:txbxContent>
                        </v:textbox>
                      </v:rect>
                      <v:rect id="Rectangle 229" o:spid="_x0000_s1048" style="position:absolute;left:3240;top:591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kGg8QA&#10;AADbAAAADwAAAGRycy9kb3ducmV2LnhtbESPS2vDMBCE74X8B7GB3Bo5ScnDiWJCaWkhl7wuuW2s&#10;jW1irYyl+vHvq0Chx2FmvmE2SWdK0VDtCssKJuMIBHFqdcGZgsv583UJwnlkjaVlUtCTg2Q7eNlg&#10;rG3LR2pOPhMBwi5GBbn3VSylS3My6Ma2Ig7e3dYGfZB1JnWNbYCbUk6jaC4NFhwWcqzoPaf0cfox&#10;Cm7nvrjvea/fjlHZHa4z+rh8kVKjYbdbg/DU+f/wX/tbK1is4Pk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JBoPEAAAA2wAAAA8AAAAAAAAAAAAAAAAAmAIAAGRycy9k&#10;b3ducmV2LnhtbFBLBQYAAAAABAAEAPUAAACJAw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3</w:t>
                              </w:r>
                              <w:r w:rsidRPr="0037746A">
                                <w:rPr>
                                  <w:rFonts w:ascii="Arial" w:hAnsi="Arial" w:cs="Arial"/>
                                  <w:b/>
                                  <w:sz w:val="18"/>
                                  <w:szCs w:val="18"/>
                                  <w:lang w:val="en-US"/>
                                </w:rPr>
                                <w:t xml:space="preserve">. </w:t>
                              </w:r>
                              <w:r>
                                <w:rPr>
                                  <w:rFonts w:ascii="Arial" w:hAnsi="Arial" w:cs="Arial"/>
                                  <w:b/>
                                  <w:sz w:val="18"/>
                                  <w:szCs w:val="18"/>
                                  <w:lang w:val="en-US"/>
                                </w:rPr>
                                <w:t xml:space="preserve">General secondary education </w:t>
                              </w:r>
                            </w:p>
                          </w:txbxContent>
                        </v:textbox>
                      </v:rect>
                      <v:rect id="Rectangle 230" o:spid="_x0000_s1049" style="position:absolute;left:3240;top:645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bfOb0A&#10;AADbAAAADwAAAGRycy9kb3ducmV2LnhtbERPuwrCMBTdBf8hXMFNUx+IVKOIKAouWl3crs21LTY3&#10;pYla/94MguPhvOfLxpTiRbUrLCsY9CMQxKnVBWcKLudtbwrCeWSNpWVS8CEHy0W7NcdY2zef6JX4&#10;TIQQdjEqyL2vYildmpNB17cVceDutjboA6wzqWt8h3BTymEUTaTBgkNDjhWtc0ofydMouJ0/xf3A&#10;Bz0+RWVzvI5oc9mRUt1Os5qB8NT4v/jn3msF07A+fAk/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WbfOb0AAADbAAAADwAAAAAAAAAAAAAAAACYAgAAZHJzL2Rvd25yZXYu&#10;eG1sUEsFBgAAAAAEAAQA9QAAAIIDA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2</w:t>
                              </w:r>
                              <w:r w:rsidRPr="0037746A">
                                <w:rPr>
                                  <w:rFonts w:ascii="Arial" w:hAnsi="Arial" w:cs="Arial"/>
                                  <w:b/>
                                  <w:sz w:val="18"/>
                                  <w:szCs w:val="18"/>
                                  <w:lang w:val="en-US"/>
                                </w:rPr>
                                <w:t xml:space="preserve">. </w:t>
                              </w:r>
                              <w:r>
                                <w:rPr>
                                  <w:rFonts w:ascii="Arial" w:hAnsi="Arial" w:cs="Arial"/>
                                  <w:b/>
                                  <w:sz w:val="18"/>
                                  <w:szCs w:val="18"/>
                                  <w:lang w:val="en-US"/>
                                </w:rPr>
                                <w:t xml:space="preserve">Basic secondary education </w:t>
                              </w:r>
                            </w:p>
                          </w:txbxContent>
                        </v:textbox>
                      </v:rect>
                      <v:rect id="Rectangle 231" o:spid="_x0000_s1050" style="position:absolute;left:3240;top:6945;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6osAA&#10;AADbAAAADwAAAGRycy9kb3ducmV2LnhtbESPSwvCMBCE74L/IazgTVMfiFSjiCgKXnxdvK3N2hab&#10;TWmi1n9vBMHjMDPfMNN5bQrxpMrllhX0uhEI4sTqnFMF59O6MwbhPLLGwjIpeJOD+azZmGKs7YsP&#10;9Dz6VAQIuxgVZN6XsZQuycig69qSOHg3Wxn0QVap1BW+AtwUsh9FI2kw57CQYUnLjJL78WEUXE/v&#10;/LbjnR4eoqLeXwa0Om9IqXarXkxAeKr9P/xrb7WCcQ++X8IPkL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ip6osAAAADbAAAADwAAAAAAAAAAAAAAAACYAgAAZHJzL2Rvd25y&#10;ZXYueG1sUEsFBgAAAAAEAAQA9QAAAIUDAAAAAA==&#10;" fillcolor="#d8d8d8 [2732]" strokecolor="#bfbfbf [2412]">
                        <v:textbox>
                          <w:txbxContent>
                            <w:p w:rsidR="006B596D" w:rsidRPr="00A8280F" w:rsidRDefault="006B596D" w:rsidP="003B34A8">
                              <w:pPr>
                                <w:pStyle w:val="a8"/>
                                <w:numPr>
                                  <w:ilvl w:val="0"/>
                                  <w:numId w:val="34"/>
                                </w:numPr>
                                <w:spacing w:after="200" w:line="276" w:lineRule="auto"/>
                                <w:ind w:left="284" w:hanging="284"/>
                                <w:contextualSpacing/>
                                <w:rPr>
                                  <w:b/>
                                  <w:sz w:val="18"/>
                                  <w:szCs w:val="18"/>
                                </w:rPr>
                              </w:pPr>
                              <w:r>
                                <w:rPr>
                                  <w:b/>
                                  <w:sz w:val="18"/>
                                  <w:szCs w:val="18"/>
                                </w:rPr>
                                <w:t xml:space="preserve">Primary </w:t>
                              </w:r>
                              <w:r w:rsidRPr="00A8280F">
                                <w:rPr>
                                  <w:b/>
                                  <w:sz w:val="18"/>
                                  <w:szCs w:val="18"/>
                                </w:rPr>
                                <w:t xml:space="preserve"> education </w:t>
                              </w:r>
                            </w:p>
                          </w:txbxContent>
                        </v:textbox>
                      </v:rect>
                      <v:rect id="Rectangle 232" o:spid="_x0000_s1051" style="position:absolute;left:3240;top:7410;width:418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jk1cAA&#10;AADbAAAADwAAAGRycy9kb3ducmV2LnhtbESPSwvCMBCE74L/IazgTVMfiFSjiCgKXnxdvK3N2hab&#10;TWmi1n9vBMHjMDPfMNN5bQrxpMrllhX0uhEI4sTqnFMF59O6MwbhPLLGwjIpeJOD+azZmGKs7YsP&#10;9Dz6VAQIuxgVZN6XsZQuycig69qSOHg3Wxn0QVap1BW+AtwUsh9FI2kw57CQYUnLjJL78WEUXE/v&#10;/LbjnR4eoqLeXwa0Om9IqXarXkxAeKr9P/xrb7WCcR++X8IPkL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vjk1cAAAADbAAAADwAAAAAAAAAAAAAAAACYAgAAZHJzL2Rvd25y&#10;ZXYueG1sUEsFBgAAAAAEAAQA9QAAAIUDAAAAAA==&#10;" fillcolor="#d8d8d8 [2732]" strokecolor="#bfbfbf [2412]">
                        <v:textbox>
                          <w:txbxContent>
                            <w:p w:rsidR="006B596D" w:rsidRPr="0037746A" w:rsidRDefault="006B596D" w:rsidP="003B34A8">
                              <w:pPr>
                                <w:rPr>
                                  <w:rFonts w:ascii="Arial" w:hAnsi="Arial" w:cs="Arial"/>
                                  <w:b/>
                                  <w:sz w:val="18"/>
                                  <w:szCs w:val="18"/>
                                  <w:lang w:val="en-US"/>
                                </w:rPr>
                              </w:pPr>
                              <w:r>
                                <w:rPr>
                                  <w:rFonts w:ascii="Arial" w:hAnsi="Arial" w:cs="Arial"/>
                                  <w:b/>
                                  <w:sz w:val="18"/>
                                  <w:szCs w:val="18"/>
                                  <w:lang w:val="en-US"/>
                                </w:rPr>
                                <w:t>0</w:t>
                              </w:r>
                              <w:r w:rsidRPr="0037746A">
                                <w:rPr>
                                  <w:rFonts w:ascii="Arial" w:hAnsi="Arial" w:cs="Arial"/>
                                  <w:b/>
                                  <w:sz w:val="18"/>
                                  <w:szCs w:val="18"/>
                                  <w:lang w:val="en-US"/>
                                </w:rPr>
                                <w:t xml:space="preserve">. </w:t>
                              </w:r>
                              <w:r>
                                <w:rPr>
                                  <w:rFonts w:ascii="Arial" w:hAnsi="Arial" w:cs="Arial"/>
                                  <w:b/>
                                  <w:sz w:val="18"/>
                                  <w:szCs w:val="18"/>
                                  <w:lang w:val="en-US"/>
                                </w:rPr>
                                <w:t>E</w:t>
                              </w:r>
                              <w:r w:rsidRPr="005E1803">
                                <w:rPr>
                                  <w:rFonts w:ascii="Arial" w:hAnsi="Arial" w:cs="Arial"/>
                                  <w:b/>
                                  <w:sz w:val="18"/>
                                  <w:szCs w:val="18"/>
                                  <w:lang w:val="en-US"/>
                                </w:rPr>
                                <w:t>arly childhood education</w:t>
                              </w:r>
                              <w:r>
                                <w:rPr>
                                  <w:rFonts w:ascii="Arial" w:hAnsi="Arial" w:cs="Arial"/>
                                  <w:b/>
                                  <w:sz w:val="18"/>
                                  <w:szCs w:val="18"/>
                                  <w:lang w:val="en-US"/>
                                </w:rPr>
                                <w:t xml:space="preserve"> and </w:t>
                              </w:r>
                              <w:r w:rsidRPr="005E1803">
                                <w:rPr>
                                  <w:rFonts w:ascii="Arial" w:hAnsi="Arial" w:cs="Arial"/>
                                  <w:b/>
                                  <w:sz w:val="18"/>
                                  <w:szCs w:val="18"/>
                                  <w:lang w:val="en-US"/>
                                </w:rPr>
                                <w:t>upbringing</w:t>
                              </w:r>
                            </w:p>
                          </w:txbxContent>
                        </v:textbox>
                      </v:rect>
                      <v:rect id="Rectangle 233" o:spid="_x0000_s1052" style="position:absolute;left:1815;top:3000;width:7215;height:1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OhsQA&#10;AADbAAAADwAAAGRycy9kb3ducmV2LnhtbESPQWsCMRSE74X+h/AKvdWsLVhZjbIISil4UHvo8Zk8&#10;N4ublyVJdbu/vhGEHoeZ+YaZL3vXiguF2HhWMB4VIIi1Nw3XCr4O65cpiJiQDbaeScEvRVguHh/m&#10;WBp/5R1d9qkWGcKxRAU2pa6UMmpLDuPId8TZO/ngMGUZamkCXjPctfK1KCbSYcN5wWJHK0v6vP9x&#10;CvQwbCy771O1eR8mW30In6k6KvX81FczEIn69B++tz+Mgukb3L7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LTobEAAAA2wAAAA8AAAAAAAAAAAAAAAAAmAIAAGRycy9k&#10;b3ducmV2LnhtbFBLBQYAAAAABAAEAPUAAACJAwAAAAA=&#10;" filled="f" strokecolor="#a5a5a5 [2092]"/>
                      <v:rect id="Rectangle 234" o:spid="_x0000_s1053" style="position:absolute;left:3120;top:3090;width:5790;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KCcQA&#10;AADbAAAADwAAAGRycy9kb3ducmV2LnhtbESP0WoCMRRE3wv+Q7hC32rWIkVXo6hUsNCiq37AJblu&#10;Vjc3yybV9e+bQqGPw8ycYWaLztXiRm2oPCsYDjIQxNqbiksFp+PmZQwiRGSDtWdS8KAAi3nvaYa5&#10;8Xcu6HaIpUgQDjkqsDE2uZRBW3IYBr4hTt7Ztw5jkm0pTYv3BHe1fM2yN+mw4rRgsaG1JX09fDsF&#10;75PHrr6s9tuvT6+XndXFxX4USj33u+UURKQu/of/2lujYDyC3y/pB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kSgnEAAAA2wAAAA8AAAAAAAAAAAAAAAAAmAIAAGRycy9k&#10;b3ducmV2LnhtbFBLBQYAAAAABAAEAPUAAACJAwAAAAA=&#10;" filled="f" strokecolor="#365f91 [2404]" strokeweight="1pt">
                        <v:stroke dashstyle="dash"/>
                        <v:textbox>
                          <w:txbxContent>
                            <w:p w:rsidR="006B596D" w:rsidRDefault="006B596D" w:rsidP="003B34A8">
                              <w:pPr>
                                <w:ind w:left="4020"/>
                                <w:rPr>
                                  <w:rFonts w:ascii="Arial" w:hAnsi="Arial" w:cs="Arial"/>
                                  <w:lang w:val="en-US"/>
                                </w:rPr>
                              </w:pPr>
                              <w:r w:rsidRPr="006C728D">
                                <w:rPr>
                                  <w:rFonts w:ascii="Arial" w:hAnsi="Arial" w:cs="Arial"/>
                                  <w:sz w:val="20"/>
                                  <w:szCs w:val="20"/>
                                  <w:lang w:val="en-US"/>
                                </w:rPr>
                                <w:t>Postgraduate</w:t>
                              </w:r>
                            </w:p>
                            <w:p w:rsidR="006B596D" w:rsidRPr="006C728D" w:rsidRDefault="006B596D" w:rsidP="003B34A8">
                              <w:pPr>
                                <w:ind w:left="4020"/>
                                <w:rPr>
                                  <w:rFonts w:ascii="Arial" w:hAnsi="Arial" w:cs="Arial"/>
                                  <w:lang w:val="en-US"/>
                                </w:rPr>
                              </w:pPr>
                              <w:r>
                                <w:rPr>
                                  <w:rFonts w:ascii="Arial" w:hAnsi="Arial" w:cs="Arial"/>
                                  <w:sz w:val="20"/>
                                  <w:szCs w:val="20"/>
                                  <w:lang w:val="en-US"/>
                                </w:rPr>
                                <w:t>education</w:t>
                              </w:r>
                            </w:p>
                          </w:txbxContent>
                        </v:textbox>
                      </v:rect>
                      <v:rect id="Rectangle 235" o:spid="_x0000_s1054" style="position:absolute;left:3120;top:5235;width:5910;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jvksQA&#10;AADbAAAADwAAAGRycy9kb3ducmV2LnhtbESP0WoCMRRE3wv+Q7hC32rWgkVXo6hUsNCiq37AJblu&#10;Vjc3yybV9e+bQqGPw8ycYWaLztXiRm2oPCsYDjIQxNqbiksFp+PmZQwiRGSDtWdS8KAAi3nvaYa5&#10;8Xcu6HaIpUgQDjkqsDE2uZRBW3IYBr4hTt7Ztw5jkm0pTYv3BHe1fM2yN+mw4rRgsaG1JX09fDsF&#10;75PHrr6s9tuvT6+XndXFxX4USj33u+UURKQu/of/2lujYDyC3y/pB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o75LEAAAA2wAAAA8AAAAAAAAAAAAAAAAAmAIAAGRycy9k&#10;b3ducmV2LnhtbFBLBQYAAAAABAAEAPUAAACJAwAAAAA=&#10;" filled="f" strokecolor="#365f91 [2404]" strokeweight="1pt">
                        <v:stroke dashstyle="dash"/>
                        <v:textbox>
                          <w:txbxContent>
                            <w:p w:rsidR="006B596D" w:rsidRDefault="006B596D" w:rsidP="003B34A8">
                              <w:pPr>
                                <w:rPr>
                                  <w:lang w:val="en-US"/>
                                </w:rPr>
                              </w:pPr>
                            </w:p>
                            <w:p w:rsidR="006B596D" w:rsidRDefault="006B596D" w:rsidP="003B34A8">
                              <w:pPr>
                                <w:rPr>
                                  <w:lang w:val="en-US"/>
                                </w:rPr>
                              </w:pPr>
                            </w:p>
                            <w:p w:rsidR="006B596D" w:rsidRPr="006C728D" w:rsidRDefault="006B596D" w:rsidP="003B34A8">
                              <w:pPr>
                                <w:ind w:left="3540" w:firstLine="708"/>
                                <w:rPr>
                                  <w:rFonts w:ascii="Arial" w:hAnsi="Arial" w:cs="Arial"/>
                                  <w:lang w:val="en-US"/>
                                </w:rPr>
                              </w:pPr>
                              <w:r>
                                <w:rPr>
                                  <w:rFonts w:ascii="Arial" w:hAnsi="Arial" w:cs="Arial"/>
                                  <w:sz w:val="20"/>
                                  <w:szCs w:val="20"/>
                                  <w:lang w:val="en-US"/>
                                </w:rPr>
                                <w:t>Secondary</w:t>
                              </w:r>
                            </w:p>
                            <w:p w:rsidR="006B596D" w:rsidRPr="006C728D" w:rsidRDefault="006B596D" w:rsidP="003B34A8">
                              <w:pPr>
                                <w:ind w:left="3540" w:firstLine="708"/>
                                <w:rPr>
                                  <w:rFonts w:ascii="Arial" w:hAnsi="Arial" w:cs="Arial"/>
                                  <w:lang w:val="en-US"/>
                                </w:rPr>
                              </w:pPr>
                              <w:r>
                                <w:rPr>
                                  <w:rFonts w:ascii="Arial" w:hAnsi="Arial" w:cs="Arial"/>
                                  <w:sz w:val="20"/>
                                  <w:szCs w:val="20"/>
                                  <w:lang w:val="en-US"/>
                                </w:rPr>
                                <w:t>education</w:t>
                              </w:r>
                            </w:p>
                          </w:txbxContent>
                        </v:textbox>
                      </v:rect>
                      <w10:wrap type="topAndBottom"/>
                    </v:group>
                  </w:pict>
                </mc:Fallback>
              </mc:AlternateContent>
            </w:r>
          </w:p>
          <w:p w:rsidR="003B34A8" w:rsidRPr="00CA370E" w:rsidRDefault="003B34A8" w:rsidP="00197D88">
            <w:pPr>
              <w:pStyle w:val="35"/>
              <w:shd w:val="clear" w:color="auto" w:fill="auto"/>
              <w:spacing w:line="240" w:lineRule="auto"/>
              <w:ind w:left="40" w:firstLine="668"/>
              <w:jc w:val="center"/>
              <w:rPr>
                <w:b/>
                <w:noProof/>
                <w:sz w:val="22"/>
                <w:szCs w:val="22"/>
                <w:lang w:val="kk-KZ"/>
              </w:rPr>
            </w:pPr>
            <w:r w:rsidRPr="00CA370E">
              <w:rPr>
                <w:b/>
                <w:noProof/>
                <w:sz w:val="22"/>
                <w:szCs w:val="22"/>
                <w:lang w:val="en-US"/>
              </w:rPr>
              <w:t xml:space="preserve">Education system of the Republic of Kazakhstan </w:t>
            </w:r>
          </w:p>
          <w:p w:rsidR="003B34A8" w:rsidRPr="00CA370E" w:rsidRDefault="003B34A8" w:rsidP="00197D88">
            <w:pPr>
              <w:autoSpaceDE w:val="0"/>
              <w:autoSpaceDN w:val="0"/>
              <w:rPr>
                <w:lang w:val="kk-KZ"/>
              </w:rPr>
            </w:pPr>
          </w:p>
          <w:p w:rsidR="003B34A8" w:rsidRPr="00CA370E" w:rsidRDefault="003B34A8" w:rsidP="00197D88">
            <w:pPr>
              <w:rPr>
                <w:b/>
                <w:lang w:val="en-US"/>
              </w:rPr>
            </w:pPr>
          </w:p>
          <w:p w:rsidR="003B34A8" w:rsidRPr="00CA370E" w:rsidRDefault="003B34A8" w:rsidP="00197D88">
            <w:pPr>
              <w:rPr>
                <w:b/>
                <w:lang w:val="en-US"/>
              </w:rPr>
            </w:pPr>
            <w:r w:rsidRPr="00CA370E">
              <w:rPr>
                <w:b/>
                <w:lang w:val="en-US"/>
              </w:rPr>
              <w:t>Information sources</w:t>
            </w:r>
          </w:p>
          <w:p w:rsidR="003B34A8" w:rsidRPr="00CA370E" w:rsidRDefault="003B34A8" w:rsidP="00197D88">
            <w:pPr>
              <w:ind w:left="-360" w:firstLine="1068"/>
              <w:rPr>
                <w:lang w:val="en-US"/>
              </w:rPr>
            </w:pPr>
            <w:r w:rsidRPr="00CA370E">
              <w:rPr>
                <w:lang w:val="en-US"/>
              </w:rPr>
              <w:t>In the given document the references to the following documents were used:</w:t>
            </w:r>
          </w:p>
          <w:p w:rsidR="003B34A8" w:rsidRPr="00CA370E" w:rsidRDefault="003B34A8" w:rsidP="003B34A8">
            <w:pPr>
              <w:widowControl w:val="0"/>
              <w:numPr>
                <w:ilvl w:val="0"/>
                <w:numId w:val="33"/>
              </w:numPr>
              <w:adjustRightInd w:val="0"/>
              <w:jc w:val="both"/>
              <w:textAlignment w:val="baseline"/>
              <w:rPr>
                <w:strike/>
                <w:lang w:val="en-US"/>
              </w:rPr>
            </w:pPr>
            <w:r w:rsidRPr="00CA370E">
              <w:rPr>
                <w:lang w:val="en-US"/>
              </w:rPr>
              <w:t xml:space="preserve">State compulsory standard of </w:t>
            </w:r>
            <w:r w:rsidRPr="003463EE">
              <w:rPr>
                <w:lang w:val="en-US"/>
              </w:rPr>
              <w:t>higher and postgraduate education</w:t>
            </w:r>
            <w:r w:rsidRPr="00CA370E">
              <w:rPr>
                <w:lang w:val="en-US"/>
              </w:rPr>
              <w:t xml:space="preserve">(Approved by an order of the </w:t>
            </w:r>
            <w:r w:rsidRPr="00D55470">
              <w:rPr>
                <w:lang w:val="en-US"/>
              </w:rPr>
              <w:t xml:space="preserve">Minister of Science and Higher Education of the Republic of Kazakhstan dated </w:t>
            </w:r>
            <w:r>
              <w:rPr>
                <w:lang w:val="en-US"/>
              </w:rPr>
              <w:t xml:space="preserve">by </w:t>
            </w:r>
            <w:r w:rsidRPr="00D55470">
              <w:rPr>
                <w:lang w:val="en-US"/>
              </w:rPr>
              <w:t>July 20, 2022 No. 2</w:t>
            </w:r>
            <w:r w:rsidRPr="00CA370E">
              <w:rPr>
                <w:lang w:val="en-US"/>
              </w:rPr>
              <w:t>);</w:t>
            </w:r>
          </w:p>
          <w:p w:rsidR="003B34A8" w:rsidRPr="00CA370E" w:rsidRDefault="003B34A8" w:rsidP="003B34A8">
            <w:pPr>
              <w:widowControl w:val="0"/>
              <w:numPr>
                <w:ilvl w:val="0"/>
                <w:numId w:val="33"/>
              </w:numPr>
              <w:adjustRightInd w:val="0"/>
              <w:jc w:val="both"/>
              <w:textAlignment w:val="baseline"/>
              <w:rPr>
                <w:lang w:val="en-US"/>
              </w:rPr>
            </w:pPr>
            <w:r w:rsidRPr="00CA370E">
              <w:rPr>
                <w:lang w:val="en-US"/>
              </w:rPr>
              <w:t xml:space="preserve"> National Qualifications Framework (NRK) of the Republic of Kazakhstan, approved by Republican tripartite Commission on social partnership and regulation of social and labor relations from March 16, 2016;</w:t>
            </w:r>
          </w:p>
          <w:p w:rsidR="003B34A8" w:rsidRPr="00CA370E" w:rsidRDefault="003B34A8" w:rsidP="003B34A8">
            <w:pPr>
              <w:widowControl w:val="0"/>
              <w:numPr>
                <w:ilvl w:val="0"/>
                <w:numId w:val="33"/>
              </w:numPr>
              <w:adjustRightInd w:val="0"/>
              <w:jc w:val="both"/>
              <w:textAlignment w:val="baseline"/>
              <w:rPr>
                <w:lang w:val="en-US"/>
              </w:rPr>
            </w:pPr>
            <w:r w:rsidRPr="00CA370E">
              <w:rPr>
                <w:lang w:val="en-US"/>
              </w:rPr>
              <w:t xml:space="preserve">Rules for organization of the studying process on credit training technology, approved by an order of the Minister of Education and Science of the Republic of Kazakhstan dated April 20, 2011, No. 152, with changes and additions dated </w:t>
            </w:r>
            <w:r>
              <w:rPr>
                <w:lang w:val="en-US"/>
              </w:rPr>
              <w:t>by July25</w:t>
            </w:r>
            <w:r w:rsidRPr="00CA370E">
              <w:rPr>
                <w:lang w:val="en-US"/>
              </w:rPr>
              <w:t>, 20</w:t>
            </w:r>
            <w:r>
              <w:rPr>
                <w:lang w:val="en-US"/>
              </w:rPr>
              <w:t>23</w:t>
            </w:r>
            <w:r w:rsidRPr="00CA370E">
              <w:rPr>
                <w:lang w:val="en-US"/>
              </w:rPr>
              <w:t xml:space="preserve">, No. </w:t>
            </w:r>
            <w:r>
              <w:rPr>
                <w:lang w:val="en-US"/>
              </w:rPr>
              <w:t>334</w:t>
            </w:r>
            <w:r w:rsidRPr="00CA370E">
              <w:rPr>
                <w:lang w:val="en-US"/>
              </w:rPr>
              <w:t>).</w:t>
            </w:r>
          </w:p>
          <w:p w:rsidR="003B34A8" w:rsidRPr="00CA370E" w:rsidRDefault="003B34A8" w:rsidP="00197D88">
            <w:pPr>
              <w:autoSpaceDE w:val="0"/>
              <w:autoSpaceDN w:val="0"/>
              <w:rPr>
                <w:lang w:val="en-US"/>
              </w:rPr>
            </w:pPr>
          </w:p>
        </w:tc>
      </w:tr>
    </w:tbl>
    <w:p w:rsidR="003B34A8" w:rsidRDefault="003B34A8" w:rsidP="003B34A8">
      <w:pPr>
        <w:spacing w:after="0" w:line="240" w:lineRule="auto"/>
        <w:jc w:val="center"/>
        <w:rPr>
          <w:rFonts w:ascii="Times New Roman" w:hAnsi="Times New Roman" w:cs="Times New Roman"/>
          <w:b/>
          <w:color w:val="365F91" w:themeColor="accent1" w:themeShade="BF"/>
          <w:sz w:val="28"/>
          <w:szCs w:val="28"/>
          <w:lang w:val="en-US"/>
        </w:rPr>
      </w:pPr>
    </w:p>
    <w:p w:rsidR="00975B57" w:rsidRPr="00B315B3" w:rsidRDefault="00975B57" w:rsidP="003B34A8">
      <w:pPr>
        <w:spacing w:after="0" w:line="240" w:lineRule="auto"/>
        <w:jc w:val="right"/>
        <w:rPr>
          <w:rFonts w:ascii="Times New Roman" w:eastAsia="Times New Roman" w:hAnsi="Times New Roman" w:cs="Times New Roman"/>
          <w:b/>
          <w:color w:val="1F497D" w:themeColor="text2"/>
          <w:sz w:val="24"/>
          <w:szCs w:val="24"/>
          <w:lang w:val="en-US"/>
        </w:rPr>
      </w:pPr>
    </w:p>
    <w:p w:rsidR="003C7E84" w:rsidRPr="00B315B3" w:rsidRDefault="003C7E84" w:rsidP="003B34A8">
      <w:pPr>
        <w:spacing w:after="0" w:line="240" w:lineRule="auto"/>
        <w:jc w:val="right"/>
        <w:rPr>
          <w:rFonts w:ascii="Times New Roman" w:eastAsia="Times New Roman" w:hAnsi="Times New Roman" w:cs="Times New Roman"/>
          <w:b/>
          <w:color w:val="1F497D" w:themeColor="text2"/>
          <w:sz w:val="24"/>
          <w:szCs w:val="24"/>
          <w:lang w:val="en-US"/>
        </w:rPr>
      </w:pPr>
    </w:p>
    <w:p w:rsidR="003B34A8" w:rsidRPr="00B45E5A" w:rsidRDefault="003B34A8" w:rsidP="003B34A8">
      <w:pPr>
        <w:spacing w:after="0" w:line="240" w:lineRule="auto"/>
        <w:jc w:val="right"/>
        <w:rPr>
          <w:rFonts w:ascii="Times New Roman" w:eastAsia="Times New Roman" w:hAnsi="Times New Roman" w:cs="Times New Roman"/>
          <w:b/>
          <w:color w:val="1F497D" w:themeColor="text2"/>
          <w:sz w:val="24"/>
          <w:szCs w:val="24"/>
        </w:rPr>
      </w:pPr>
      <w:r w:rsidRPr="007355F2">
        <w:rPr>
          <w:rFonts w:ascii="Times New Roman" w:eastAsia="Times New Roman" w:hAnsi="Times New Roman" w:cs="Times New Roman"/>
          <w:b/>
          <w:color w:val="1F497D" w:themeColor="text2"/>
          <w:sz w:val="24"/>
          <w:szCs w:val="24"/>
        </w:rPr>
        <w:lastRenderedPageBreak/>
        <w:t xml:space="preserve">Приложение </w:t>
      </w:r>
      <w:r w:rsidRPr="00B45E5A">
        <w:rPr>
          <w:rFonts w:ascii="Times New Roman" w:eastAsia="Times New Roman" w:hAnsi="Times New Roman" w:cs="Times New Roman"/>
          <w:b/>
          <w:color w:val="1F497D" w:themeColor="text2"/>
          <w:sz w:val="24"/>
          <w:szCs w:val="24"/>
        </w:rPr>
        <w:t>20</w:t>
      </w:r>
      <w:r w:rsidRPr="007355F2">
        <w:rPr>
          <w:rFonts w:ascii="Times New Roman" w:eastAsia="Times New Roman" w:hAnsi="Times New Roman" w:cs="Times New Roman"/>
          <w:b/>
          <w:color w:val="1F497D" w:themeColor="text2"/>
          <w:sz w:val="24"/>
          <w:szCs w:val="24"/>
        </w:rPr>
        <w:t xml:space="preserve"> </w:t>
      </w:r>
    </w:p>
    <w:p w:rsidR="003B34A8" w:rsidRPr="005D2411" w:rsidRDefault="003B34A8" w:rsidP="003B34A8">
      <w:pPr>
        <w:spacing w:after="0" w:line="240" w:lineRule="auto"/>
        <w:jc w:val="right"/>
        <w:rPr>
          <w:rFonts w:ascii="Times New Roman" w:eastAsia="Times New Roman" w:hAnsi="Times New Roman" w:cs="Times New Roman"/>
          <w:b/>
          <w:bCs/>
          <w:color w:val="1F497D" w:themeColor="text2"/>
          <w:sz w:val="28"/>
          <w:szCs w:val="24"/>
        </w:rPr>
      </w:pPr>
      <w:r w:rsidRPr="005D2411">
        <w:rPr>
          <w:rFonts w:ascii="Times New Roman" w:eastAsia="Times New Roman" w:hAnsi="Times New Roman" w:cs="Times New Roman"/>
          <w:b/>
          <w:bCs/>
          <w:color w:val="1F497D" w:themeColor="text2"/>
          <w:sz w:val="28"/>
          <w:szCs w:val="24"/>
        </w:rPr>
        <w:t>Результаты анкетирования «Преподаватель глазами студентов» по итогам 1-го полугодия 2022-2023 учебного года</w:t>
      </w:r>
    </w:p>
    <w:p w:rsidR="003B34A8" w:rsidRPr="00D85EB8" w:rsidRDefault="003B34A8" w:rsidP="003B34A8">
      <w:pPr>
        <w:spacing w:after="0" w:line="240" w:lineRule="auto"/>
        <w:rPr>
          <w:rFonts w:ascii="Times New Roman" w:eastAsia="Times New Roman" w:hAnsi="Times New Roman" w:cs="Times New Roman"/>
          <w:bCs/>
          <w:sz w:val="24"/>
          <w:szCs w:val="24"/>
        </w:rPr>
      </w:pP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Анкета «Преподаватель глазами студентов» состоит из двух блоков Аи Б. В первом блоке сформулированы 9 вопросов касательно преподавательской компетенции ППС:</w:t>
      </w:r>
    </w:p>
    <w:p w:rsidR="003B34A8" w:rsidRPr="00D85EB8" w:rsidRDefault="003B34A8" w:rsidP="003B34A8">
      <w:pPr>
        <w:spacing w:after="0" w:line="240" w:lineRule="auto"/>
        <w:ind w:firstLine="567"/>
        <w:jc w:val="both"/>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 xml:space="preserve">Блок А </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6521"/>
        <w:gridCol w:w="708"/>
        <w:gridCol w:w="567"/>
        <w:gridCol w:w="567"/>
        <w:gridCol w:w="426"/>
        <w:gridCol w:w="567"/>
      </w:tblGrid>
      <w:tr w:rsidR="003B34A8" w:rsidRPr="00D85EB8" w:rsidTr="00197D88">
        <w:trPr>
          <w:trHeight w:val="480"/>
        </w:trPr>
        <w:tc>
          <w:tcPr>
            <w:tcW w:w="568" w:type="dxa"/>
            <w:vMerge w:val="restart"/>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 xml:space="preserve">№ </w:t>
            </w:r>
          </w:p>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521" w:type="dxa"/>
            <w:vMerge w:val="restart"/>
          </w:tcPr>
          <w:p w:rsidR="003B34A8" w:rsidRPr="00D85EB8" w:rsidRDefault="003B34A8" w:rsidP="00197D88">
            <w:pPr>
              <w:spacing w:after="0" w:line="240" w:lineRule="auto"/>
              <w:rPr>
                <w:rFonts w:ascii="Times New Roman" w:eastAsia="Times New Roman" w:hAnsi="Times New Roman" w:cs="Times New Roman"/>
                <w:b/>
                <w:bCs/>
                <w:sz w:val="24"/>
                <w:szCs w:val="24"/>
              </w:rPr>
            </w:pPr>
          </w:p>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Критерии оценки качества преподавания</w:t>
            </w:r>
          </w:p>
        </w:tc>
        <w:tc>
          <w:tcPr>
            <w:tcW w:w="2835" w:type="dxa"/>
            <w:gridSpan w:val="5"/>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Ф.И.О. преподавателя / наименование дисциплины</w:t>
            </w:r>
          </w:p>
        </w:tc>
      </w:tr>
      <w:tr w:rsidR="003B34A8" w:rsidRPr="00D85EB8" w:rsidTr="00197D88">
        <w:trPr>
          <w:trHeight w:val="152"/>
        </w:trPr>
        <w:tc>
          <w:tcPr>
            <w:tcW w:w="568" w:type="dxa"/>
            <w:vMerge/>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521" w:type="dxa"/>
            <w:vMerge/>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708"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1</w:t>
            </w:r>
          </w:p>
        </w:tc>
        <w:tc>
          <w:tcPr>
            <w:tcW w:w="567"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2</w:t>
            </w:r>
          </w:p>
        </w:tc>
        <w:tc>
          <w:tcPr>
            <w:tcW w:w="567"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3</w:t>
            </w:r>
          </w:p>
        </w:tc>
        <w:tc>
          <w:tcPr>
            <w:tcW w:w="426"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4</w:t>
            </w:r>
          </w:p>
        </w:tc>
        <w:tc>
          <w:tcPr>
            <w:tcW w:w="567"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5</w:t>
            </w:r>
          </w:p>
        </w:tc>
      </w:tr>
      <w:tr w:rsidR="003B34A8" w:rsidRPr="00D85EB8" w:rsidTr="00197D88">
        <w:trPr>
          <w:trHeight w:val="152"/>
        </w:trPr>
        <w:tc>
          <w:tcPr>
            <w:tcW w:w="9924" w:type="dxa"/>
            <w:gridSpan w:val="7"/>
          </w:tcPr>
          <w:p w:rsidR="003B34A8" w:rsidRPr="00D85EB8" w:rsidRDefault="003B34A8" w:rsidP="00197D88">
            <w:pPr>
              <w:spacing w:after="0" w:line="240" w:lineRule="auto"/>
              <w:rPr>
                <w:rFonts w:ascii="Times New Roman" w:eastAsia="Times New Roman" w:hAnsi="Times New Roman" w:cs="Times New Roman"/>
                <w:b/>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Излагает материал ясно, доступно разъясняет сложные вопросы</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rPr>
          <w:trHeight w:val="327"/>
        </w:trPr>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2</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Умеет вызвать и поддерживать интерес к предмету</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3</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Стимулирует самообразование, развитие творческих способностей и личностных качеств</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4</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Приводит на учебных занятиях примеры практического применения знаний </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5</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Использует при проведении занятий инновационные (интерактивные) методы преподавания (работа в малых группах, дискуссии, разбор кейсов, ролевые методы, круглый стол, дебаты, мозговой штурм, блиц-опрос, др.)</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6</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Доброжелателен, тактичен со студентами, располагает к себе</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7</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Эффективно использует время на занятиях</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8</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Объективен в оценке знаний студентов</w:t>
            </w:r>
          </w:p>
        </w:tc>
        <w:tc>
          <w:tcPr>
            <w:tcW w:w="708"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26"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67"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vMerge w:val="restart"/>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9</w:t>
            </w:r>
          </w:p>
        </w:tc>
        <w:tc>
          <w:tcPr>
            <w:tcW w:w="6521" w:type="dxa"/>
            <w:vMerge w:val="restart"/>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Хотели бы Вы дальше учиться у этого преподавателя?</w:t>
            </w:r>
          </w:p>
        </w:tc>
        <w:tc>
          <w:tcPr>
            <w:tcW w:w="1275" w:type="dxa"/>
            <w:gridSpan w:val="2"/>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Да</w:t>
            </w:r>
          </w:p>
        </w:tc>
        <w:tc>
          <w:tcPr>
            <w:tcW w:w="1560" w:type="dxa"/>
            <w:gridSpan w:val="3"/>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Нет</w:t>
            </w:r>
          </w:p>
        </w:tc>
      </w:tr>
      <w:tr w:rsidR="003B34A8" w:rsidRPr="00D85EB8" w:rsidTr="00197D88">
        <w:tc>
          <w:tcPr>
            <w:tcW w:w="568" w:type="dxa"/>
            <w:vMerge/>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6521" w:type="dxa"/>
            <w:vMerge/>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1275" w:type="dxa"/>
            <w:gridSpan w:val="2"/>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1560" w:type="dxa"/>
            <w:gridSpan w:val="3"/>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bl>
    <w:p w:rsidR="003B34A8" w:rsidRPr="00D85EB8" w:rsidRDefault="003B34A8" w:rsidP="003B34A8">
      <w:pPr>
        <w:spacing w:after="0" w:line="240" w:lineRule="auto"/>
        <w:ind w:firstLine="567"/>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Во втором блоке сформулированы 5 вопросов, оценивающие   качество содержания дисциплины:</w:t>
      </w:r>
    </w:p>
    <w:p w:rsidR="003B34A8" w:rsidRPr="00D85EB8" w:rsidRDefault="003B34A8" w:rsidP="003B34A8">
      <w:pPr>
        <w:spacing w:after="0" w:line="240" w:lineRule="auto"/>
        <w:ind w:firstLine="567"/>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Блок Б</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6521"/>
        <w:gridCol w:w="675"/>
        <w:gridCol w:w="630"/>
        <w:gridCol w:w="525"/>
        <w:gridCol w:w="450"/>
        <w:gridCol w:w="555"/>
      </w:tblGrid>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 xml:space="preserve">№ </w:t>
            </w:r>
          </w:p>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521" w:type="dxa"/>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Критерии оценки качества содержания дисциплины</w:t>
            </w:r>
          </w:p>
        </w:tc>
        <w:tc>
          <w:tcPr>
            <w:tcW w:w="2835" w:type="dxa"/>
            <w:gridSpan w:val="5"/>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Ф.И.О. преподавателя / наименование дисциплины</w:t>
            </w: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521" w:type="dxa"/>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1</w:t>
            </w: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2</w:t>
            </w: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3</w:t>
            </w: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4</w:t>
            </w: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5</w:t>
            </w: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10</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Цели дисциплины четко определены</w:t>
            </w: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11</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Задачи для самостоятельной работы четко сформированы, осуществляется поддержка её выполнения </w:t>
            </w: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12</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Содержание дисциплины актуально, подтверждается примерами из практики, полученная информация значима для личностного роста/профессиональной деятельности/ дальнейшего обучения и др.</w:t>
            </w: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13</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Оцените результаты обучения, полученные вами при изучении дисциплины: ведение дискуссии/ работа в команде/владение научными терминами, методиками и др.</w:t>
            </w: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r w:rsidR="003B34A8" w:rsidRPr="00D85EB8" w:rsidTr="00197D88">
        <w:tc>
          <w:tcPr>
            <w:tcW w:w="568"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14</w:t>
            </w:r>
          </w:p>
        </w:tc>
        <w:tc>
          <w:tcPr>
            <w:tcW w:w="6521" w:type="dxa"/>
          </w:tcPr>
          <w:p w:rsidR="003B34A8" w:rsidRPr="00D85EB8" w:rsidRDefault="003B34A8" w:rsidP="00197D88">
            <w:pPr>
              <w:spacing w:after="0" w:line="240" w:lineRule="auto"/>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Оцените учебно-методические материалы (актуальность, полезность, представлены в понятной, доступной для восприятия форме) </w:t>
            </w:r>
          </w:p>
        </w:tc>
        <w:tc>
          <w:tcPr>
            <w:tcW w:w="67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63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2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450"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c>
          <w:tcPr>
            <w:tcW w:w="555" w:type="dxa"/>
            <w:shd w:val="clear" w:color="auto" w:fill="auto"/>
          </w:tcPr>
          <w:p w:rsidR="003B34A8" w:rsidRPr="00D85EB8" w:rsidRDefault="003B34A8" w:rsidP="00197D88">
            <w:pPr>
              <w:spacing w:after="0" w:line="240" w:lineRule="auto"/>
              <w:rPr>
                <w:rFonts w:ascii="Times New Roman" w:eastAsia="Times New Roman" w:hAnsi="Times New Roman" w:cs="Times New Roman"/>
                <w:bCs/>
                <w:sz w:val="24"/>
                <w:szCs w:val="24"/>
              </w:rPr>
            </w:pPr>
          </w:p>
        </w:tc>
      </w:tr>
    </w:tbl>
    <w:p w:rsidR="003B34A8" w:rsidRPr="00D85EB8" w:rsidRDefault="003B34A8" w:rsidP="003B34A8">
      <w:pPr>
        <w:spacing w:after="0" w:line="240" w:lineRule="auto"/>
        <w:rPr>
          <w:rFonts w:ascii="Times New Roman" w:eastAsia="Times New Roman" w:hAnsi="Times New Roman" w:cs="Times New Roman"/>
          <w:bCs/>
          <w:sz w:val="24"/>
          <w:szCs w:val="24"/>
        </w:rPr>
      </w:pPr>
    </w:p>
    <w:p w:rsidR="003B34A8" w:rsidRPr="00B45E5A" w:rsidRDefault="003B34A8" w:rsidP="003B34A8">
      <w:pPr>
        <w:spacing w:after="0" w:line="240" w:lineRule="auto"/>
        <w:ind w:firstLine="567"/>
        <w:jc w:val="both"/>
        <w:rPr>
          <w:rFonts w:ascii="Times New Roman" w:eastAsia="Times New Roman" w:hAnsi="Times New Roman" w:cs="Times New Roman"/>
          <w:bCs/>
          <w:sz w:val="24"/>
          <w:szCs w:val="24"/>
        </w:rPr>
      </w:pPr>
    </w:p>
    <w:p w:rsidR="003B34A8" w:rsidRPr="00B45E5A" w:rsidRDefault="003B34A8" w:rsidP="003B34A8">
      <w:pPr>
        <w:spacing w:after="0" w:line="240" w:lineRule="auto"/>
        <w:ind w:firstLine="567"/>
        <w:jc w:val="both"/>
        <w:rPr>
          <w:rFonts w:ascii="Times New Roman" w:eastAsia="Times New Roman" w:hAnsi="Times New Roman" w:cs="Times New Roman"/>
          <w:bCs/>
          <w:sz w:val="24"/>
          <w:szCs w:val="24"/>
        </w:rPr>
      </w:pP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lastRenderedPageBreak/>
        <w:t>На вопросы анкеты студент отвечал по балльной системе - 1 (одного) до 5 (пяти).</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В социологическом опросе «Преподаватель глазами студентов» приняло участие </w:t>
      </w:r>
      <w:r w:rsidRPr="00D85EB8">
        <w:rPr>
          <w:rFonts w:ascii="Times New Roman" w:eastAsia="Times New Roman" w:hAnsi="Times New Roman" w:cs="Times New Roman"/>
          <w:b/>
          <w:bCs/>
          <w:sz w:val="24"/>
          <w:szCs w:val="24"/>
          <w:u w:val="single"/>
        </w:rPr>
        <w:t>9 026</w:t>
      </w:r>
      <w:r w:rsidRPr="00D85EB8">
        <w:rPr>
          <w:rFonts w:ascii="Times New Roman" w:eastAsia="Times New Roman" w:hAnsi="Times New Roman" w:cs="Times New Roman"/>
          <w:bCs/>
          <w:sz w:val="24"/>
          <w:szCs w:val="24"/>
        </w:rPr>
        <w:t xml:space="preserve"> обучающихся, оценено </w:t>
      </w:r>
      <w:r w:rsidRPr="00D85EB8">
        <w:rPr>
          <w:rFonts w:ascii="Times New Roman" w:eastAsia="Times New Roman" w:hAnsi="Times New Roman" w:cs="Times New Roman"/>
          <w:b/>
          <w:bCs/>
          <w:sz w:val="24"/>
          <w:szCs w:val="24"/>
          <w:u w:val="single"/>
        </w:rPr>
        <w:t xml:space="preserve">1514 </w:t>
      </w:r>
      <w:r w:rsidRPr="00D85EB8">
        <w:rPr>
          <w:rFonts w:ascii="Times New Roman" w:eastAsia="Times New Roman" w:hAnsi="Times New Roman" w:cs="Times New Roman"/>
          <w:bCs/>
          <w:sz w:val="24"/>
          <w:szCs w:val="24"/>
        </w:rPr>
        <w:t xml:space="preserve">преподавателей – это </w:t>
      </w:r>
      <w:r w:rsidRPr="00D85EB8">
        <w:rPr>
          <w:rFonts w:ascii="Times New Roman" w:eastAsia="Times New Roman" w:hAnsi="Times New Roman" w:cs="Times New Roman"/>
          <w:b/>
          <w:bCs/>
          <w:sz w:val="24"/>
          <w:szCs w:val="24"/>
          <w:u w:val="single"/>
        </w:rPr>
        <w:t>97,6%</w:t>
      </w:r>
      <w:r w:rsidRPr="00D85EB8">
        <w:rPr>
          <w:rFonts w:ascii="Times New Roman" w:eastAsia="Times New Roman" w:hAnsi="Times New Roman" w:cs="Times New Roman"/>
          <w:bCs/>
          <w:sz w:val="24"/>
          <w:szCs w:val="24"/>
        </w:rPr>
        <w:t xml:space="preserve"> всего профессорско-преподавательского состава Университета. </w:t>
      </w:r>
    </w:p>
    <w:p w:rsidR="003B34A8" w:rsidRPr="00D85EB8" w:rsidRDefault="003B34A8" w:rsidP="003B34A8">
      <w:pPr>
        <w:spacing w:after="0" w:line="240" w:lineRule="auto"/>
        <w:ind w:firstLine="567"/>
        <w:jc w:val="both"/>
        <w:rPr>
          <w:rFonts w:ascii="Times New Roman" w:eastAsia="Times New Roman" w:hAnsi="Times New Roman" w:cs="Times New Roman"/>
          <w:b/>
          <w:bCs/>
          <w:sz w:val="24"/>
          <w:szCs w:val="24"/>
        </w:rPr>
      </w:pPr>
      <w:r w:rsidRPr="00D85EB8">
        <w:rPr>
          <w:rFonts w:ascii="Times New Roman" w:eastAsia="Times New Roman" w:hAnsi="Times New Roman" w:cs="Times New Roman"/>
          <w:bCs/>
          <w:sz w:val="24"/>
          <w:szCs w:val="24"/>
        </w:rPr>
        <w:t xml:space="preserve">Результаты опроса показали, что общая удовлетворенность студентов преподавателями по университету по итогам 1 семестра в 2022-2023 учебном году составила </w:t>
      </w:r>
      <w:r w:rsidRPr="00D85EB8">
        <w:rPr>
          <w:rFonts w:ascii="Times New Roman" w:eastAsia="Times New Roman" w:hAnsi="Times New Roman" w:cs="Times New Roman"/>
          <w:b/>
          <w:bCs/>
          <w:sz w:val="24"/>
          <w:szCs w:val="24"/>
          <w:u w:val="single"/>
        </w:rPr>
        <w:t>99,2</w:t>
      </w:r>
      <w:r w:rsidRPr="00D85EB8">
        <w:rPr>
          <w:rFonts w:ascii="Times New Roman" w:eastAsia="Times New Roman" w:hAnsi="Times New Roman" w:cs="Times New Roman"/>
          <w:b/>
          <w:bCs/>
          <w:sz w:val="24"/>
          <w:szCs w:val="24"/>
        </w:rPr>
        <w:t>%</w:t>
      </w:r>
      <w:r w:rsidRPr="00D85EB8">
        <w:rPr>
          <w:rFonts w:ascii="Times New Roman" w:eastAsia="Times New Roman" w:hAnsi="Times New Roman" w:cs="Times New Roman"/>
          <w:bCs/>
          <w:sz w:val="24"/>
          <w:szCs w:val="24"/>
        </w:rPr>
        <w:t xml:space="preserve"> - процент студентов, оценивших ППС </w:t>
      </w:r>
      <w:r w:rsidRPr="00D85EB8">
        <w:rPr>
          <w:rFonts w:ascii="Times New Roman" w:eastAsia="Times New Roman" w:hAnsi="Times New Roman" w:cs="Times New Roman"/>
          <w:b/>
          <w:bCs/>
          <w:sz w:val="24"/>
          <w:szCs w:val="24"/>
        </w:rPr>
        <w:t>выше 3,5 баллов</w:t>
      </w:r>
      <w:r w:rsidRPr="00D85EB8">
        <w:rPr>
          <w:rFonts w:ascii="Times New Roman" w:eastAsia="Times New Roman" w:hAnsi="Times New Roman" w:cs="Times New Roman"/>
          <w:bCs/>
          <w:sz w:val="24"/>
          <w:szCs w:val="24"/>
        </w:rPr>
        <w:t xml:space="preserve">, средний балл – </w:t>
      </w:r>
      <w:r w:rsidRPr="00D85EB8">
        <w:rPr>
          <w:rFonts w:ascii="Times New Roman" w:eastAsia="Times New Roman" w:hAnsi="Times New Roman" w:cs="Times New Roman"/>
          <w:b/>
          <w:bCs/>
          <w:sz w:val="24"/>
          <w:szCs w:val="24"/>
          <w:u w:val="single"/>
        </w:rPr>
        <w:t>4,7</w:t>
      </w:r>
      <w:r w:rsidRPr="00D85EB8">
        <w:rPr>
          <w:rFonts w:ascii="Times New Roman" w:eastAsia="Times New Roman" w:hAnsi="Times New Roman" w:cs="Times New Roman"/>
          <w:bCs/>
          <w:sz w:val="24"/>
          <w:szCs w:val="24"/>
        </w:rPr>
        <w:t>. Для сравнения,в1 семестре 2021-2022 учебного года общая удовлетворенность студентов преподавателями по университету составила –</w:t>
      </w:r>
      <w:r w:rsidRPr="00D85EB8">
        <w:rPr>
          <w:rFonts w:ascii="Times New Roman" w:eastAsia="Times New Roman" w:hAnsi="Times New Roman" w:cs="Times New Roman"/>
          <w:b/>
          <w:bCs/>
          <w:sz w:val="24"/>
          <w:szCs w:val="24"/>
          <w:u w:val="single"/>
        </w:rPr>
        <w:t>84,6%,</w:t>
      </w:r>
      <w:r w:rsidRPr="00D85EB8">
        <w:rPr>
          <w:rFonts w:ascii="Times New Roman" w:eastAsia="Times New Roman" w:hAnsi="Times New Roman" w:cs="Times New Roman"/>
          <w:bCs/>
          <w:sz w:val="24"/>
          <w:szCs w:val="24"/>
        </w:rPr>
        <w:t>средний балл</w:t>
      </w:r>
      <w:r w:rsidRPr="00D85EB8">
        <w:rPr>
          <w:rFonts w:ascii="Times New Roman" w:eastAsia="Times New Roman" w:hAnsi="Times New Roman" w:cs="Times New Roman"/>
          <w:b/>
          <w:bCs/>
          <w:sz w:val="24"/>
          <w:szCs w:val="24"/>
        </w:rPr>
        <w:t>–4,2, наблюдается увеличение процента удовлетворенности на 14,2.</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Уровень удовлетворенности студентов работой преподавателей по факультет</w:t>
      </w:r>
      <w:r>
        <w:rPr>
          <w:rFonts w:ascii="Times New Roman" w:eastAsia="Times New Roman" w:hAnsi="Times New Roman" w:cs="Times New Roman"/>
          <w:bCs/>
          <w:sz w:val="24"/>
          <w:szCs w:val="24"/>
        </w:rPr>
        <w:t>у</w:t>
      </w:r>
      <w:r w:rsidRPr="00D85EB8">
        <w:rPr>
          <w:rFonts w:ascii="Times New Roman" w:eastAsia="Times New Roman" w:hAnsi="Times New Roman" w:cs="Times New Roman"/>
          <w:bCs/>
          <w:sz w:val="24"/>
          <w:szCs w:val="24"/>
        </w:rPr>
        <w:t xml:space="preserve"> «</w:t>
      </w:r>
      <w:r w:rsidRPr="00D85EB8">
        <w:rPr>
          <w:rFonts w:ascii="Times New Roman" w:eastAsia="Times New Roman" w:hAnsi="Times New Roman" w:cs="Times New Roman"/>
          <w:b/>
          <w:bCs/>
          <w:sz w:val="24"/>
          <w:szCs w:val="24"/>
        </w:rPr>
        <w:t>Культуры и искусства</w:t>
      </w:r>
      <w:r w:rsidRPr="00D85EB8">
        <w:rPr>
          <w:rFonts w:ascii="Times New Roman" w:eastAsia="Times New Roman" w:hAnsi="Times New Roman" w:cs="Times New Roman"/>
          <w:bCs/>
          <w:sz w:val="24"/>
          <w:szCs w:val="24"/>
        </w:rPr>
        <w:t xml:space="preserve">»- </w:t>
      </w:r>
      <w:r w:rsidRPr="00D85EB8">
        <w:rPr>
          <w:rFonts w:ascii="Times New Roman" w:eastAsia="Times New Roman" w:hAnsi="Times New Roman" w:cs="Times New Roman"/>
          <w:b/>
          <w:bCs/>
          <w:sz w:val="24"/>
          <w:szCs w:val="24"/>
        </w:rPr>
        <w:t>99,3% (</w:t>
      </w:r>
      <w:r w:rsidRPr="00D85EB8">
        <w:rPr>
          <w:rFonts w:ascii="Times New Roman" w:eastAsia="Times New Roman" w:hAnsi="Times New Roman" w:cs="Times New Roman"/>
          <w:bCs/>
          <w:i/>
          <w:sz w:val="24"/>
          <w:szCs w:val="24"/>
          <w:u w:val="single"/>
        </w:rPr>
        <w:t xml:space="preserve">по итогам 1-го полугодия 2021-2022 уч.г.  – </w:t>
      </w:r>
      <w:r w:rsidRPr="00D85EB8">
        <w:rPr>
          <w:rFonts w:ascii="Times New Roman" w:eastAsia="Times New Roman" w:hAnsi="Times New Roman" w:cs="Times New Roman"/>
          <w:b/>
          <w:bCs/>
          <w:i/>
          <w:sz w:val="24"/>
          <w:szCs w:val="24"/>
        </w:rPr>
        <w:t>77,9%</w:t>
      </w:r>
      <w:r w:rsidRPr="00D85EB8">
        <w:rPr>
          <w:rFonts w:ascii="Times New Roman" w:eastAsia="Times New Roman" w:hAnsi="Times New Roman" w:cs="Times New Roman"/>
          <w:b/>
          <w:bCs/>
          <w:sz w:val="24"/>
          <w:szCs w:val="24"/>
        </w:rPr>
        <w:t>)</w:t>
      </w:r>
      <w:r w:rsidRPr="00D85EB8">
        <w:rPr>
          <w:rFonts w:ascii="Times New Roman" w:eastAsia="Times New Roman" w:hAnsi="Times New Roman" w:cs="Times New Roman"/>
          <w:bCs/>
          <w:sz w:val="24"/>
          <w:szCs w:val="24"/>
        </w:rPr>
        <w:t>;</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p>
    <w:p w:rsidR="003B34A8" w:rsidRPr="00D85EB8" w:rsidRDefault="003B34A8" w:rsidP="003B34A8">
      <w:pPr>
        <w:spacing w:after="0" w:line="240" w:lineRule="auto"/>
        <w:ind w:firstLine="567"/>
        <w:jc w:val="both"/>
        <w:rPr>
          <w:rFonts w:ascii="Times New Roman" w:eastAsia="Times New Roman" w:hAnsi="Times New Roman" w:cs="Times New Roman"/>
          <w:b/>
          <w:bCs/>
          <w:sz w:val="24"/>
          <w:szCs w:val="24"/>
        </w:rPr>
      </w:pPr>
      <w:r w:rsidRPr="00D85EB8">
        <w:rPr>
          <w:rFonts w:ascii="Times New Roman" w:eastAsia="Times New Roman" w:hAnsi="Times New Roman" w:cs="Times New Roman"/>
          <w:b/>
          <w:bCs/>
          <w:sz w:val="24"/>
          <w:szCs w:val="24"/>
        </w:rPr>
        <w:t xml:space="preserve">Распределение оценок в разрезе средних баллов по университету следующее: </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 </w:t>
      </w:r>
      <w:r w:rsidRPr="00D85EB8">
        <w:rPr>
          <w:rFonts w:ascii="Times New Roman" w:eastAsia="Times New Roman" w:hAnsi="Times New Roman" w:cs="Times New Roman"/>
          <w:b/>
          <w:bCs/>
          <w:sz w:val="24"/>
          <w:szCs w:val="24"/>
          <w:u w:val="single"/>
        </w:rPr>
        <w:t>76,8%</w:t>
      </w:r>
      <w:r w:rsidRPr="00D85EB8">
        <w:rPr>
          <w:rFonts w:ascii="Times New Roman" w:eastAsia="Times New Roman" w:hAnsi="Times New Roman" w:cs="Times New Roman"/>
          <w:bCs/>
          <w:sz w:val="24"/>
          <w:szCs w:val="24"/>
        </w:rPr>
        <w:t xml:space="preserve"> всех опрошенных студентов дали высокую оценку деятельности ППС в разрезе </w:t>
      </w:r>
      <w:r w:rsidRPr="00D85EB8">
        <w:rPr>
          <w:rFonts w:ascii="Times New Roman" w:eastAsia="Times New Roman" w:hAnsi="Times New Roman" w:cs="Times New Roman"/>
          <w:b/>
          <w:bCs/>
          <w:sz w:val="24"/>
          <w:szCs w:val="24"/>
        </w:rPr>
        <w:t>(5.0-4.6)</w:t>
      </w:r>
      <w:r w:rsidRPr="00D85EB8">
        <w:rPr>
          <w:rFonts w:ascii="Times New Roman" w:eastAsia="Times New Roman" w:hAnsi="Times New Roman" w:cs="Times New Roman"/>
          <w:bCs/>
          <w:sz w:val="24"/>
          <w:szCs w:val="24"/>
        </w:rPr>
        <w:t xml:space="preserve"> баллов, </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 средний балл </w:t>
      </w:r>
      <w:r w:rsidRPr="00D85EB8">
        <w:rPr>
          <w:rFonts w:ascii="Times New Roman" w:eastAsia="Times New Roman" w:hAnsi="Times New Roman" w:cs="Times New Roman"/>
          <w:b/>
          <w:bCs/>
          <w:sz w:val="24"/>
          <w:szCs w:val="24"/>
        </w:rPr>
        <w:t>(4.5-4.0)</w:t>
      </w:r>
      <w:r w:rsidRPr="00D85EB8">
        <w:rPr>
          <w:rFonts w:ascii="Times New Roman" w:eastAsia="Times New Roman" w:hAnsi="Times New Roman" w:cs="Times New Roman"/>
          <w:bCs/>
          <w:sz w:val="24"/>
          <w:szCs w:val="24"/>
        </w:rPr>
        <w:t xml:space="preserve"> - </w:t>
      </w:r>
      <w:r w:rsidRPr="00D85EB8">
        <w:rPr>
          <w:rFonts w:ascii="Times New Roman" w:eastAsia="Times New Roman" w:hAnsi="Times New Roman" w:cs="Times New Roman"/>
          <w:b/>
          <w:bCs/>
          <w:sz w:val="24"/>
          <w:szCs w:val="24"/>
          <w:u w:val="single"/>
        </w:rPr>
        <w:t>20,9%</w:t>
      </w:r>
      <w:r w:rsidRPr="00D85EB8">
        <w:rPr>
          <w:rFonts w:ascii="Times New Roman" w:eastAsia="Times New Roman" w:hAnsi="Times New Roman" w:cs="Times New Roman"/>
          <w:bCs/>
          <w:sz w:val="24"/>
          <w:szCs w:val="24"/>
        </w:rPr>
        <w:t xml:space="preserve">, </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 средний балл </w:t>
      </w:r>
      <w:r w:rsidRPr="00D85EB8">
        <w:rPr>
          <w:rFonts w:ascii="Times New Roman" w:eastAsia="Times New Roman" w:hAnsi="Times New Roman" w:cs="Times New Roman"/>
          <w:b/>
          <w:bCs/>
          <w:sz w:val="24"/>
          <w:szCs w:val="24"/>
        </w:rPr>
        <w:t>(3.9 – 3.6)</w:t>
      </w:r>
      <w:r w:rsidRPr="00D85EB8">
        <w:rPr>
          <w:rFonts w:ascii="Times New Roman" w:eastAsia="Times New Roman" w:hAnsi="Times New Roman" w:cs="Times New Roman"/>
          <w:bCs/>
          <w:sz w:val="24"/>
          <w:szCs w:val="24"/>
        </w:rPr>
        <w:t xml:space="preserve"> отметили </w:t>
      </w:r>
      <w:r w:rsidRPr="00D85EB8">
        <w:rPr>
          <w:rFonts w:ascii="Times New Roman" w:eastAsia="Times New Roman" w:hAnsi="Times New Roman" w:cs="Times New Roman"/>
          <w:b/>
          <w:bCs/>
          <w:sz w:val="24"/>
          <w:szCs w:val="24"/>
          <w:u w:val="single"/>
        </w:rPr>
        <w:t>1,5%</w:t>
      </w:r>
      <w:r w:rsidRPr="00D85EB8">
        <w:rPr>
          <w:rFonts w:ascii="Times New Roman" w:eastAsia="Times New Roman" w:hAnsi="Times New Roman" w:cs="Times New Roman"/>
          <w:bCs/>
          <w:sz w:val="24"/>
          <w:szCs w:val="24"/>
        </w:rPr>
        <w:t xml:space="preserve">  студентов, </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 в интервале </w:t>
      </w:r>
      <w:r w:rsidRPr="00D85EB8">
        <w:rPr>
          <w:rFonts w:ascii="Times New Roman" w:eastAsia="Times New Roman" w:hAnsi="Times New Roman" w:cs="Times New Roman"/>
          <w:b/>
          <w:bCs/>
          <w:sz w:val="24"/>
          <w:szCs w:val="24"/>
        </w:rPr>
        <w:t>3.5-3.0</w:t>
      </w:r>
      <w:r w:rsidRPr="00D85EB8">
        <w:rPr>
          <w:rFonts w:ascii="Times New Roman" w:eastAsia="Times New Roman" w:hAnsi="Times New Roman" w:cs="Times New Roman"/>
          <w:bCs/>
          <w:sz w:val="24"/>
          <w:szCs w:val="24"/>
        </w:rPr>
        <w:t xml:space="preserve"> баллов отметили 0</w:t>
      </w:r>
      <w:r w:rsidRPr="00D85EB8">
        <w:rPr>
          <w:rFonts w:ascii="Times New Roman" w:eastAsia="Times New Roman" w:hAnsi="Times New Roman" w:cs="Times New Roman"/>
          <w:b/>
          <w:bCs/>
          <w:sz w:val="24"/>
          <w:szCs w:val="24"/>
          <w:u w:val="single"/>
        </w:rPr>
        <w:t>,1%</w:t>
      </w:r>
      <w:r w:rsidRPr="00D85EB8">
        <w:rPr>
          <w:rFonts w:ascii="Times New Roman" w:eastAsia="Times New Roman" w:hAnsi="Times New Roman" w:cs="Times New Roman"/>
          <w:bCs/>
          <w:sz w:val="24"/>
          <w:szCs w:val="24"/>
        </w:rPr>
        <w:t xml:space="preserve"> студентов, </w:t>
      </w:r>
    </w:p>
    <w:p w:rsidR="003B34A8" w:rsidRPr="00D85EB8" w:rsidRDefault="003B34A8" w:rsidP="003B34A8">
      <w:pPr>
        <w:spacing w:after="0" w:line="240" w:lineRule="auto"/>
        <w:ind w:firstLine="567"/>
        <w:jc w:val="both"/>
        <w:rPr>
          <w:rFonts w:ascii="Times New Roman" w:eastAsia="Times New Roman" w:hAnsi="Times New Roman" w:cs="Times New Roman"/>
          <w:b/>
          <w:bCs/>
          <w:sz w:val="24"/>
          <w:szCs w:val="24"/>
        </w:rPr>
      </w:pPr>
      <w:r w:rsidRPr="00D85EB8">
        <w:rPr>
          <w:rFonts w:ascii="Times New Roman" w:eastAsia="Times New Roman" w:hAnsi="Times New Roman" w:cs="Times New Roman"/>
          <w:bCs/>
          <w:sz w:val="24"/>
          <w:szCs w:val="24"/>
        </w:rPr>
        <w:t xml:space="preserve">- в интервале </w:t>
      </w:r>
      <w:r w:rsidRPr="00D85EB8">
        <w:rPr>
          <w:rFonts w:ascii="Times New Roman" w:eastAsia="Times New Roman" w:hAnsi="Times New Roman" w:cs="Times New Roman"/>
          <w:b/>
          <w:bCs/>
          <w:sz w:val="24"/>
          <w:szCs w:val="24"/>
        </w:rPr>
        <w:t>2.9-2.0</w:t>
      </w:r>
      <w:r w:rsidRPr="00D85EB8">
        <w:rPr>
          <w:rFonts w:ascii="Times New Roman" w:eastAsia="Times New Roman" w:hAnsi="Times New Roman" w:cs="Times New Roman"/>
          <w:bCs/>
          <w:sz w:val="24"/>
          <w:szCs w:val="24"/>
        </w:rPr>
        <w:t xml:space="preserve"> баллов –0</w:t>
      </w:r>
      <w:r w:rsidRPr="00D85EB8">
        <w:rPr>
          <w:rFonts w:ascii="Times New Roman" w:eastAsia="Times New Roman" w:hAnsi="Times New Roman" w:cs="Times New Roman"/>
          <w:b/>
          <w:bCs/>
          <w:sz w:val="24"/>
          <w:szCs w:val="24"/>
          <w:u w:val="single"/>
        </w:rPr>
        <w:t>,1%,</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 в интервале </w:t>
      </w:r>
      <w:r w:rsidRPr="00D85EB8">
        <w:rPr>
          <w:rFonts w:ascii="Times New Roman" w:eastAsia="Times New Roman" w:hAnsi="Times New Roman" w:cs="Times New Roman"/>
          <w:b/>
          <w:bCs/>
          <w:sz w:val="24"/>
          <w:szCs w:val="24"/>
        </w:rPr>
        <w:t>1.9-1.0</w:t>
      </w:r>
      <w:r w:rsidRPr="00D85EB8">
        <w:rPr>
          <w:rFonts w:ascii="Times New Roman" w:eastAsia="Times New Roman" w:hAnsi="Times New Roman" w:cs="Times New Roman"/>
          <w:bCs/>
          <w:sz w:val="24"/>
          <w:szCs w:val="24"/>
        </w:rPr>
        <w:t xml:space="preserve"> отметили 0</w:t>
      </w:r>
      <w:r w:rsidRPr="00D85EB8">
        <w:rPr>
          <w:rFonts w:ascii="Times New Roman" w:eastAsia="Times New Roman" w:hAnsi="Times New Roman" w:cs="Times New Roman"/>
          <w:b/>
          <w:bCs/>
          <w:sz w:val="24"/>
          <w:szCs w:val="24"/>
          <w:u w:val="single"/>
        </w:rPr>
        <w:t>,2%</w:t>
      </w:r>
      <w:r w:rsidRPr="00D85EB8">
        <w:rPr>
          <w:rFonts w:ascii="Times New Roman" w:eastAsia="Times New Roman" w:hAnsi="Times New Roman" w:cs="Times New Roman"/>
          <w:bCs/>
          <w:sz w:val="24"/>
          <w:szCs w:val="24"/>
        </w:rPr>
        <w:t xml:space="preserve"> студентов. </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Результаты анкетирования рассмотрены на деканском часе (протокол № 17 от 11.05.2023 г.) и на академических комитетах на факультетах и высших школах.</w:t>
      </w:r>
    </w:p>
    <w:p w:rsidR="003B34A8" w:rsidRPr="00D85EB8" w:rsidRDefault="003B34A8" w:rsidP="003B34A8">
      <w:pPr>
        <w:spacing w:after="0" w:line="240" w:lineRule="auto"/>
        <w:ind w:firstLine="567"/>
        <w:jc w:val="both"/>
        <w:rPr>
          <w:rFonts w:ascii="Times New Roman" w:eastAsia="Times New Roman" w:hAnsi="Times New Roman" w:cs="Times New Roman"/>
          <w:bCs/>
          <w:sz w:val="24"/>
          <w:szCs w:val="24"/>
        </w:rPr>
      </w:pPr>
      <w:r w:rsidRPr="00D85EB8">
        <w:rPr>
          <w:rFonts w:ascii="Times New Roman" w:eastAsia="Times New Roman" w:hAnsi="Times New Roman" w:cs="Times New Roman"/>
          <w:bCs/>
          <w:sz w:val="24"/>
          <w:szCs w:val="24"/>
        </w:rPr>
        <w:t xml:space="preserve">Согласно решению ДЧ, Директору департамента стратегического развития было поручено организовать проверку занятий преподавателей, получивших 3,5 и менее баллов по результатам анкетирования «Преподаватель глазами обучающихся»  зимнего и весеннего семестров  2022-2023 учебного годадо 30.11.2023 г. </w:t>
      </w: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B34A8" w:rsidRPr="00B45E5A" w:rsidRDefault="003B34A8" w:rsidP="003B34A8">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Default="003C7E84" w:rsidP="003C7E84">
      <w:pPr>
        <w:spacing w:after="0" w:line="240" w:lineRule="auto"/>
        <w:ind w:firstLine="567"/>
        <w:jc w:val="right"/>
        <w:rPr>
          <w:rFonts w:ascii="Times New Roman" w:hAnsi="Times New Roman" w:cs="Times New Roman"/>
          <w:b/>
          <w:color w:val="1F497D" w:themeColor="text2"/>
          <w:sz w:val="24"/>
          <w:szCs w:val="24"/>
          <w:lang w:val="kk-KZ"/>
        </w:rPr>
      </w:pPr>
    </w:p>
    <w:p w:rsidR="003C7E84" w:rsidRPr="00B45E5A" w:rsidRDefault="003C7E84" w:rsidP="003C7E84">
      <w:pPr>
        <w:spacing w:after="0" w:line="240" w:lineRule="auto"/>
        <w:ind w:firstLine="567"/>
        <w:jc w:val="right"/>
        <w:rPr>
          <w:rFonts w:ascii="Times New Roman" w:hAnsi="Times New Roman" w:cs="Times New Roman"/>
          <w:b/>
          <w:color w:val="1F497D" w:themeColor="text2"/>
          <w:sz w:val="24"/>
          <w:szCs w:val="24"/>
        </w:rPr>
      </w:pPr>
      <w:r w:rsidRPr="007355F2">
        <w:rPr>
          <w:rFonts w:ascii="Times New Roman" w:hAnsi="Times New Roman" w:cs="Times New Roman"/>
          <w:b/>
          <w:color w:val="1F497D" w:themeColor="text2"/>
          <w:sz w:val="24"/>
          <w:szCs w:val="24"/>
          <w:lang w:val="kk-KZ"/>
        </w:rPr>
        <w:lastRenderedPageBreak/>
        <w:t xml:space="preserve">Приложение 21 </w:t>
      </w:r>
    </w:p>
    <w:p w:rsidR="003B34A8" w:rsidRDefault="003C7E84" w:rsidP="003C7E84">
      <w:pPr>
        <w:spacing w:after="0" w:line="240" w:lineRule="auto"/>
        <w:jc w:val="center"/>
        <w:rPr>
          <w:rFonts w:ascii="Times New Roman" w:hAnsi="Times New Roman" w:cs="Times New Roman"/>
          <w:b/>
          <w:color w:val="365F91" w:themeColor="accent1" w:themeShade="BF"/>
          <w:sz w:val="28"/>
          <w:szCs w:val="28"/>
        </w:rPr>
      </w:pPr>
      <w:r w:rsidRPr="005D2411">
        <w:rPr>
          <w:rFonts w:ascii="Times New Roman" w:hAnsi="Times New Roman" w:cs="Times New Roman"/>
          <w:b/>
          <w:bCs/>
          <w:color w:val="1F497D" w:themeColor="text2"/>
          <w:sz w:val="28"/>
          <w:szCs w:val="26"/>
        </w:rPr>
        <w:t>Достижения обучающихся по ОП 6В0</w:t>
      </w:r>
      <w:r>
        <w:rPr>
          <w:rFonts w:ascii="Times New Roman" w:hAnsi="Times New Roman" w:cs="Times New Roman"/>
          <w:b/>
          <w:bCs/>
          <w:color w:val="1F497D" w:themeColor="text2"/>
          <w:sz w:val="28"/>
          <w:szCs w:val="26"/>
        </w:rPr>
        <w:t>3210</w:t>
      </w:r>
      <w:r w:rsidRPr="005D2411">
        <w:rPr>
          <w:rFonts w:ascii="Times New Roman" w:hAnsi="Times New Roman" w:cs="Times New Roman"/>
          <w:b/>
          <w:bCs/>
          <w:color w:val="1F497D" w:themeColor="text2"/>
          <w:sz w:val="28"/>
          <w:szCs w:val="26"/>
        </w:rPr>
        <w:t>-</w:t>
      </w:r>
      <w:r>
        <w:rPr>
          <w:rFonts w:ascii="Times New Roman" w:hAnsi="Times New Roman" w:cs="Times New Roman"/>
          <w:b/>
          <w:bCs/>
          <w:color w:val="1F497D" w:themeColor="text2"/>
          <w:sz w:val="28"/>
          <w:szCs w:val="26"/>
        </w:rPr>
        <w:t>Библиотечное дело</w:t>
      </w:r>
    </w:p>
    <w:p w:rsidR="003C7E84" w:rsidRDefault="00975B57" w:rsidP="0041423C">
      <w:pPr>
        <w:spacing w:after="0" w:line="240" w:lineRule="auto"/>
        <w:jc w:val="center"/>
        <w:rPr>
          <w:rFonts w:ascii="Times New Roman" w:hAnsi="Times New Roman" w:cs="Times New Roman"/>
          <w:b/>
          <w:color w:val="365F91" w:themeColor="accent1" w:themeShade="BF"/>
          <w:sz w:val="28"/>
          <w:szCs w:val="28"/>
        </w:rPr>
      </w:pPr>
      <w:r>
        <w:rPr>
          <w:rFonts w:ascii="Times New Roman" w:hAnsi="Times New Roman" w:cs="Times New Roman"/>
          <w:b/>
          <w:noProof/>
          <w:color w:val="365F91" w:themeColor="accent1" w:themeShade="BF"/>
          <w:sz w:val="28"/>
          <w:szCs w:val="28"/>
        </w:rPr>
        <w:drawing>
          <wp:inline distT="0" distB="0" distL="0" distR="0">
            <wp:extent cx="4585547" cy="3530009"/>
            <wp:effectExtent l="0" t="0" r="0" b="0"/>
            <wp:docPr id="49" name="Рисунок 49" descr="C:\Users\User\AppData\Local\Temp\Rar$DIa2616.25597\Достижение сертиф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Temp\Rar$DIa2616.25597\Достижение сертиф_17.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586071" cy="3530412"/>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b/>
          <w:noProof/>
          <w:color w:val="365F91" w:themeColor="accent1" w:themeShade="BF"/>
          <w:sz w:val="28"/>
          <w:szCs w:val="28"/>
        </w:rPr>
        <w:drawing>
          <wp:inline distT="0" distB="0" distL="0" distR="0">
            <wp:extent cx="5939790" cy="4414711"/>
            <wp:effectExtent l="0" t="0" r="0" b="0"/>
            <wp:docPr id="50" name="Рисунок 50" descr="C:\Users\User\AppData\Local\Temp\Rar$DIa2616.36003\Достижение сертиф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Temp\Rar$DIa2616.36003\Достижение сертиф_16.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9790" cy="4414711"/>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409139"/>
            <wp:effectExtent l="0" t="0" r="0" b="0"/>
            <wp:docPr id="51" name="Рисунок 51" descr="C:\Users\User\AppData\Local\Temp\Rar$DIa2616.37804\Достижение сертиф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Temp\Rar$DIa2616.37804\Достижение сертиф_15.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9790" cy="4409139"/>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5939790" cy="4509280"/>
            <wp:effectExtent l="0" t="0" r="0" b="0"/>
            <wp:docPr id="52" name="Рисунок 52" descr="C:\Users\User\AppData\Local\Temp\Rar$DIa2616.39866\Достижение сертиф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Temp\Rar$DIa2616.39866\Достижение сертиф_14.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9790" cy="4509280"/>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550268"/>
            <wp:effectExtent l="0" t="0" r="0" b="0"/>
            <wp:docPr id="53" name="Рисунок 53" descr="C:\Users\User\AppData\Local\Temp\Rar$DIa2616.42093\Достижение сертиф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Temp\Rar$DIa2616.42093\Достижение сертиф_1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9790" cy="4550268"/>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5939790" cy="4231365"/>
            <wp:effectExtent l="0" t="0" r="0" b="0"/>
            <wp:docPr id="54" name="Рисунок 54" descr="C:\Users\User\AppData\Local\Temp\Rar$DIa2616.43559\Достижение сертиф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Temp\Rar$DIa2616.43559\Достижение сертиф_12.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9790" cy="4231365"/>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493503"/>
            <wp:effectExtent l="0" t="0" r="0" b="0"/>
            <wp:docPr id="55" name="Рисунок 55" descr="C:\Users\User\AppData\Local\Temp\Rar$DIa2616.45123\Достижение сертиф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Temp\Rar$DIa2616.45123\Достижение сертиф_1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9790" cy="4493503"/>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853519"/>
            <wp:effectExtent l="0" t="0" r="0" b="0"/>
            <wp:docPr id="56" name="Рисунок 56" descr="C:\Users\User\AppData\Local\Temp\Rar$DIa2616.47503\Достижение сертиф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Temp\Rar$DIa2616.47503\Достижение сертиф_10.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9790" cy="4853519"/>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739800"/>
            <wp:effectExtent l="0" t="0" r="0" b="0"/>
            <wp:docPr id="60" name="Рисунок 60" descr="C:\Users\User\AppData\Local\Temp\Rar$DIa2616.055\Достижение сертиф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AppData\Local\Temp\Rar$DIa2616.055\Достижение сертиф_9.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9790" cy="4739800"/>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5431355"/>
            <wp:effectExtent l="0" t="0" r="0" b="0"/>
            <wp:docPr id="61" name="Рисунок 61" descr="C:\Users\User\AppData\Local\Temp\Rar$DIa2616.1615\Достижение сертиф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AppData\Local\Temp\Rar$DIa2616.1615\Достижение сертиф_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9790" cy="5431355"/>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5387225"/>
            <wp:effectExtent l="0" t="0" r="0" b="0"/>
            <wp:docPr id="62" name="Рисунок 62" descr="C:\Users\User\AppData\Local\Temp\Rar$DIa2616.3196\Достижение сертиф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Temp\Rar$DIa2616.3196\Достижение сертиф_7.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9790" cy="5387225"/>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739800"/>
            <wp:effectExtent l="0" t="0" r="0" b="0"/>
            <wp:docPr id="63" name="Рисунок 63" descr="C:\Users\User\AppData\Local\Temp\Rar$DIa2616.4622\Достижение сертиф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Temp\Rar$DIa2616.4622\Достижение сертиф_6.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9790" cy="4739800"/>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4821836"/>
            <wp:effectExtent l="0" t="0" r="0" b="0"/>
            <wp:docPr id="96" name="Рисунок 96" descr="C:\Users\User\AppData\Local\Temp\Rar$DIa2616.7823\Достижение сертиф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AppData\Local\Temp\Rar$DIa2616.7823\Достижение сертиф_4.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9790" cy="4821836"/>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lastRenderedPageBreak/>
        <w:drawing>
          <wp:inline distT="0" distB="0" distL="0" distR="0">
            <wp:extent cx="5939790" cy="5080768"/>
            <wp:effectExtent l="0" t="0" r="0" b="0"/>
            <wp:docPr id="101" name="Рисунок 101" descr="C:\Users\User\AppData\Local\Temp\Rar$DIa2616.19411\Достижение сертиф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AppData\Local\Temp\Rar$DIa2616.19411\Достижение сертиф_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9790" cy="5080768"/>
                    </a:xfrm>
                    <a:prstGeom prst="rect">
                      <a:avLst/>
                    </a:prstGeom>
                    <a:noFill/>
                    <a:ln>
                      <a:noFill/>
                    </a:ln>
                  </pic:spPr>
                </pic:pic>
              </a:graphicData>
            </a:graphic>
          </wp:inline>
        </w:drawing>
      </w:r>
      <w:r w:rsidRPr="00975B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5226121" cy="3892545"/>
            <wp:effectExtent l="0" t="0" r="0" b="0"/>
            <wp:docPr id="103" name="Рисунок 103" descr="C:\Users\User\AppData\Local\Temp\Rar$DIa2616.21087\Достижение сертиф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AppData\Local\Temp\Rar$DIa2616.21087\Достижение сертиф_1.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227254" cy="3893389"/>
                    </a:xfrm>
                    <a:prstGeom prst="rect">
                      <a:avLst/>
                    </a:prstGeom>
                    <a:noFill/>
                    <a:ln>
                      <a:noFill/>
                    </a:ln>
                  </pic:spPr>
                </pic:pic>
              </a:graphicData>
            </a:graphic>
          </wp:inline>
        </w:drawing>
      </w:r>
    </w:p>
    <w:p w:rsidR="003C7E84" w:rsidRPr="003C7E84" w:rsidRDefault="003C7E84" w:rsidP="003C7E84">
      <w:pPr>
        <w:rPr>
          <w:rFonts w:ascii="Times New Roman" w:hAnsi="Times New Roman" w:cs="Times New Roman"/>
          <w:sz w:val="28"/>
          <w:szCs w:val="28"/>
        </w:rPr>
      </w:pPr>
    </w:p>
    <w:p w:rsidR="003C7E84" w:rsidRDefault="003C7E84" w:rsidP="003C7E84">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5560695" cy="4383405"/>
            <wp:effectExtent l="0" t="0" r="0" b="0"/>
            <wp:wrapSquare wrapText="bothSides"/>
            <wp:docPr id="104" name="Рисунок 104" descr="C:\Users\User\Downloads\Длинное изображение 14.12.2023 1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Длинное изображение 14.12.2023 17.38.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61867" cy="4384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br w:type="textWrapping" w:clear="all"/>
      </w:r>
      <w:r>
        <w:rPr>
          <w:rFonts w:ascii="Times New Roman" w:hAnsi="Times New Roman" w:cs="Times New Roman"/>
          <w:noProof/>
          <w:sz w:val="28"/>
          <w:szCs w:val="28"/>
        </w:rPr>
        <w:drawing>
          <wp:inline distT="0" distB="0" distL="0" distR="0">
            <wp:extent cx="5939790" cy="4446132"/>
            <wp:effectExtent l="0" t="0" r="0" b="0"/>
            <wp:docPr id="105" name="Рисунок 105" descr="C:\Users\User\Downloads\CamScanner 04.12.2023 1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ownloads\CamScanner 04.12.2023 13.28.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9790" cy="4446132"/>
                    </a:xfrm>
                    <a:prstGeom prst="rect">
                      <a:avLst/>
                    </a:prstGeom>
                    <a:noFill/>
                    <a:ln>
                      <a:noFill/>
                    </a:ln>
                  </pic:spPr>
                </pic:pic>
              </a:graphicData>
            </a:graphic>
          </wp:inline>
        </w:drawing>
      </w:r>
    </w:p>
    <w:p w:rsidR="003C7E84" w:rsidRPr="007355F2" w:rsidRDefault="003C7E84" w:rsidP="003C7E84">
      <w:pPr>
        <w:pStyle w:val="a8"/>
        <w:tabs>
          <w:tab w:val="left" w:pos="426"/>
        </w:tabs>
        <w:ind w:left="0"/>
        <w:contextualSpacing/>
        <w:jc w:val="right"/>
        <w:rPr>
          <w:b/>
          <w:color w:val="1F497D" w:themeColor="text2"/>
          <w:sz w:val="28"/>
          <w:lang w:val="kk-KZ"/>
        </w:rPr>
      </w:pPr>
      <w:r w:rsidRPr="007355F2">
        <w:rPr>
          <w:b/>
          <w:color w:val="1F497D" w:themeColor="text2"/>
          <w:sz w:val="28"/>
          <w:lang w:val="kk-KZ"/>
        </w:rPr>
        <w:lastRenderedPageBreak/>
        <w:t xml:space="preserve">Приложение 22 </w:t>
      </w:r>
    </w:p>
    <w:p w:rsidR="003C7E84" w:rsidRPr="007355F2" w:rsidRDefault="003C7E84" w:rsidP="003C7E84">
      <w:pPr>
        <w:pStyle w:val="a8"/>
        <w:tabs>
          <w:tab w:val="left" w:pos="426"/>
        </w:tabs>
        <w:ind w:left="0"/>
        <w:contextualSpacing/>
        <w:jc w:val="center"/>
        <w:rPr>
          <w:bCs/>
          <w:color w:val="1F497D" w:themeColor="text2"/>
          <w:sz w:val="28"/>
        </w:rPr>
      </w:pPr>
      <w:r w:rsidRPr="007355F2">
        <w:rPr>
          <w:bCs/>
          <w:color w:val="1F497D" w:themeColor="text2"/>
          <w:sz w:val="28"/>
        </w:rPr>
        <w:t>Результаты анкетирования по оценке уровня удовлетворенности обучающихся качеством реализации образовательной программы 2022-2023 уч.г.</w:t>
      </w:r>
    </w:p>
    <w:p w:rsidR="003C7E84" w:rsidRPr="00252D4F" w:rsidRDefault="003C7E84" w:rsidP="003C7E84">
      <w:pPr>
        <w:pStyle w:val="a8"/>
        <w:tabs>
          <w:tab w:val="left" w:pos="426"/>
        </w:tabs>
        <w:ind w:left="0"/>
        <w:contextualSpacing/>
        <w:jc w:val="both"/>
        <w:rPr>
          <w:bCs/>
          <w:color w:val="1F497D" w:themeColor="text2"/>
          <w:sz w:val="26"/>
          <w:szCs w:val="26"/>
        </w:rPr>
      </w:pPr>
    </w:p>
    <w:p w:rsidR="003C7E84" w:rsidRPr="00252D4F" w:rsidRDefault="003C7E84" w:rsidP="003C7E84">
      <w:pPr>
        <w:pStyle w:val="a8"/>
        <w:tabs>
          <w:tab w:val="left" w:pos="426"/>
        </w:tabs>
        <w:ind w:left="0" w:firstLine="567"/>
        <w:contextualSpacing/>
        <w:jc w:val="both"/>
      </w:pPr>
      <w:r w:rsidRPr="00252D4F">
        <w:t xml:space="preserve">Опрос был проведен для повышения качества образовательного процесса, получения обратной связи от обучающихся по соответствующей образовательной программе, и анализа их мнения по актуальным вопросам обеспечения качества образовательного процесса. </w:t>
      </w:r>
    </w:p>
    <w:p w:rsidR="003C7E84" w:rsidRPr="00252D4F" w:rsidRDefault="003C7E84" w:rsidP="003C7E84">
      <w:pPr>
        <w:pStyle w:val="a8"/>
        <w:tabs>
          <w:tab w:val="left" w:pos="426"/>
        </w:tabs>
        <w:ind w:left="0" w:firstLine="567"/>
        <w:contextualSpacing/>
        <w:jc w:val="both"/>
      </w:pPr>
      <w:r w:rsidRPr="00252D4F">
        <w:t xml:space="preserve">Анкета состояла из 19 вопросов с выбором оценки и одного открытого вопроса ("Ваши рекомендации и пожелания для улучшения качества образовательного процесса"). </w:t>
      </w:r>
    </w:p>
    <w:p w:rsidR="003C7E84" w:rsidRPr="00252D4F" w:rsidRDefault="003C7E84" w:rsidP="003C7E84">
      <w:pPr>
        <w:pStyle w:val="a8"/>
        <w:tabs>
          <w:tab w:val="left" w:pos="426"/>
        </w:tabs>
        <w:ind w:left="0" w:firstLine="567"/>
        <w:contextualSpacing/>
        <w:jc w:val="both"/>
      </w:pPr>
      <w:r w:rsidRPr="00252D4F">
        <w:t xml:space="preserve">Шкала для оценки каждого из предложенных критериев удовлетворенности ОП была пятибалльной, где балл "1" означал самую низкую удовлетворенность, а балл "5" - наиболее высокую. </w:t>
      </w:r>
    </w:p>
    <w:p w:rsidR="003C7E84" w:rsidRPr="00252D4F" w:rsidRDefault="003C7E84" w:rsidP="003C7E84">
      <w:pPr>
        <w:pStyle w:val="a8"/>
        <w:tabs>
          <w:tab w:val="left" w:pos="426"/>
        </w:tabs>
        <w:ind w:left="0" w:firstLine="567"/>
        <w:contextualSpacing/>
        <w:jc w:val="both"/>
      </w:pPr>
      <w:r w:rsidRPr="00252D4F">
        <w:t>Вопросы были систематизированы по 5 разделам: "Удовлетворенность структурой программы", "Удовлетворенность учебно-методическим обеспечением программы", "Удовлетворенность условиями реализации программы", "Удовлетворенность материально-техническим обеспечением программы" и "Общая удовлетворенность качеством предоставления образовательных услуг по программе".</w:t>
      </w:r>
    </w:p>
    <w:p w:rsidR="003C7E84" w:rsidRPr="00252D4F" w:rsidRDefault="003C7E84" w:rsidP="003C7E84">
      <w:pPr>
        <w:pStyle w:val="a8"/>
        <w:tabs>
          <w:tab w:val="left" w:pos="426"/>
        </w:tabs>
        <w:ind w:left="0" w:firstLine="567"/>
        <w:contextualSpacing/>
        <w:jc w:val="both"/>
      </w:pPr>
      <w:r w:rsidRPr="00252D4F">
        <w:t xml:space="preserve">Анкетированием было охвачено 3123 обучающихся (очного отделения) по 34 направлениям подготовки и </w:t>
      </w:r>
      <w:r w:rsidRPr="00252D4F">
        <w:rPr>
          <w:b/>
        </w:rPr>
        <w:t xml:space="preserve">96 </w:t>
      </w:r>
      <w:r w:rsidRPr="00252D4F">
        <w:t xml:space="preserve">ОП. Заполнения анкет происходило через мобильное приложение </w:t>
      </w:r>
      <w:r w:rsidRPr="00252D4F">
        <w:rPr>
          <w:i/>
        </w:rPr>
        <w:t>google.com</w:t>
      </w:r>
      <w:r w:rsidRPr="00252D4F">
        <w:t>. Для оповещения обучающихся о проведении опроса использовались студенческие группы в социальных сетях, групповые чаты в мессенджерах и рассылка по электронной почте. Таким образом, полученная выборка может быть признана репрезентативной, было охвачено более половины обучающихся по рассматриваемой ОП.</w:t>
      </w:r>
    </w:p>
    <w:p w:rsidR="003C7E84" w:rsidRPr="00252D4F" w:rsidRDefault="003C7E84" w:rsidP="003C7E84">
      <w:pPr>
        <w:pStyle w:val="a8"/>
        <w:tabs>
          <w:tab w:val="left" w:pos="426"/>
        </w:tabs>
        <w:ind w:left="0" w:firstLine="567"/>
        <w:contextualSpacing/>
        <w:jc w:val="both"/>
      </w:pPr>
      <w:r w:rsidRPr="00252D4F">
        <w:t>Информация по участникам опроса в разрезе факультетов и высших школ на слайде.</w:t>
      </w:r>
    </w:p>
    <w:p w:rsidR="003C7E84" w:rsidRPr="00252D4F" w:rsidRDefault="003C7E84" w:rsidP="003C7E84">
      <w:pPr>
        <w:pStyle w:val="a8"/>
        <w:tabs>
          <w:tab w:val="left" w:pos="426"/>
        </w:tabs>
        <w:ind w:left="0" w:firstLine="567"/>
        <w:contextualSpacing/>
        <w:jc w:val="both"/>
      </w:pPr>
    </w:p>
    <w:p w:rsidR="003C7E84" w:rsidRPr="00252D4F" w:rsidRDefault="003C7E84" w:rsidP="003C7E84">
      <w:pPr>
        <w:pStyle w:val="a8"/>
        <w:tabs>
          <w:tab w:val="left" w:pos="426"/>
        </w:tabs>
        <w:contextualSpacing/>
      </w:pPr>
      <w:r w:rsidRPr="00252D4F">
        <w:object w:dxaOrig="8425" w:dyaOrig="5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95pt;height:269.6pt" o:ole="">
            <v:imagedata r:id="rId93" o:title=""/>
          </v:shape>
          <o:OLEObject Type="Embed" ProgID="PowerPoint.Slide.12" ShapeID="_x0000_i1025" DrawAspect="Content" ObjectID="_1768901397" r:id="rId94"/>
        </w:object>
      </w:r>
    </w:p>
    <w:p w:rsidR="003C7E84" w:rsidRPr="00252D4F" w:rsidRDefault="003C7E84" w:rsidP="003C7E84">
      <w:pPr>
        <w:pStyle w:val="a8"/>
        <w:tabs>
          <w:tab w:val="left" w:pos="426"/>
        </w:tabs>
        <w:ind w:left="0" w:firstLine="567"/>
        <w:contextualSpacing/>
        <w:jc w:val="both"/>
      </w:pPr>
      <w:r w:rsidRPr="00252D4F">
        <w:t xml:space="preserve">Исследование показало, что </w:t>
      </w:r>
      <w:r w:rsidRPr="00252D4F">
        <w:rPr>
          <w:b/>
          <w:bCs/>
        </w:rPr>
        <w:t>75,9%</w:t>
      </w:r>
      <w:r w:rsidRPr="00252D4F">
        <w:t xml:space="preserve"> обучающихся «</w:t>
      </w:r>
      <w:r w:rsidRPr="00252D4F">
        <w:rPr>
          <w:i/>
          <w:iCs/>
        </w:rPr>
        <w:t>информированы об изменениях, обновлениях ОП</w:t>
      </w:r>
      <w:r w:rsidRPr="00252D4F">
        <w:t xml:space="preserve">», </w:t>
      </w:r>
      <w:r w:rsidRPr="00252D4F">
        <w:rPr>
          <w:b/>
          <w:bCs/>
        </w:rPr>
        <w:t>14,2%</w:t>
      </w:r>
      <w:r w:rsidRPr="00252D4F">
        <w:t xml:space="preserve">  обучающихся об изменениях не информированы. </w:t>
      </w:r>
    </w:p>
    <w:p w:rsidR="003C7E84" w:rsidRPr="00252D4F" w:rsidRDefault="003C7E84" w:rsidP="003C7E84">
      <w:pPr>
        <w:pStyle w:val="a8"/>
        <w:tabs>
          <w:tab w:val="left" w:pos="426"/>
        </w:tabs>
        <w:ind w:left="0" w:firstLine="567"/>
        <w:contextualSpacing/>
        <w:jc w:val="both"/>
      </w:pPr>
    </w:p>
    <w:p w:rsidR="003C7E84" w:rsidRPr="00252D4F" w:rsidRDefault="003C7E84" w:rsidP="003C7E84">
      <w:pPr>
        <w:pStyle w:val="a8"/>
        <w:tabs>
          <w:tab w:val="left" w:pos="426"/>
        </w:tabs>
        <w:contextualSpacing/>
      </w:pPr>
      <w:r w:rsidRPr="00252D4F">
        <w:rPr>
          <w:noProof/>
        </w:rPr>
        <w:lastRenderedPageBreak/>
        <w:drawing>
          <wp:inline distT="0" distB="0" distL="0" distR="0" wp14:anchorId="0247A654" wp14:editId="11C48A5C">
            <wp:extent cx="6107681" cy="2633773"/>
            <wp:effectExtent l="19050" t="0" r="7369" b="0"/>
            <wp:docPr id="1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srcRect/>
                    <a:stretch>
                      <a:fillRect/>
                    </a:stretch>
                  </pic:blipFill>
                  <pic:spPr bwMode="auto">
                    <a:xfrm>
                      <a:off x="0" y="0"/>
                      <a:ext cx="6106795" cy="2633391"/>
                    </a:xfrm>
                    <a:prstGeom prst="rect">
                      <a:avLst/>
                    </a:prstGeom>
                    <a:noFill/>
                    <a:ln w="9525">
                      <a:noFill/>
                      <a:miter lim="800000"/>
                      <a:headEnd/>
                      <a:tailEnd/>
                    </a:ln>
                  </pic:spPr>
                </pic:pic>
              </a:graphicData>
            </a:graphic>
          </wp:inline>
        </w:drawing>
      </w:r>
    </w:p>
    <w:p w:rsidR="003C7E84" w:rsidRPr="00252D4F" w:rsidRDefault="003C7E84" w:rsidP="003C7E84">
      <w:pPr>
        <w:pStyle w:val="a8"/>
        <w:tabs>
          <w:tab w:val="left" w:pos="426"/>
        </w:tabs>
        <w:contextualSpacing/>
        <w:rPr>
          <w:b/>
          <w:bCs/>
          <w:i/>
          <w:iCs/>
          <w:u w:val="single"/>
        </w:rPr>
      </w:pPr>
    </w:p>
    <w:p w:rsidR="003C7E84" w:rsidRPr="00252D4F" w:rsidRDefault="003C7E84" w:rsidP="003C7E84">
      <w:pPr>
        <w:pStyle w:val="a8"/>
        <w:tabs>
          <w:tab w:val="left" w:pos="426"/>
        </w:tabs>
        <w:ind w:left="0" w:firstLine="567"/>
        <w:contextualSpacing/>
        <w:jc w:val="both"/>
      </w:pPr>
      <w:r w:rsidRPr="00252D4F">
        <w:t xml:space="preserve">Анализ результатов по оценке деятельности </w:t>
      </w:r>
      <w:bookmarkStart w:id="5" w:name="_Hlk127127881"/>
      <w:r w:rsidRPr="00252D4F">
        <w:t>тьюторов и эдвайзеров</w:t>
      </w:r>
      <w:bookmarkEnd w:id="5"/>
      <w:r w:rsidRPr="00252D4F">
        <w:t>показал, следующую ситуацию:</w:t>
      </w:r>
    </w:p>
    <w:p w:rsidR="003C7E84" w:rsidRPr="00252D4F" w:rsidRDefault="003C7E84" w:rsidP="003C7E84">
      <w:pPr>
        <w:pStyle w:val="a8"/>
        <w:tabs>
          <w:tab w:val="left" w:pos="426"/>
        </w:tabs>
        <w:ind w:left="0" w:firstLine="567"/>
        <w:contextualSpacing/>
        <w:jc w:val="both"/>
      </w:pPr>
      <w:r w:rsidRPr="00252D4F">
        <w:t>- по вузу работу тьютеров оценили на «</w:t>
      </w:r>
      <w:r w:rsidRPr="00252D4F">
        <w:rPr>
          <w:i/>
          <w:iCs/>
        </w:rPr>
        <w:t>отлично</w:t>
      </w:r>
      <w:r w:rsidRPr="00252D4F">
        <w:t xml:space="preserve">» оценили </w:t>
      </w:r>
      <w:r w:rsidRPr="00252D4F">
        <w:rPr>
          <w:b/>
          <w:bCs/>
        </w:rPr>
        <w:t>35,2%</w:t>
      </w:r>
      <w:r w:rsidRPr="00252D4F">
        <w:t xml:space="preserve"> респондентов, на слайде представлена информация по ОП;</w:t>
      </w:r>
    </w:p>
    <w:p w:rsidR="003C7E84" w:rsidRPr="00252D4F" w:rsidRDefault="003C7E84" w:rsidP="003C7E84">
      <w:pPr>
        <w:pStyle w:val="a8"/>
        <w:tabs>
          <w:tab w:val="left" w:pos="426"/>
        </w:tabs>
        <w:ind w:left="0" w:firstLine="567"/>
        <w:contextualSpacing/>
        <w:jc w:val="both"/>
      </w:pPr>
      <w:r w:rsidRPr="00252D4F">
        <w:t>- по вузу работу тьютеров оценили на «</w:t>
      </w:r>
      <w:r w:rsidRPr="00252D4F">
        <w:rPr>
          <w:i/>
          <w:iCs/>
        </w:rPr>
        <w:t>хорошо</w:t>
      </w:r>
      <w:r w:rsidRPr="00252D4F">
        <w:t xml:space="preserve">» оценили </w:t>
      </w:r>
      <w:r w:rsidRPr="00252D4F">
        <w:rPr>
          <w:b/>
          <w:bCs/>
        </w:rPr>
        <w:t>37,6%</w:t>
      </w:r>
      <w:r w:rsidRPr="00252D4F">
        <w:t xml:space="preserve"> респондентов, на слайде представлена информация по ОП;</w:t>
      </w:r>
    </w:p>
    <w:p w:rsidR="003C7E84" w:rsidRPr="00252D4F" w:rsidRDefault="003C7E84" w:rsidP="003C7E84">
      <w:pPr>
        <w:pStyle w:val="a8"/>
        <w:tabs>
          <w:tab w:val="left" w:pos="426"/>
        </w:tabs>
        <w:ind w:left="0" w:firstLine="567"/>
        <w:contextualSpacing/>
        <w:jc w:val="both"/>
      </w:pPr>
      <w:r w:rsidRPr="00252D4F">
        <w:t>- оценили на «</w:t>
      </w:r>
      <w:r w:rsidRPr="00252D4F">
        <w:rPr>
          <w:i/>
          <w:iCs/>
        </w:rPr>
        <w:t>2</w:t>
      </w:r>
      <w:r w:rsidRPr="00252D4F">
        <w:t xml:space="preserve">» оценили </w:t>
      </w:r>
      <w:r w:rsidRPr="00252D4F">
        <w:rPr>
          <w:b/>
          <w:bCs/>
        </w:rPr>
        <w:t>6,4%</w:t>
      </w:r>
      <w:r w:rsidRPr="00252D4F">
        <w:t xml:space="preserve"> респондентов</w:t>
      </w:r>
      <w:r w:rsidRPr="00252D4F">
        <w:rPr>
          <w:lang w:val="kk-KZ"/>
        </w:rPr>
        <w:t xml:space="preserve">. </w:t>
      </w:r>
    </w:p>
    <w:p w:rsidR="003C7E84" w:rsidRPr="00252D4F" w:rsidRDefault="003C7E84" w:rsidP="003C7E84">
      <w:pPr>
        <w:pStyle w:val="a8"/>
        <w:tabs>
          <w:tab w:val="left" w:pos="426"/>
        </w:tabs>
        <w:ind w:left="0" w:firstLine="567"/>
        <w:contextualSpacing/>
        <w:jc w:val="both"/>
      </w:pPr>
    </w:p>
    <w:p w:rsidR="003C7E84" w:rsidRPr="00252D4F" w:rsidRDefault="003C7E84" w:rsidP="003C7E84">
      <w:pPr>
        <w:pStyle w:val="a8"/>
        <w:tabs>
          <w:tab w:val="left" w:pos="426"/>
        </w:tabs>
        <w:ind w:left="0" w:firstLine="567"/>
        <w:contextualSpacing/>
        <w:jc w:val="both"/>
      </w:pPr>
      <w:r w:rsidRPr="00252D4F">
        <w:t>Работу «</w:t>
      </w:r>
      <w:r w:rsidRPr="00252D4F">
        <w:rPr>
          <w:i/>
          <w:iCs/>
        </w:rPr>
        <w:t>эдвайзеров</w:t>
      </w:r>
      <w:r w:rsidRPr="00252D4F">
        <w:t>»:</w:t>
      </w:r>
    </w:p>
    <w:p w:rsidR="003C7E84" w:rsidRPr="00252D4F" w:rsidRDefault="003C7E84" w:rsidP="003C7E84">
      <w:pPr>
        <w:pStyle w:val="a8"/>
        <w:tabs>
          <w:tab w:val="left" w:pos="426"/>
        </w:tabs>
        <w:ind w:left="0" w:firstLine="567"/>
        <w:contextualSpacing/>
        <w:jc w:val="both"/>
      </w:pPr>
      <w:r w:rsidRPr="00252D4F">
        <w:t>- по вузу оценили на «</w:t>
      </w:r>
      <w:r w:rsidRPr="00252D4F">
        <w:rPr>
          <w:i/>
          <w:iCs/>
        </w:rPr>
        <w:t>отлично</w:t>
      </w:r>
      <w:r w:rsidRPr="00252D4F">
        <w:t xml:space="preserve">» оценили </w:t>
      </w:r>
      <w:r w:rsidRPr="00252D4F">
        <w:rPr>
          <w:b/>
          <w:bCs/>
        </w:rPr>
        <w:t>34,7%</w:t>
      </w:r>
      <w:r w:rsidRPr="00252D4F">
        <w:t xml:space="preserve"> респондентов, на слайде представлена информация по ОП;</w:t>
      </w:r>
    </w:p>
    <w:p w:rsidR="003C7E84" w:rsidRPr="00252D4F" w:rsidRDefault="003C7E84" w:rsidP="003C7E84">
      <w:pPr>
        <w:pStyle w:val="a8"/>
        <w:tabs>
          <w:tab w:val="left" w:pos="426"/>
        </w:tabs>
        <w:ind w:left="0" w:firstLine="567"/>
        <w:contextualSpacing/>
        <w:jc w:val="both"/>
      </w:pPr>
      <w:r w:rsidRPr="00252D4F">
        <w:t>- по вузу оценили на «</w:t>
      </w:r>
      <w:r w:rsidRPr="00252D4F">
        <w:rPr>
          <w:i/>
          <w:iCs/>
        </w:rPr>
        <w:t>хорошо</w:t>
      </w:r>
      <w:r w:rsidRPr="00252D4F">
        <w:t xml:space="preserve">» оценили </w:t>
      </w:r>
      <w:r w:rsidRPr="00252D4F">
        <w:rPr>
          <w:b/>
          <w:bCs/>
        </w:rPr>
        <w:t>37,2%</w:t>
      </w:r>
      <w:r w:rsidRPr="00252D4F">
        <w:t xml:space="preserve"> респондентов, на слайде представлена информация по ОП;</w:t>
      </w:r>
    </w:p>
    <w:p w:rsidR="003C7E84" w:rsidRPr="00252D4F" w:rsidRDefault="003C7E84" w:rsidP="003C7E84">
      <w:pPr>
        <w:pStyle w:val="a8"/>
        <w:tabs>
          <w:tab w:val="left" w:pos="426"/>
        </w:tabs>
        <w:ind w:left="0" w:firstLine="567"/>
        <w:contextualSpacing/>
        <w:jc w:val="both"/>
      </w:pPr>
      <w:r w:rsidRPr="00252D4F">
        <w:t>- оценили на «</w:t>
      </w:r>
      <w:r w:rsidRPr="00252D4F">
        <w:rPr>
          <w:i/>
          <w:iCs/>
        </w:rPr>
        <w:t>2</w:t>
      </w:r>
      <w:r w:rsidRPr="00252D4F">
        <w:t xml:space="preserve">» оценили </w:t>
      </w:r>
      <w:r w:rsidRPr="00252D4F">
        <w:rPr>
          <w:b/>
          <w:bCs/>
        </w:rPr>
        <w:t>5,8%</w:t>
      </w:r>
      <w:r w:rsidRPr="00252D4F">
        <w:t xml:space="preserve"> респондентов, на слайде представлена информация по ОП.</w:t>
      </w:r>
    </w:p>
    <w:p w:rsidR="003C7E84" w:rsidRPr="00252D4F" w:rsidRDefault="003C7E84" w:rsidP="003C7E84">
      <w:pPr>
        <w:pStyle w:val="a8"/>
        <w:tabs>
          <w:tab w:val="left" w:pos="426"/>
        </w:tabs>
        <w:ind w:left="0" w:firstLine="567"/>
        <w:contextualSpacing/>
        <w:jc w:val="both"/>
      </w:pPr>
    </w:p>
    <w:p w:rsidR="003C7E84" w:rsidRPr="00252D4F" w:rsidRDefault="003C7E84" w:rsidP="003C7E84">
      <w:pPr>
        <w:pStyle w:val="a8"/>
        <w:tabs>
          <w:tab w:val="left" w:pos="426"/>
        </w:tabs>
        <w:ind w:left="0" w:firstLine="567"/>
        <w:contextualSpacing/>
        <w:jc w:val="both"/>
      </w:pPr>
      <w:r w:rsidRPr="00252D4F">
        <w:t>На вопрос «</w:t>
      </w:r>
      <w:r w:rsidRPr="00252D4F">
        <w:rPr>
          <w:b/>
          <w:bCs/>
          <w:i/>
          <w:iCs/>
        </w:rPr>
        <w:t>Знакомы ли Вы с научными направлениями кафедры</w:t>
      </w:r>
      <w:r w:rsidRPr="00252D4F">
        <w:t>», 81</w:t>
      </w:r>
      <w:r w:rsidRPr="00252D4F">
        <w:rPr>
          <w:b/>
          <w:bCs/>
        </w:rPr>
        <w:t>,7%</w:t>
      </w:r>
      <w:r w:rsidRPr="00252D4F">
        <w:t xml:space="preserve"> респондентов отметили, что знакомы, из них такие ОП как Математика. Организация перевозок на железнодорожном транспорте, Организация перевозок, движения и эксплуатация транспорта, Производство строительных материалов, изделий и конструкций и т.д.</w:t>
      </w:r>
    </w:p>
    <w:p w:rsidR="003C7E84" w:rsidRPr="00252D4F" w:rsidRDefault="003C7E84" w:rsidP="003C7E84">
      <w:pPr>
        <w:pStyle w:val="a8"/>
        <w:tabs>
          <w:tab w:val="left" w:pos="426"/>
        </w:tabs>
        <w:ind w:left="0" w:firstLine="567"/>
        <w:contextualSpacing/>
        <w:jc w:val="both"/>
      </w:pPr>
      <w:r w:rsidRPr="00252D4F">
        <w:rPr>
          <w:b/>
          <w:bCs/>
        </w:rPr>
        <w:t>86,1%</w:t>
      </w:r>
      <w:r w:rsidRPr="00252D4F">
        <w:t xml:space="preserve"> респондентов ответили, что содержание дисциплин образовательной программы </w:t>
      </w:r>
      <w:r w:rsidRPr="00252D4F">
        <w:rPr>
          <w:b/>
          <w:bCs/>
          <w:u w:val="single"/>
        </w:rPr>
        <w:t>связаны</w:t>
      </w:r>
      <w:r w:rsidRPr="00252D4F">
        <w:t xml:space="preserve"> с научными направлениями кафедры – Биология, Графика, Водоснабжение, водоотведение и охрана водных ресурсов, Математика, Математика-физика, Менеджмент и т.д.</w:t>
      </w:r>
    </w:p>
    <w:p w:rsidR="003C7E84" w:rsidRPr="00252D4F" w:rsidRDefault="003C7E84" w:rsidP="003C7E84">
      <w:pPr>
        <w:pStyle w:val="a8"/>
        <w:tabs>
          <w:tab w:val="left" w:pos="426"/>
        </w:tabs>
        <w:ind w:left="0" w:firstLine="567"/>
        <w:contextualSpacing/>
        <w:jc w:val="both"/>
        <w:rPr>
          <w:lang w:val="kk-KZ"/>
        </w:rPr>
      </w:pPr>
      <w:r w:rsidRPr="00252D4F">
        <w:rPr>
          <w:b/>
          <w:bCs/>
        </w:rPr>
        <w:t>3,1%</w:t>
      </w:r>
      <w:r w:rsidRPr="00252D4F">
        <w:t xml:space="preserve"> респондентов считают, что содержание дисциплин образовательной программы </w:t>
      </w:r>
      <w:r w:rsidRPr="00252D4F">
        <w:rPr>
          <w:b/>
          <w:bCs/>
          <w:u w:val="single"/>
        </w:rPr>
        <w:t>не связаны</w:t>
      </w:r>
      <w:r w:rsidRPr="00252D4F">
        <w:t xml:space="preserve"> с научными направлениями кафедры</w:t>
      </w:r>
      <w:r w:rsidRPr="00252D4F">
        <w:rPr>
          <w:lang w:val="kk-KZ"/>
        </w:rPr>
        <w:t>.</w:t>
      </w:r>
    </w:p>
    <w:p w:rsidR="003C7E84" w:rsidRPr="00252D4F" w:rsidRDefault="003C7E84" w:rsidP="003C7E84">
      <w:pPr>
        <w:pStyle w:val="a8"/>
        <w:tabs>
          <w:tab w:val="left" w:pos="426"/>
        </w:tabs>
        <w:ind w:left="0" w:firstLine="567"/>
        <w:contextualSpacing/>
        <w:jc w:val="both"/>
      </w:pPr>
      <w:r w:rsidRPr="00252D4F">
        <w:rPr>
          <w:b/>
          <w:bCs/>
        </w:rPr>
        <w:t>82,8%</w:t>
      </w:r>
      <w:r w:rsidRPr="00252D4F">
        <w:t xml:space="preserve"> респондентов «</w:t>
      </w:r>
      <w:r w:rsidRPr="00252D4F">
        <w:rPr>
          <w:i/>
          <w:iCs/>
          <w:u w:val="single"/>
        </w:rPr>
        <w:t>знают результаты обучения ОП</w:t>
      </w:r>
      <w:r w:rsidRPr="00252D4F">
        <w:t>», такие ОП - Организация перевозок на железнодорожном транспорте, Организация перевозок, движения и эксплуатация транспорта, Производство строительных материалов, изделий и конструкций, Технология производства продуктов животноводства, Защита и карантин растений и т.д.</w:t>
      </w:r>
    </w:p>
    <w:p w:rsidR="003C7E84" w:rsidRPr="00252D4F" w:rsidRDefault="003C7E84" w:rsidP="003C7E84">
      <w:pPr>
        <w:pStyle w:val="a8"/>
        <w:tabs>
          <w:tab w:val="left" w:pos="426"/>
        </w:tabs>
        <w:ind w:left="0" w:firstLine="567"/>
        <w:contextualSpacing/>
        <w:jc w:val="both"/>
      </w:pPr>
      <w:bookmarkStart w:id="6" w:name="_Hlk127128129"/>
      <w:r w:rsidRPr="00252D4F">
        <w:rPr>
          <w:b/>
          <w:bCs/>
        </w:rPr>
        <w:t>6,5%</w:t>
      </w:r>
      <w:r w:rsidRPr="00252D4F">
        <w:t xml:space="preserve"> респондентов «не </w:t>
      </w:r>
      <w:r w:rsidRPr="00252D4F">
        <w:rPr>
          <w:i/>
          <w:iCs/>
          <w:u w:val="single"/>
        </w:rPr>
        <w:t>знают результаты обучения ОП</w:t>
      </w:r>
      <w:r w:rsidRPr="00252D4F">
        <w:t>».</w:t>
      </w:r>
    </w:p>
    <w:bookmarkEnd w:id="6"/>
    <w:p w:rsidR="003C7E84" w:rsidRPr="00252D4F" w:rsidRDefault="003C7E84" w:rsidP="003C7E84">
      <w:pPr>
        <w:pStyle w:val="a8"/>
        <w:tabs>
          <w:tab w:val="left" w:pos="426"/>
        </w:tabs>
        <w:ind w:left="0" w:firstLine="567"/>
        <w:contextualSpacing/>
        <w:jc w:val="both"/>
      </w:pPr>
      <w:r w:rsidRPr="00252D4F">
        <w:t xml:space="preserve">Что касается выборности дисциплин, </w:t>
      </w:r>
      <w:r w:rsidRPr="00252D4F">
        <w:rPr>
          <w:b/>
        </w:rPr>
        <w:t>79,0</w:t>
      </w:r>
      <w:r w:rsidRPr="00252D4F">
        <w:rPr>
          <w:b/>
          <w:bCs/>
        </w:rPr>
        <w:t>%</w:t>
      </w:r>
      <w:r w:rsidRPr="00252D4F">
        <w:t xml:space="preserve"> респондентов ответили, что </w:t>
      </w:r>
      <w:bookmarkStart w:id="7" w:name="_Hlk127128251"/>
      <w:r w:rsidRPr="00252D4F">
        <w:t>обучающимся предоставляется такая возможность</w:t>
      </w:r>
      <w:bookmarkEnd w:id="7"/>
      <w:r w:rsidRPr="00252D4F">
        <w:t xml:space="preserve">, в основном такие ОП, как – Математика, Организация перевозок на железнодорожном транспорте, Организация </w:t>
      </w:r>
      <w:r w:rsidRPr="00252D4F">
        <w:lastRenderedPageBreak/>
        <w:t>перевозок, движения и эксплуатация транспорта, Производство строительных материалов, изделий и конструкций, Агрономия, Растениеводство и животноводство и т.д.</w:t>
      </w:r>
    </w:p>
    <w:p w:rsidR="003C7E84" w:rsidRPr="00252D4F" w:rsidRDefault="003C7E84" w:rsidP="003C7E84">
      <w:pPr>
        <w:pStyle w:val="a8"/>
        <w:tabs>
          <w:tab w:val="left" w:pos="426"/>
        </w:tabs>
        <w:ind w:left="0" w:firstLine="567"/>
        <w:contextualSpacing/>
        <w:jc w:val="both"/>
        <w:rPr>
          <w:lang w:val="kk-KZ"/>
        </w:rPr>
      </w:pPr>
      <w:bookmarkStart w:id="8" w:name="_Hlk127128229"/>
      <w:r w:rsidRPr="00252D4F">
        <w:rPr>
          <w:b/>
          <w:bCs/>
          <w:lang w:val="kk-KZ"/>
        </w:rPr>
        <w:t>1</w:t>
      </w:r>
      <w:r w:rsidRPr="00252D4F">
        <w:rPr>
          <w:b/>
          <w:bCs/>
        </w:rPr>
        <w:t>1,0%</w:t>
      </w:r>
      <w:r w:rsidRPr="00252D4F">
        <w:t xml:space="preserve"> респондентов считают, что им такая возможность предоставляется</w:t>
      </w:r>
      <w:r w:rsidRPr="00252D4F">
        <w:rPr>
          <w:lang w:val="kk-KZ"/>
        </w:rPr>
        <w:t xml:space="preserve"> не вполной мере.</w:t>
      </w:r>
    </w:p>
    <w:bookmarkEnd w:id="8"/>
    <w:p w:rsidR="003C7E84" w:rsidRPr="00252D4F" w:rsidRDefault="003C7E84" w:rsidP="003C7E84">
      <w:pPr>
        <w:pStyle w:val="a8"/>
        <w:tabs>
          <w:tab w:val="left" w:pos="426"/>
        </w:tabs>
        <w:ind w:left="0" w:firstLine="567"/>
        <w:contextualSpacing/>
        <w:jc w:val="both"/>
      </w:pPr>
      <w:r w:rsidRPr="00252D4F">
        <w:rPr>
          <w:b/>
          <w:bCs/>
        </w:rPr>
        <w:t>86,1%</w:t>
      </w:r>
      <w:r w:rsidRPr="00252D4F">
        <w:t xml:space="preserve">  респондентов считают, что экзаменационные вопросы раскрывают в полном объеме пройденный материал и дают объективную оценку полученных знаний – Агрономия, География, Защита и карантин растений, Землеустройство, История, Математика и т.д.</w:t>
      </w:r>
    </w:p>
    <w:p w:rsidR="003C7E84" w:rsidRPr="00252D4F" w:rsidRDefault="003C7E84" w:rsidP="003C7E84">
      <w:pPr>
        <w:pStyle w:val="a8"/>
        <w:tabs>
          <w:tab w:val="left" w:pos="426"/>
        </w:tabs>
        <w:ind w:left="0" w:firstLine="567"/>
        <w:contextualSpacing/>
        <w:jc w:val="both"/>
      </w:pPr>
      <w:r w:rsidRPr="00252D4F">
        <w:rPr>
          <w:b/>
          <w:bCs/>
        </w:rPr>
        <w:t>7,1%</w:t>
      </w:r>
      <w:r w:rsidRPr="00252D4F">
        <w:t xml:space="preserve"> респондентов считают, что экзаменационные вопросы раскрывают </w:t>
      </w:r>
      <w:r w:rsidRPr="00252D4F">
        <w:rPr>
          <w:b/>
          <w:bCs/>
          <w:u w:val="single"/>
        </w:rPr>
        <w:t>не в полном объеме</w:t>
      </w:r>
      <w:r w:rsidRPr="00252D4F">
        <w:t xml:space="preserve"> пройденный материал и дают объективную оценку полученных знаний.</w:t>
      </w:r>
    </w:p>
    <w:p w:rsidR="003C7E84" w:rsidRPr="00252D4F" w:rsidRDefault="003C7E84" w:rsidP="003C7E84">
      <w:pPr>
        <w:pStyle w:val="a8"/>
        <w:tabs>
          <w:tab w:val="left" w:pos="426"/>
        </w:tabs>
        <w:ind w:left="0" w:firstLine="567"/>
        <w:contextualSpacing/>
        <w:jc w:val="both"/>
      </w:pPr>
      <w:r w:rsidRPr="00252D4F">
        <w:rPr>
          <w:b/>
          <w:bCs/>
        </w:rPr>
        <w:t>60</w:t>
      </w:r>
      <w:r w:rsidRPr="00252D4F">
        <w:rPr>
          <w:b/>
          <w:bCs/>
          <w:lang w:val="kk-KZ"/>
        </w:rPr>
        <w:t>,2</w:t>
      </w:r>
      <w:r w:rsidRPr="00252D4F">
        <w:rPr>
          <w:b/>
          <w:bCs/>
        </w:rPr>
        <w:t>%</w:t>
      </w:r>
      <w:r w:rsidRPr="00252D4F">
        <w:t xml:space="preserve"> респондентов знают какие партнеры были привлечены для разработки ОП.</w:t>
      </w:r>
    </w:p>
    <w:p w:rsidR="003C7E84" w:rsidRPr="00252D4F" w:rsidRDefault="003C7E84" w:rsidP="003C7E84">
      <w:pPr>
        <w:pStyle w:val="a8"/>
        <w:tabs>
          <w:tab w:val="left" w:pos="426"/>
        </w:tabs>
        <w:ind w:left="0" w:firstLine="567"/>
        <w:contextualSpacing/>
        <w:jc w:val="both"/>
      </w:pPr>
      <w:bookmarkStart w:id="9" w:name="_Hlk127128382"/>
      <w:r w:rsidRPr="00252D4F">
        <w:rPr>
          <w:b/>
          <w:bCs/>
        </w:rPr>
        <w:t>25,3%</w:t>
      </w:r>
      <w:r w:rsidRPr="00252D4F">
        <w:t xml:space="preserve"> респондентов </w:t>
      </w:r>
      <w:r w:rsidRPr="00252D4F">
        <w:rPr>
          <w:b/>
          <w:bCs/>
          <w:u w:val="single"/>
        </w:rPr>
        <w:t xml:space="preserve">не </w:t>
      </w:r>
      <w:r w:rsidRPr="00252D4F">
        <w:rPr>
          <w:b/>
          <w:bCs/>
          <w:u w:val="single"/>
          <w:lang w:val="kk-KZ"/>
        </w:rPr>
        <w:t>уверены</w:t>
      </w:r>
      <w:r w:rsidRPr="00252D4F">
        <w:t xml:space="preserve"> какие партнеры были привлечены для разработки ОП.</w:t>
      </w:r>
    </w:p>
    <w:bookmarkEnd w:id="9"/>
    <w:p w:rsidR="003C7E84" w:rsidRPr="00252D4F" w:rsidRDefault="003C7E84" w:rsidP="003C7E84">
      <w:pPr>
        <w:pStyle w:val="a8"/>
        <w:tabs>
          <w:tab w:val="left" w:pos="426"/>
        </w:tabs>
        <w:ind w:left="0" w:firstLine="567"/>
        <w:contextualSpacing/>
        <w:jc w:val="both"/>
      </w:pPr>
      <w:r w:rsidRPr="00252D4F">
        <w:rPr>
          <w:b/>
          <w:bCs/>
        </w:rPr>
        <w:t>80,6%</w:t>
      </w:r>
      <w:r w:rsidRPr="00252D4F">
        <w:t xml:space="preserve"> респондентов считают, что процедура оценки знаний учебных достижений обучающихся </w:t>
      </w:r>
      <w:r w:rsidRPr="00252D4F">
        <w:rPr>
          <w:b/>
          <w:bCs/>
          <w:u w:val="single"/>
        </w:rPr>
        <w:t>прозрачна  -</w:t>
      </w:r>
      <w:r w:rsidRPr="00252D4F">
        <w:t>Агрономия, Защита и карантин растений, История, Культурно-досуговая деятельность и эстрадное пение, Математика, Математика-физика и т.д.</w:t>
      </w:r>
    </w:p>
    <w:p w:rsidR="003C7E84" w:rsidRPr="00252D4F" w:rsidRDefault="003C7E84" w:rsidP="003C7E84">
      <w:pPr>
        <w:pStyle w:val="a8"/>
        <w:tabs>
          <w:tab w:val="left" w:pos="426"/>
        </w:tabs>
        <w:ind w:left="0" w:firstLine="567"/>
        <w:contextualSpacing/>
        <w:jc w:val="both"/>
      </w:pPr>
      <w:r w:rsidRPr="00252D4F">
        <w:rPr>
          <w:b/>
          <w:bCs/>
        </w:rPr>
        <w:t>8,6%</w:t>
      </w:r>
      <w:r w:rsidRPr="00252D4F">
        <w:t xml:space="preserve"> респондентов считают, что процедура оценки знаний учебных достижений обучающихся </w:t>
      </w:r>
      <w:r w:rsidRPr="00252D4F">
        <w:rPr>
          <w:b/>
          <w:bCs/>
        </w:rPr>
        <w:t>не</w:t>
      </w:r>
      <w:r w:rsidRPr="00252D4F">
        <w:rPr>
          <w:b/>
          <w:bCs/>
          <w:u w:val="single"/>
        </w:rPr>
        <w:t>прозрачна</w:t>
      </w:r>
      <w:r w:rsidRPr="00252D4F">
        <w:rPr>
          <w:lang w:val="kk-KZ"/>
        </w:rPr>
        <w:t>.</w:t>
      </w:r>
      <w:r w:rsidRPr="00252D4F">
        <w:t>.</w:t>
      </w:r>
    </w:p>
    <w:p w:rsidR="003C7E84" w:rsidRPr="00252D4F" w:rsidRDefault="003C7E84" w:rsidP="003C7E84">
      <w:pPr>
        <w:pStyle w:val="a8"/>
        <w:tabs>
          <w:tab w:val="left" w:pos="426"/>
        </w:tabs>
        <w:ind w:left="0" w:firstLine="567"/>
        <w:contextualSpacing/>
        <w:jc w:val="both"/>
      </w:pPr>
      <w:r w:rsidRPr="00252D4F">
        <w:rPr>
          <w:b/>
          <w:bCs/>
        </w:rPr>
        <w:t>81,3%</w:t>
      </w:r>
      <w:r w:rsidRPr="00252D4F">
        <w:t xml:space="preserve"> респондентов считают, что в вузе на жалобы реагируют «</w:t>
      </w:r>
      <w:r w:rsidRPr="00252D4F">
        <w:rPr>
          <w:b/>
          <w:bCs/>
          <w:i/>
          <w:iCs/>
          <w:u w:val="single"/>
        </w:rPr>
        <w:t>оперативно, с решением проблем</w:t>
      </w:r>
      <w:r w:rsidRPr="00252D4F">
        <w:t>», так считают большинство обучающихся ОП – Графика, Агрономия, Защита и карантин растений, Культурно-досуговая деятельность и эстрадное пение, Математика, Математика-физика, Менеджмент и т.д.</w:t>
      </w:r>
    </w:p>
    <w:p w:rsidR="003C7E84" w:rsidRPr="00252D4F" w:rsidRDefault="003C7E84" w:rsidP="003C7E84">
      <w:pPr>
        <w:pStyle w:val="a8"/>
        <w:tabs>
          <w:tab w:val="left" w:pos="426"/>
        </w:tabs>
        <w:ind w:left="0" w:firstLine="567"/>
        <w:contextualSpacing/>
        <w:jc w:val="both"/>
        <w:rPr>
          <w:lang w:val="kk-KZ"/>
        </w:rPr>
      </w:pPr>
      <w:r w:rsidRPr="00252D4F">
        <w:rPr>
          <w:b/>
          <w:bCs/>
        </w:rPr>
        <w:t>15,1%</w:t>
      </w:r>
      <w:r w:rsidRPr="00252D4F">
        <w:t xml:space="preserve"> респондентов считают, что в вузе на жалобы реагируют «</w:t>
      </w:r>
      <w:r w:rsidRPr="00252D4F">
        <w:rPr>
          <w:lang w:val="kk-KZ"/>
        </w:rPr>
        <w:t>не достаточно оперативно</w:t>
      </w:r>
      <w:r w:rsidRPr="00252D4F">
        <w:t>»</w:t>
      </w:r>
      <w:r w:rsidRPr="00252D4F">
        <w:rPr>
          <w:lang w:val="kk-KZ"/>
        </w:rPr>
        <w:t>.</w:t>
      </w:r>
    </w:p>
    <w:p w:rsidR="003C7E84" w:rsidRPr="00252D4F" w:rsidRDefault="003C7E84" w:rsidP="003C7E84">
      <w:pPr>
        <w:pStyle w:val="a8"/>
        <w:tabs>
          <w:tab w:val="left" w:pos="426"/>
        </w:tabs>
        <w:ind w:left="0" w:firstLine="567"/>
        <w:contextualSpacing/>
        <w:jc w:val="both"/>
      </w:pPr>
      <w:r w:rsidRPr="00252D4F">
        <w:rPr>
          <w:b/>
          <w:bCs/>
        </w:rPr>
        <w:t>83,5%</w:t>
      </w:r>
      <w:r w:rsidRPr="00252D4F">
        <w:t xml:space="preserve"> респондентов </w:t>
      </w:r>
      <w:r w:rsidRPr="00252D4F">
        <w:rPr>
          <w:b/>
          <w:bCs/>
          <w:u w:val="single"/>
        </w:rPr>
        <w:t>знают</w:t>
      </w:r>
      <w:r w:rsidRPr="00252D4F">
        <w:t xml:space="preserve"> все Положения и процедуры формирования контингента (правила приема, перевода с курса на курс и т.д.), большинство – обучающиеся ОП – Математика, Организация перевозок на железнодорожном транспорте, Организация перевозок, движения и эксплуатация транспорта, Производство строительных материалов, изделий и конструкций и т.д.</w:t>
      </w:r>
    </w:p>
    <w:p w:rsidR="003C7E84" w:rsidRPr="00252D4F" w:rsidRDefault="003C7E84" w:rsidP="003C7E84">
      <w:pPr>
        <w:pStyle w:val="a8"/>
        <w:tabs>
          <w:tab w:val="left" w:pos="426"/>
        </w:tabs>
        <w:ind w:left="0" w:firstLine="567"/>
        <w:contextualSpacing/>
        <w:jc w:val="both"/>
        <w:rPr>
          <w:lang w:val="kk-KZ"/>
        </w:rPr>
      </w:pPr>
      <w:bookmarkStart w:id="10" w:name="_Hlk127128517"/>
      <w:r w:rsidRPr="00252D4F">
        <w:rPr>
          <w:b/>
          <w:bCs/>
        </w:rPr>
        <w:t>9,7%</w:t>
      </w:r>
      <w:r w:rsidRPr="00252D4F">
        <w:t xml:space="preserve"> респондентов </w:t>
      </w:r>
      <w:r w:rsidRPr="00252D4F">
        <w:rPr>
          <w:b/>
          <w:bCs/>
          <w:u w:val="single"/>
        </w:rPr>
        <w:t xml:space="preserve">не </w:t>
      </w:r>
      <w:r w:rsidRPr="00252D4F">
        <w:rPr>
          <w:b/>
          <w:bCs/>
          <w:u w:val="single"/>
          <w:lang w:val="kk-KZ"/>
        </w:rPr>
        <w:t xml:space="preserve">уверены, что </w:t>
      </w:r>
      <w:r w:rsidRPr="00252D4F">
        <w:rPr>
          <w:b/>
          <w:bCs/>
          <w:u w:val="single"/>
        </w:rPr>
        <w:t>знают</w:t>
      </w:r>
      <w:r w:rsidRPr="00252D4F">
        <w:t xml:space="preserve"> все Положения и процедуры формирования контингента (правила приема, перевода с курса на курс и т.д.)</w:t>
      </w:r>
      <w:r w:rsidRPr="00252D4F">
        <w:rPr>
          <w:lang w:val="kk-KZ"/>
        </w:rPr>
        <w:t>.</w:t>
      </w:r>
    </w:p>
    <w:bookmarkEnd w:id="10"/>
    <w:p w:rsidR="003C7E84" w:rsidRPr="00252D4F" w:rsidRDefault="003C7E84" w:rsidP="003C7E84">
      <w:pPr>
        <w:pStyle w:val="a8"/>
        <w:tabs>
          <w:tab w:val="left" w:pos="426"/>
        </w:tabs>
        <w:ind w:left="0" w:firstLine="567"/>
        <w:contextualSpacing/>
        <w:jc w:val="both"/>
      </w:pPr>
      <w:r w:rsidRPr="00252D4F">
        <w:t xml:space="preserve">Уровень оценки оснащения современными оборудованиями аудиторий, лабораторий и других объектов, обеспечивающих достижения целей ОП  - оценили на </w:t>
      </w:r>
      <w:r w:rsidRPr="00252D4F">
        <w:rPr>
          <w:b/>
        </w:rPr>
        <w:t>85,9%</w:t>
      </w:r>
      <w:r w:rsidRPr="00252D4F">
        <w:rPr>
          <w:b/>
          <w:bCs/>
        </w:rPr>
        <w:t>,</w:t>
      </w:r>
      <w:r w:rsidRPr="00252D4F">
        <w:t xml:space="preserve"> большинство ОП – Математика-физика, Организация перевозок на железнодорожном транспорте, Организация перевозок, движения и эксплуатация транспорта, Производство строительных материалов, изделий и конструкций и т.д.</w:t>
      </w:r>
    </w:p>
    <w:p w:rsidR="003C7E84" w:rsidRPr="00252D4F" w:rsidRDefault="003C7E84" w:rsidP="003C7E84">
      <w:pPr>
        <w:pStyle w:val="a8"/>
        <w:tabs>
          <w:tab w:val="left" w:pos="426"/>
        </w:tabs>
        <w:ind w:left="0" w:firstLine="567"/>
        <w:contextualSpacing/>
        <w:jc w:val="both"/>
      </w:pPr>
      <w:bookmarkStart w:id="11" w:name="_Hlk127128584"/>
      <w:r w:rsidRPr="00252D4F">
        <w:rPr>
          <w:b/>
          <w:bCs/>
        </w:rPr>
        <w:t>8,9%</w:t>
      </w:r>
      <w:r w:rsidRPr="00252D4F">
        <w:t xml:space="preserve"> респондентов считают, что оснащение современными оборудованиями аудиторий, лабораторий и других объектов, обеспечивающих достижения целей ОП </w:t>
      </w:r>
      <w:r w:rsidRPr="00252D4F">
        <w:rPr>
          <w:bCs/>
        </w:rPr>
        <w:t>не достаточное</w:t>
      </w:r>
      <w:r w:rsidRPr="00252D4F">
        <w:t>.</w:t>
      </w:r>
    </w:p>
    <w:bookmarkEnd w:id="11"/>
    <w:p w:rsidR="003C7E84" w:rsidRPr="00252D4F" w:rsidRDefault="003C7E84" w:rsidP="003C7E84">
      <w:pPr>
        <w:pStyle w:val="a8"/>
        <w:tabs>
          <w:tab w:val="left" w:pos="426"/>
        </w:tabs>
        <w:ind w:left="0" w:firstLine="567"/>
        <w:contextualSpacing/>
        <w:jc w:val="both"/>
      </w:pPr>
      <w:r w:rsidRPr="00252D4F">
        <w:rPr>
          <w:b/>
          <w:bCs/>
        </w:rPr>
        <w:t>41,9%</w:t>
      </w:r>
      <w:r w:rsidRPr="00252D4F">
        <w:t xml:space="preserve"> респондентов оценили на «</w:t>
      </w:r>
      <w:r w:rsidRPr="00252D4F">
        <w:rPr>
          <w:i/>
          <w:iCs/>
          <w:u w:val="single"/>
        </w:rPr>
        <w:t>отлично</w:t>
      </w:r>
      <w:r w:rsidRPr="00252D4F">
        <w:t>» доступ к библиотечным ресурсам, большинство на ОП – Математика, Организация перевозок на железнодорожном транспорте, Производство строительных материалов, изделий и конструкций, Растениеводство и животноводство и т.д.</w:t>
      </w:r>
    </w:p>
    <w:p w:rsidR="003C7E84" w:rsidRPr="00252D4F" w:rsidRDefault="003C7E84" w:rsidP="003C7E84">
      <w:pPr>
        <w:pStyle w:val="a8"/>
        <w:tabs>
          <w:tab w:val="left" w:pos="426"/>
        </w:tabs>
        <w:ind w:left="0" w:firstLine="567"/>
        <w:contextualSpacing/>
        <w:jc w:val="both"/>
      </w:pPr>
      <w:r w:rsidRPr="00252D4F">
        <w:rPr>
          <w:b/>
          <w:bCs/>
        </w:rPr>
        <w:t>12,4%</w:t>
      </w:r>
      <w:r w:rsidRPr="00252D4F">
        <w:t xml:space="preserve"> респондентов оценили на «</w:t>
      </w:r>
      <w:r w:rsidRPr="00252D4F">
        <w:rPr>
          <w:i/>
          <w:iCs/>
          <w:u w:val="single"/>
        </w:rPr>
        <w:t>хорошо</w:t>
      </w:r>
      <w:r w:rsidRPr="00252D4F">
        <w:t>» доступ к библиотечным ресурсам, большинство на ОП - Культурно-досуговая деятельность и эстрадное пение, Графика, Строительство, Химическая технология органических веществ, Иностранная филология: узбекский язык и т.д.</w:t>
      </w:r>
    </w:p>
    <w:p w:rsidR="003C7E84" w:rsidRPr="00252D4F" w:rsidRDefault="003C7E84" w:rsidP="003C7E84">
      <w:pPr>
        <w:pStyle w:val="a8"/>
        <w:tabs>
          <w:tab w:val="left" w:pos="426"/>
        </w:tabs>
        <w:ind w:left="0" w:firstLine="567"/>
        <w:contextualSpacing/>
        <w:jc w:val="both"/>
        <w:rPr>
          <w:lang w:val="kk-KZ"/>
        </w:rPr>
      </w:pPr>
      <w:r w:rsidRPr="00252D4F">
        <w:rPr>
          <w:b/>
          <w:bCs/>
        </w:rPr>
        <w:t>14%</w:t>
      </w:r>
      <w:r w:rsidRPr="00252D4F">
        <w:t xml:space="preserve"> респондентов оценили на «</w:t>
      </w:r>
      <w:r w:rsidRPr="00252D4F">
        <w:rPr>
          <w:lang w:val="kk-KZ"/>
        </w:rPr>
        <w:t>неудовлетворительно</w:t>
      </w:r>
      <w:r w:rsidRPr="00252D4F">
        <w:t>» доступ к библиотечным ресурсам</w:t>
      </w:r>
      <w:r w:rsidRPr="00252D4F">
        <w:rPr>
          <w:lang w:val="kk-KZ"/>
        </w:rPr>
        <w:t>.</w:t>
      </w:r>
    </w:p>
    <w:p w:rsidR="003C7E84" w:rsidRPr="00252D4F" w:rsidRDefault="003C7E84" w:rsidP="003C7E84">
      <w:pPr>
        <w:pStyle w:val="a8"/>
        <w:tabs>
          <w:tab w:val="left" w:pos="426"/>
        </w:tabs>
        <w:ind w:left="0" w:firstLine="567"/>
        <w:contextualSpacing/>
        <w:jc w:val="both"/>
      </w:pPr>
      <w:r w:rsidRPr="00252D4F">
        <w:t>Оценка к доступа к образовательным Интернет-ресурсам    - на «</w:t>
      </w:r>
      <w:r w:rsidRPr="00252D4F">
        <w:rPr>
          <w:i/>
          <w:iCs/>
          <w:u w:val="single"/>
        </w:rPr>
        <w:t>отлично</w:t>
      </w:r>
      <w:r w:rsidRPr="00252D4F">
        <w:t xml:space="preserve">» оценили </w:t>
      </w:r>
      <w:r w:rsidRPr="00252D4F">
        <w:rPr>
          <w:b/>
          <w:bCs/>
        </w:rPr>
        <w:t>35,6%,</w:t>
      </w:r>
      <w:r w:rsidRPr="00252D4F">
        <w:t xml:space="preserve"> большинство на ОП - Организация перевозок на железнодорожном транспорте, </w:t>
      </w:r>
      <w:r w:rsidRPr="00252D4F">
        <w:lastRenderedPageBreak/>
        <w:t>Организация перевозок, движения и эксплуатация транспорта, Транспорт, транспортная техника и технологии.</w:t>
      </w:r>
    </w:p>
    <w:p w:rsidR="003C7E84" w:rsidRPr="00252D4F" w:rsidRDefault="003C7E84" w:rsidP="003C7E84">
      <w:pPr>
        <w:pStyle w:val="a8"/>
        <w:tabs>
          <w:tab w:val="left" w:pos="426"/>
        </w:tabs>
        <w:ind w:left="0" w:firstLine="567"/>
        <w:contextualSpacing/>
        <w:jc w:val="both"/>
      </w:pPr>
      <w:r w:rsidRPr="00252D4F">
        <w:rPr>
          <w:b/>
          <w:bCs/>
        </w:rPr>
        <w:t>14,2%</w:t>
      </w:r>
      <w:r w:rsidRPr="00252D4F">
        <w:t xml:space="preserve"> респондентов оценили на «</w:t>
      </w:r>
      <w:r w:rsidRPr="00252D4F">
        <w:rPr>
          <w:i/>
          <w:iCs/>
          <w:u w:val="single"/>
        </w:rPr>
        <w:t>хорошо</w:t>
      </w:r>
      <w:r w:rsidRPr="00252D4F">
        <w:t>» доступ к образовательным Интернет-ресурсам, большинство на ОП – Математика, Культурно-досуговая деятельность и эстрадное пение, Технология фармацевтических и парфюмерно-косметических средств.</w:t>
      </w:r>
    </w:p>
    <w:p w:rsidR="003C7E84" w:rsidRPr="00252D4F" w:rsidRDefault="003C7E84" w:rsidP="003C7E84">
      <w:pPr>
        <w:pStyle w:val="a8"/>
        <w:tabs>
          <w:tab w:val="left" w:pos="426"/>
        </w:tabs>
        <w:ind w:left="0" w:firstLine="567"/>
        <w:contextualSpacing/>
        <w:jc w:val="both"/>
        <w:rPr>
          <w:lang w:val="kk-KZ"/>
        </w:rPr>
      </w:pPr>
      <w:bookmarkStart w:id="12" w:name="_Hlk127128707"/>
      <w:r w:rsidRPr="00252D4F">
        <w:rPr>
          <w:b/>
          <w:bCs/>
        </w:rPr>
        <w:t>17,9%</w:t>
      </w:r>
      <w:r w:rsidRPr="00252D4F">
        <w:t xml:space="preserve"> респондентов оценили на «</w:t>
      </w:r>
      <w:r w:rsidRPr="00252D4F">
        <w:rPr>
          <w:lang w:val="kk-KZ"/>
        </w:rPr>
        <w:t>не</w:t>
      </w:r>
      <w:r w:rsidRPr="00252D4F">
        <w:rPr>
          <w:i/>
          <w:iCs/>
          <w:u w:val="single"/>
        </w:rPr>
        <w:t>удовлетворительно</w:t>
      </w:r>
      <w:r w:rsidRPr="00252D4F">
        <w:t>» доступ к образовательным Интернет-ресурсам</w:t>
      </w:r>
      <w:bookmarkEnd w:id="12"/>
      <w:r w:rsidRPr="00252D4F">
        <w:rPr>
          <w:lang w:val="kk-KZ"/>
        </w:rPr>
        <w:t>.</w:t>
      </w:r>
    </w:p>
    <w:p w:rsidR="003C7E84" w:rsidRPr="00252D4F" w:rsidRDefault="003C7E84" w:rsidP="003C7E84">
      <w:pPr>
        <w:pStyle w:val="a8"/>
        <w:tabs>
          <w:tab w:val="left" w:pos="426"/>
        </w:tabs>
        <w:ind w:left="0" w:firstLine="567"/>
        <w:contextualSpacing/>
        <w:jc w:val="both"/>
      </w:pPr>
      <w:r w:rsidRPr="00252D4F">
        <w:rPr>
          <w:b/>
          <w:bCs/>
        </w:rPr>
        <w:t>29,5%</w:t>
      </w:r>
      <w:r w:rsidRPr="00252D4F">
        <w:t xml:space="preserve"> респондентов считают, что функционирование Wi-Fi территории вуза «</w:t>
      </w:r>
      <w:r w:rsidRPr="00252D4F">
        <w:rPr>
          <w:i/>
          <w:iCs/>
          <w:u w:val="single"/>
        </w:rPr>
        <w:t>отлично</w:t>
      </w:r>
      <w:r w:rsidRPr="00252D4F">
        <w:t>», большинство ОП - Организация перевозок на железнодорожном транспорте, Математика-физика, Транспорт, транспортная техника и технологии и т.д.</w:t>
      </w:r>
    </w:p>
    <w:p w:rsidR="003C7E84" w:rsidRPr="00252D4F" w:rsidRDefault="003C7E84" w:rsidP="003C7E84">
      <w:pPr>
        <w:pStyle w:val="a8"/>
        <w:tabs>
          <w:tab w:val="left" w:pos="426"/>
        </w:tabs>
        <w:ind w:left="0" w:firstLine="567"/>
        <w:contextualSpacing/>
        <w:jc w:val="both"/>
      </w:pPr>
      <w:r w:rsidRPr="00252D4F">
        <w:t xml:space="preserve">Однако, </w:t>
      </w:r>
      <w:r w:rsidRPr="00252D4F">
        <w:rPr>
          <w:b/>
          <w:bCs/>
        </w:rPr>
        <w:t>16,9%</w:t>
      </w:r>
      <w:r w:rsidRPr="00252D4F">
        <w:t xml:space="preserve"> респондентов так не считают, такие ОП – Менеджмент, Графика, Химическая технология органических веществ, Безопасность жизнедеятельности и защита окружающей среды и т.д.</w:t>
      </w:r>
    </w:p>
    <w:p w:rsidR="003C7E84" w:rsidRPr="00252D4F" w:rsidRDefault="003C7E84" w:rsidP="003C7E84">
      <w:pPr>
        <w:pStyle w:val="a8"/>
        <w:tabs>
          <w:tab w:val="left" w:pos="426"/>
        </w:tabs>
        <w:ind w:left="0" w:firstLine="567"/>
        <w:contextualSpacing/>
        <w:jc w:val="both"/>
      </w:pPr>
      <w:r w:rsidRPr="00252D4F">
        <w:t xml:space="preserve">Всего </w:t>
      </w:r>
      <w:r w:rsidRPr="00252D4F">
        <w:rPr>
          <w:b/>
          <w:bCs/>
        </w:rPr>
        <w:t>34,8%</w:t>
      </w:r>
      <w:r w:rsidRPr="00252D4F">
        <w:t xml:space="preserve"> респондентов считают, что уровень создания для проведения научных исследований «</w:t>
      </w:r>
      <w:r w:rsidRPr="00252D4F">
        <w:rPr>
          <w:i/>
          <w:iCs/>
          <w:u w:val="single"/>
        </w:rPr>
        <w:t>отличные</w:t>
      </w:r>
      <w:r w:rsidRPr="00252D4F">
        <w:t xml:space="preserve">», </w:t>
      </w:r>
      <w:r w:rsidRPr="00252D4F">
        <w:rPr>
          <w:b/>
          <w:bCs/>
        </w:rPr>
        <w:t>13,8%</w:t>
      </w:r>
      <w:r w:rsidRPr="00252D4F">
        <w:t xml:space="preserve"> респондентов – «</w:t>
      </w:r>
      <w:r w:rsidRPr="00252D4F">
        <w:rPr>
          <w:i/>
          <w:iCs/>
        </w:rPr>
        <w:t>хорошие»</w:t>
      </w:r>
      <w:r w:rsidRPr="00252D4F">
        <w:t xml:space="preserve">, </w:t>
      </w:r>
      <w:r w:rsidRPr="00252D4F">
        <w:rPr>
          <w:b/>
          <w:bCs/>
        </w:rPr>
        <w:t>15,6%</w:t>
      </w:r>
      <w:r w:rsidRPr="00252D4F">
        <w:t xml:space="preserve"> - «</w:t>
      </w:r>
      <w:r w:rsidRPr="00252D4F">
        <w:rPr>
          <w:lang w:val="kk-KZ"/>
        </w:rPr>
        <w:t>не</w:t>
      </w:r>
      <w:r w:rsidRPr="00252D4F">
        <w:rPr>
          <w:i/>
          <w:iCs/>
        </w:rPr>
        <w:t>удовлетворительные</w:t>
      </w:r>
      <w:r w:rsidRPr="00252D4F">
        <w:t>».</w:t>
      </w:r>
    </w:p>
    <w:p w:rsidR="003C7E84" w:rsidRDefault="003C7E84" w:rsidP="003C7E84">
      <w:pPr>
        <w:pStyle w:val="a8"/>
        <w:tabs>
          <w:tab w:val="left" w:pos="426"/>
        </w:tabs>
        <w:ind w:left="0" w:firstLine="567"/>
        <w:contextualSpacing/>
        <w:jc w:val="both"/>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873FA5" w:rsidRDefault="00873FA5" w:rsidP="00873FA5">
      <w:pPr>
        <w:pStyle w:val="2"/>
        <w:spacing w:before="0" w:line="240" w:lineRule="auto"/>
        <w:jc w:val="right"/>
        <w:rPr>
          <w:rFonts w:ascii="Times New Roman" w:eastAsia="Calibri" w:hAnsi="Times New Roman" w:cs="Times New Roman"/>
          <w:color w:val="365F91" w:themeColor="accent1" w:themeShade="BF"/>
          <w:spacing w:val="-2"/>
          <w:sz w:val="22"/>
          <w:szCs w:val="22"/>
        </w:rPr>
      </w:pPr>
      <w:r w:rsidRPr="00940151">
        <w:rPr>
          <w:rFonts w:ascii="Times New Roman" w:eastAsia="Calibri" w:hAnsi="Times New Roman" w:cs="Times New Roman"/>
          <w:color w:val="365F91" w:themeColor="accent1" w:themeShade="BF"/>
          <w:spacing w:val="-2"/>
          <w:sz w:val="22"/>
          <w:szCs w:val="22"/>
        </w:rPr>
        <w:lastRenderedPageBreak/>
        <w:t xml:space="preserve">Приложения  </w:t>
      </w:r>
      <w:r>
        <w:rPr>
          <w:rFonts w:ascii="Times New Roman" w:eastAsia="Calibri" w:hAnsi="Times New Roman" w:cs="Times New Roman"/>
          <w:color w:val="365F91" w:themeColor="accent1" w:themeShade="BF"/>
          <w:spacing w:val="-2"/>
          <w:sz w:val="22"/>
          <w:szCs w:val="22"/>
        </w:rPr>
        <w:t>23</w:t>
      </w:r>
    </w:p>
    <w:p w:rsidR="00873FA5" w:rsidRPr="001320A4" w:rsidRDefault="00873FA5" w:rsidP="00873FA5">
      <w:pPr>
        <w:pStyle w:val="2"/>
        <w:spacing w:before="0" w:line="240" w:lineRule="auto"/>
        <w:jc w:val="center"/>
        <w:rPr>
          <w:rFonts w:ascii="Times New Roman" w:hAnsi="Times New Roman"/>
          <w:color w:val="365F91" w:themeColor="accent1" w:themeShade="BF"/>
          <w:sz w:val="28"/>
          <w:szCs w:val="24"/>
        </w:rPr>
      </w:pPr>
      <w:r w:rsidRPr="001320A4">
        <w:rPr>
          <w:rFonts w:ascii="Times New Roman" w:hAnsi="Times New Roman"/>
          <w:color w:val="365F91" w:themeColor="accent1" w:themeShade="BF"/>
          <w:sz w:val="28"/>
          <w:szCs w:val="24"/>
        </w:rPr>
        <w:t>Внешнняя экспертиза образовательной программы</w:t>
      </w:r>
    </w:p>
    <w:p w:rsidR="00873FA5" w:rsidRDefault="00873FA5" w:rsidP="00873FA5">
      <w:pPr>
        <w:pStyle w:val="2"/>
        <w:spacing w:before="0" w:line="240" w:lineRule="auto"/>
        <w:jc w:val="center"/>
        <w:rPr>
          <w:rFonts w:ascii="Times New Roman" w:hAnsi="Times New Roman" w:cs="Times New Roman"/>
          <w:bCs w:val="0"/>
          <w:color w:val="1F497D" w:themeColor="text2"/>
          <w:sz w:val="28"/>
        </w:rPr>
      </w:pPr>
      <w:r w:rsidRPr="001320A4">
        <w:rPr>
          <w:rFonts w:ascii="Times New Roman" w:hAnsi="Times New Roman" w:cs="Times New Roman"/>
          <w:color w:val="1F497D" w:themeColor="text2"/>
          <w:sz w:val="28"/>
        </w:rPr>
        <w:t>6В</w:t>
      </w:r>
      <w:r w:rsidRPr="001320A4">
        <w:rPr>
          <w:rFonts w:ascii="Times New Roman" w:hAnsi="Times New Roman" w:cs="Times New Roman"/>
          <w:bCs w:val="0"/>
          <w:color w:val="1F497D" w:themeColor="text2"/>
          <w:sz w:val="28"/>
        </w:rPr>
        <w:t>0</w:t>
      </w:r>
      <w:r>
        <w:rPr>
          <w:rFonts w:ascii="Times New Roman" w:hAnsi="Times New Roman" w:cs="Times New Roman"/>
          <w:bCs w:val="0"/>
          <w:color w:val="1F497D" w:themeColor="text2"/>
          <w:sz w:val="28"/>
        </w:rPr>
        <w:t>3210</w:t>
      </w:r>
      <w:r w:rsidRPr="001320A4">
        <w:rPr>
          <w:rFonts w:ascii="Times New Roman" w:hAnsi="Times New Roman" w:cs="Times New Roman"/>
          <w:bCs w:val="0"/>
          <w:color w:val="1F497D" w:themeColor="text2"/>
          <w:sz w:val="28"/>
        </w:rPr>
        <w:t>-</w:t>
      </w:r>
      <w:r>
        <w:rPr>
          <w:rFonts w:ascii="Times New Roman" w:hAnsi="Times New Roman" w:cs="Times New Roman"/>
          <w:bCs w:val="0"/>
          <w:color w:val="1F497D" w:themeColor="text2"/>
          <w:sz w:val="28"/>
        </w:rPr>
        <w:t>Библиотечное дело</w:t>
      </w:r>
    </w:p>
    <w:p w:rsidR="00873FA5" w:rsidRPr="00873FA5" w:rsidRDefault="00873FA5" w:rsidP="00873FA5">
      <w:r>
        <w:rPr>
          <w:noProof/>
        </w:rPr>
        <w:drawing>
          <wp:inline distT="0" distB="0" distL="0" distR="0">
            <wp:extent cx="5124893" cy="8280054"/>
            <wp:effectExtent l="0" t="0" r="0" b="0"/>
            <wp:docPr id="108" name="Рисунок 108" descr="C:\Users\User\AppData\Local\Temp\Rar$DIa3892.37178\Приложение 2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AppData\Local\Temp\Rar$DIa3892.37178\Приложение 23_1.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122462" cy="8276126"/>
                    </a:xfrm>
                    <a:prstGeom prst="rect">
                      <a:avLst/>
                    </a:prstGeom>
                    <a:noFill/>
                    <a:ln>
                      <a:noFill/>
                    </a:ln>
                  </pic:spPr>
                </pic:pic>
              </a:graphicData>
            </a:graphic>
          </wp:inline>
        </w:drawing>
      </w: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873FA5" w:rsidP="003C7E84">
      <w:pPr>
        <w:spacing w:after="0" w:line="240" w:lineRule="auto"/>
        <w:jc w:val="center"/>
        <w:rPr>
          <w:rFonts w:ascii="Times New Roman" w:hAnsi="Times New Roman" w:cs="Times New Roman"/>
          <w:b/>
          <w:color w:val="365F91" w:themeColor="accent1" w:themeShade="BF"/>
          <w:sz w:val="28"/>
          <w:szCs w:val="28"/>
        </w:rPr>
      </w:pPr>
      <w:r>
        <w:rPr>
          <w:rFonts w:ascii="Times New Roman" w:hAnsi="Times New Roman" w:cs="Times New Roman"/>
          <w:b/>
          <w:noProof/>
          <w:color w:val="365F91" w:themeColor="accent1" w:themeShade="BF"/>
          <w:sz w:val="28"/>
          <w:szCs w:val="28"/>
        </w:rPr>
        <w:drawing>
          <wp:inline distT="0" distB="0" distL="0" distR="0">
            <wp:extent cx="4816549" cy="8007316"/>
            <wp:effectExtent l="0" t="0" r="0" b="0"/>
            <wp:docPr id="109" name="Рисунок 109" descr="C:\Users\User\AppData\Local\Temp\Rar$DIa3892.43763\Приложение 2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AppData\Local\Temp\Rar$DIa3892.43763\Приложение 23_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815092" cy="8004894"/>
                    </a:xfrm>
                    <a:prstGeom prst="rect">
                      <a:avLst/>
                    </a:prstGeom>
                    <a:noFill/>
                    <a:ln>
                      <a:noFill/>
                    </a:ln>
                  </pic:spPr>
                </pic:pic>
              </a:graphicData>
            </a:graphic>
          </wp:inline>
        </w:drawing>
      </w: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873FA5">
      <w:pPr>
        <w:spacing w:after="0" w:line="240" w:lineRule="auto"/>
        <w:rPr>
          <w:rFonts w:ascii="Times New Roman" w:hAnsi="Times New Roman" w:cs="Times New Roman"/>
          <w:b/>
          <w:color w:val="365F91" w:themeColor="accent1" w:themeShade="BF"/>
          <w:sz w:val="28"/>
          <w:szCs w:val="28"/>
        </w:rPr>
      </w:pPr>
    </w:p>
    <w:p w:rsidR="00873FA5" w:rsidRDefault="00873FA5" w:rsidP="00873FA5">
      <w:pPr>
        <w:spacing w:after="0" w:line="240" w:lineRule="auto"/>
        <w:jc w:val="right"/>
        <w:rPr>
          <w:rFonts w:ascii="Times New Roman" w:eastAsia="Times New Roman" w:hAnsi="Times New Roman" w:cs="Times New Roman"/>
          <w:b/>
          <w:color w:val="1F497D" w:themeColor="text2"/>
          <w:sz w:val="24"/>
          <w:szCs w:val="24"/>
          <w:lang w:val="kk-KZ"/>
        </w:rPr>
      </w:pPr>
      <w:r w:rsidRPr="00D85EB8">
        <w:rPr>
          <w:rFonts w:ascii="Times New Roman" w:eastAsia="Times New Roman" w:hAnsi="Times New Roman" w:cs="Times New Roman"/>
          <w:b/>
          <w:color w:val="1F497D" w:themeColor="text2"/>
          <w:sz w:val="24"/>
          <w:szCs w:val="24"/>
        </w:rPr>
        <w:t xml:space="preserve">Приложение </w:t>
      </w:r>
      <w:r>
        <w:rPr>
          <w:rFonts w:ascii="Times New Roman" w:eastAsia="Times New Roman" w:hAnsi="Times New Roman" w:cs="Times New Roman"/>
          <w:b/>
          <w:color w:val="1F497D" w:themeColor="text2"/>
          <w:sz w:val="24"/>
          <w:szCs w:val="24"/>
          <w:lang w:val="kk-KZ"/>
        </w:rPr>
        <w:t>24</w:t>
      </w:r>
      <w:r w:rsidRPr="00D85EB8">
        <w:rPr>
          <w:rFonts w:ascii="Times New Roman" w:eastAsia="Times New Roman" w:hAnsi="Times New Roman" w:cs="Times New Roman"/>
          <w:b/>
          <w:color w:val="1F497D" w:themeColor="text2"/>
          <w:sz w:val="24"/>
          <w:szCs w:val="24"/>
        </w:rPr>
        <w:t xml:space="preserve"> </w:t>
      </w:r>
    </w:p>
    <w:p w:rsidR="00873FA5" w:rsidRDefault="00873FA5" w:rsidP="00873FA5">
      <w:pPr>
        <w:spacing w:after="0" w:line="240" w:lineRule="auto"/>
        <w:jc w:val="center"/>
        <w:rPr>
          <w:rFonts w:ascii="Times New Roman" w:eastAsia="Times New Roman" w:hAnsi="Times New Roman" w:cs="Times New Roman"/>
          <w:b/>
          <w:color w:val="1F497D" w:themeColor="text2"/>
          <w:sz w:val="24"/>
          <w:szCs w:val="24"/>
        </w:rPr>
      </w:pPr>
      <w:r w:rsidRPr="00762B45">
        <w:rPr>
          <w:rFonts w:ascii="Times New Roman" w:eastAsia="Times New Roman" w:hAnsi="Times New Roman" w:cs="Times New Roman"/>
          <w:b/>
          <w:color w:val="1F497D" w:themeColor="text2"/>
          <w:sz w:val="24"/>
          <w:szCs w:val="24"/>
        </w:rPr>
        <w:t>Лист наблюдения  оценки занятий</w:t>
      </w:r>
    </w:p>
    <w:p w:rsidR="00190148" w:rsidRPr="00762B45" w:rsidRDefault="00190148" w:rsidP="00873FA5">
      <w:pPr>
        <w:spacing w:after="0" w:line="240" w:lineRule="auto"/>
        <w:jc w:val="center"/>
        <w:rPr>
          <w:rFonts w:ascii="Times New Roman" w:eastAsia="Times New Roman" w:hAnsi="Times New Roman" w:cs="Times New Roman"/>
          <w:b/>
          <w:color w:val="1F497D" w:themeColor="text2"/>
          <w:sz w:val="24"/>
          <w:szCs w:val="24"/>
        </w:rPr>
      </w:pPr>
      <w:r>
        <w:rPr>
          <w:rFonts w:ascii="Times New Roman" w:eastAsia="Times New Roman" w:hAnsi="Times New Roman" w:cs="Times New Roman"/>
          <w:b/>
          <w:noProof/>
          <w:color w:val="1F497D" w:themeColor="text2"/>
          <w:sz w:val="24"/>
          <w:szCs w:val="24"/>
        </w:rPr>
        <w:drawing>
          <wp:inline distT="0" distB="0" distL="0" distR="0">
            <wp:extent cx="5939790" cy="8618045"/>
            <wp:effectExtent l="0" t="0" r="0" b="0"/>
            <wp:docPr id="110" name="Рисунок 110" descr="C:\Users\User\Downloads\Лист наблюдения Муса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ownloads\Лист наблюдения Мусаева.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39790" cy="8618045"/>
                    </a:xfrm>
                    <a:prstGeom prst="rect">
                      <a:avLst/>
                    </a:prstGeom>
                    <a:noFill/>
                    <a:ln>
                      <a:noFill/>
                    </a:ln>
                  </pic:spPr>
                </pic:pic>
              </a:graphicData>
            </a:graphic>
          </wp:inline>
        </w:drawing>
      </w: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3C7E84" w:rsidRDefault="003C7E84" w:rsidP="003C7E84">
      <w:pPr>
        <w:spacing w:after="0" w:line="240" w:lineRule="auto"/>
        <w:jc w:val="center"/>
        <w:rPr>
          <w:rFonts w:ascii="Times New Roman" w:hAnsi="Times New Roman" w:cs="Times New Roman"/>
          <w:b/>
          <w:color w:val="365F91" w:themeColor="accent1" w:themeShade="BF"/>
          <w:sz w:val="28"/>
          <w:szCs w:val="28"/>
        </w:rPr>
      </w:pPr>
    </w:p>
    <w:p w:rsidR="00190148" w:rsidRPr="006B6716" w:rsidRDefault="00190148" w:rsidP="00190148">
      <w:pPr>
        <w:spacing w:after="0" w:line="240" w:lineRule="auto"/>
        <w:jc w:val="right"/>
        <w:rPr>
          <w:rFonts w:ascii="Times New Roman" w:eastAsia="Times New Roman" w:hAnsi="Times New Roman" w:cs="Times New Roman"/>
          <w:b/>
          <w:bCs/>
          <w:color w:val="1F497D" w:themeColor="text2"/>
          <w:sz w:val="28"/>
          <w:szCs w:val="24"/>
          <w:lang w:val="kk-KZ"/>
        </w:rPr>
      </w:pPr>
      <w:r w:rsidRPr="006B6716">
        <w:rPr>
          <w:rFonts w:ascii="Times New Roman" w:eastAsia="Times New Roman" w:hAnsi="Times New Roman" w:cs="Times New Roman"/>
          <w:b/>
          <w:bCs/>
          <w:color w:val="1F497D" w:themeColor="text2"/>
          <w:sz w:val="24"/>
          <w:szCs w:val="24"/>
        </w:rPr>
        <w:t>Приложение 25</w:t>
      </w:r>
      <w:r w:rsidRPr="006B6716">
        <w:rPr>
          <w:rFonts w:ascii="Times New Roman" w:eastAsia="Times New Roman" w:hAnsi="Times New Roman" w:cs="Times New Roman"/>
          <w:b/>
          <w:bCs/>
          <w:color w:val="1F497D" w:themeColor="text2"/>
          <w:sz w:val="28"/>
          <w:szCs w:val="24"/>
        </w:rPr>
        <w:t xml:space="preserve"> </w:t>
      </w:r>
    </w:p>
    <w:p w:rsidR="00190148" w:rsidRPr="006B6716" w:rsidRDefault="00190148" w:rsidP="00190148">
      <w:pPr>
        <w:spacing w:after="0" w:line="240" w:lineRule="auto"/>
        <w:jc w:val="center"/>
        <w:rPr>
          <w:rFonts w:ascii="Times New Roman" w:eastAsia="Times New Roman" w:hAnsi="Times New Roman" w:cs="Times New Roman"/>
          <w:b/>
          <w:sz w:val="28"/>
          <w:szCs w:val="24"/>
        </w:rPr>
      </w:pPr>
      <w:r w:rsidRPr="006B6716">
        <w:rPr>
          <w:rFonts w:ascii="Times New Roman" w:eastAsia="Times New Roman" w:hAnsi="Times New Roman" w:cs="Times New Roman"/>
          <w:b/>
          <w:bCs/>
          <w:color w:val="1F497D" w:themeColor="text2"/>
          <w:sz w:val="28"/>
          <w:szCs w:val="24"/>
          <w:lang w:val="kk-KZ"/>
        </w:rPr>
        <w:t>Сведения о состоянии фонда ОИЦ по видам и языкам литературы</w:t>
      </w:r>
    </w:p>
    <w:p w:rsidR="00190148" w:rsidRDefault="00190148" w:rsidP="00190148">
      <w:pPr>
        <w:tabs>
          <w:tab w:val="left" w:pos="3850"/>
        </w:tabs>
        <w:spacing w:after="0" w:line="240" w:lineRule="auto"/>
        <w:ind w:firstLine="567"/>
        <w:jc w:val="right"/>
        <w:rPr>
          <w:rFonts w:ascii="Times New Roman" w:hAnsi="Times New Roman"/>
          <w:lang w:val="kk-KZ"/>
        </w:rPr>
      </w:pPr>
      <w:r>
        <w:rPr>
          <w:rFonts w:ascii="Times New Roman" w:hAnsi="Times New Roman"/>
          <w:lang w:val="kk-KZ"/>
        </w:rPr>
        <w:t xml:space="preserve"> </w:t>
      </w:r>
    </w:p>
    <w:p w:rsidR="00190148" w:rsidRPr="002F36CC" w:rsidRDefault="00190148" w:rsidP="00190148">
      <w:pPr>
        <w:tabs>
          <w:tab w:val="left" w:pos="3850"/>
        </w:tabs>
        <w:spacing w:after="0" w:line="240" w:lineRule="auto"/>
        <w:ind w:firstLine="567"/>
        <w:jc w:val="right"/>
        <w:rPr>
          <w:rFonts w:ascii="Times New Roman" w:hAnsi="Times New Roman"/>
          <w:sz w:val="24"/>
          <w:szCs w:val="24"/>
          <w:lang w:val="kk-KZ"/>
        </w:rPr>
      </w:pPr>
      <w:r w:rsidRPr="002F36CC">
        <w:rPr>
          <w:rFonts w:ascii="Times New Roman" w:hAnsi="Times New Roman"/>
          <w:sz w:val="24"/>
          <w:szCs w:val="24"/>
        </w:rPr>
        <w:t xml:space="preserve">Таблица </w:t>
      </w:r>
      <w:r>
        <w:rPr>
          <w:rFonts w:ascii="Times New Roman" w:hAnsi="Times New Roman"/>
          <w:sz w:val="24"/>
          <w:szCs w:val="24"/>
        </w:rPr>
        <w:t>1</w:t>
      </w:r>
      <w:r w:rsidRPr="002F36CC">
        <w:rPr>
          <w:rFonts w:ascii="Times New Roman" w:hAnsi="Times New Roman"/>
          <w:sz w:val="24"/>
          <w:szCs w:val="24"/>
        </w:rPr>
        <w:t xml:space="preserve"> - </w:t>
      </w:r>
      <w:r w:rsidRPr="002F36CC">
        <w:rPr>
          <w:rFonts w:ascii="Times New Roman" w:hAnsi="Times New Roman"/>
          <w:sz w:val="24"/>
          <w:szCs w:val="24"/>
          <w:lang w:val="kk-KZ"/>
        </w:rPr>
        <w:t>Сведения о состоянии фонда ОИЦ по видам и языкам литературы</w:t>
      </w:r>
    </w:p>
    <w:tbl>
      <w:tblPr>
        <w:tblW w:w="0" w:type="auto"/>
        <w:tblLayout w:type="fixed"/>
        <w:tblLook w:val="04A0" w:firstRow="1" w:lastRow="0" w:firstColumn="1" w:lastColumn="0" w:noHBand="0" w:noVBand="1"/>
      </w:tblPr>
      <w:tblGrid>
        <w:gridCol w:w="985"/>
        <w:gridCol w:w="783"/>
        <w:gridCol w:w="702"/>
        <w:gridCol w:w="702"/>
        <w:gridCol w:w="622"/>
        <w:gridCol w:w="782"/>
        <w:gridCol w:w="702"/>
        <w:gridCol w:w="702"/>
        <w:gridCol w:w="702"/>
        <w:gridCol w:w="783"/>
        <w:gridCol w:w="702"/>
        <w:gridCol w:w="702"/>
        <w:gridCol w:w="702"/>
      </w:tblGrid>
      <w:tr w:rsidR="00190148" w:rsidRPr="002F36CC" w:rsidTr="009A1BAC">
        <w:trPr>
          <w:trHeight w:val="315"/>
        </w:trPr>
        <w:tc>
          <w:tcPr>
            <w:tcW w:w="985"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ФОНД</w:t>
            </w:r>
          </w:p>
        </w:tc>
        <w:tc>
          <w:tcPr>
            <w:tcW w:w="2809" w:type="dxa"/>
            <w:gridSpan w:val="4"/>
            <w:tcBorders>
              <w:top w:val="single" w:sz="8" w:space="0" w:color="000000"/>
              <w:left w:val="nil"/>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lang w:val="kk-KZ"/>
              </w:rPr>
              <w:t>2021 г.</w:t>
            </w:r>
          </w:p>
        </w:tc>
        <w:tc>
          <w:tcPr>
            <w:tcW w:w="2888" w:type="dxa"/>
            <w:gridSpan w:val="4"/>
            <w:tcBorders>
              <w:top w:val="single" w:sz="8" w:space="0" w:color="000000"/>
              <w:left w:val="nil"/>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lang w:val="kk-KZ"/>
              </w:rPr>
              <w:t>2022 г.</w:t>
            </w:r>
          </w:p>
        </w:tc>
        <w:tc>
          <w:tcPr>
            <w:tcW w:w="2889" w:type="dxa"/>
            <w:gridSpan w:val="4"/>
            <w:tcBorders>
              <w:top w:val="single" w:sz="8" w:space="0" w:color="000000"/>
              <w:left w:val="nil"/>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lang w:val="kk-KZ"/>
              </w:rPr>
              <w:t>2023 г.</w:t>
            </w:r>
          </w:p>
        </w:tc>
      </w:tr>
      <w:tr w:rsidR="00190148" w:rsidRPr="002F36CC" w:rsidTr="009A1BAC">
        <w:trPr>
          <w:trHeight w:val="315"/>
        </w:trPr>
        <w:tc>
          <w:tcPr>
            <w:tcW w:w="985" w:type="dxa"/>
            <w:vMerge/>
            <w:tcBorders>
              <w:top w:val="single" w:sz="8" w:space="0" w:color="000000"/>
              <w:left w:val="single" w:sz="8" w:space="0" w:color="000000"/>
              <w:bottom w:val="single" w:sz="8" w:space="0" w:color="000000"/>
              <w:right w:val="single" w:sz="8" w:space="0" w:color="000000"/>
            </w:tcBorders>
            <w:vAlign w:val="center"/>
            <w:hideMark/>
          </w:tcPr>
          <w:p w:rsidR="00190148" w:rsidRPr="002F36CC" w:rsidRDefault="00190148" w:rsidP="009A1BAC">
            <w:pPr>
              <w:spacing w:after="0" w:line="240" w:lineRule="auto"/>
              <w:jc w:val="center"/>
              <w:rPr>
                <w:rFonts w:ascii="Times New Roman" w:hAnsi="Times New Roman"/>
                <w:b/>
                <w:color w:val="000000"/>
                <w:sz w:val="18"/>
                <w:szCs w:val="18"/>
              </w:rPr>
            </w:pPr>
          </w:p>
        </w:tc>
        <w:tc>
          <w:tcPr>
            <w:tcW w:w="783"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Всего</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каз.яз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рус.</w:t>
            </w:r>
            <w:r>
              <w:rPr>
                <w:rFonts w:ascii="Times New Roman" w:hAnsi="Times New Roman"/>
                <w:b/>
                <w:color w:val="000000"/>
                <w:sz w:val="18"/>
                <w:szCs w:val="18"/>
              </w:rPr>
              <w:t>яз</w:t>
            </w:r>
          </w:p>
          <w:p w:rsidR="00190148" w:rsidRPr="002F36CC" w:rsidRDefault="00190148" w:rsidP="009A1BAC">
            <w:pPr>
              <w:spacing w:after="0" w:line="240" w:lineRule="auto"/>
              <w:rPr>
                <w:rFonts w:ascii="Times New Roman" w:hAnsi="Times New Roman"/>
                <w:b/>
                <w:color w:val="000000"/>
                <w:sz w:val="18"/>
                <w:szCs w:val="18"/>
              </w:rPr>
            </w:pPr>
          </w:p>
        </w:tc>
        <w:tc>
          <w:tcPr>
            <w:tcW w:w="62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ind w:right="-108"/>
              <w:jc w:val="center"/>
              <w:rPr>
                <w:rFonts w:ascii="Times New Roman" w:hAnsi="Times New Roman"/>
                <w:b/>
                <w:color w:val="000000"/>
                <w:sz w:val="18"/>
                <w:szCs w:val="18"/>
              </w:rPr>
            </w:pPr>
            <w:r>
              <w:rPr>
                <w:rFonts w:ascii="Times New Roman" w:hAnsi="Times New Roman"/>
                <w:b/>
                <w:color w:val="000000"/>
                <w:sz w:val="18"/>
                <w:szCs w:val="18"/>
              </w:rPr>
              <w:t>ин.яз</w:t>
            </w:r>
          </w:p>
          <w:p w:rsidR="00190148" w:rsidRPr="002F36CC" w:rsidRDefault="00190148" w:rsidP="009A1BAC">
            <w:pPr>
              <w:spacing w:after="0" w:line="240" w:lineRule="auto"/>
              <w:ind w:right="-108"/>
              <w:jc w:val="center"/>
              <w:rPr>
                <w:rFonts w:ascii="Times New Roman" w:hAnsi="Times New Roman"/>
                <w:b/>
                <w:color w:val="000000"/>
                <w:sz w:val="18"/>
                <w:szCs w:val="18"/>
              </w:rPr>
            </w:pPr>
          </w:p>
        </w:tc>
        <w:tc>
          <w:tcPr>
            <w:tcW w:w="78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Всего</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каз.яз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рус.яз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ин.яз.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83"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Всего</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каз.яз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рус.яз</w:t>
            </w:r>
          </w:p>
          <w:p w:rsidR="00190148" w:rsidRPr="002F36CC" w:rsidRDefault="00190148" w:rsidP="009A1BAC">
            <w:pPr>
              <w:spacing w:after="0" w:line="240" w:lineRule="auto"/>
              <w:jc w:val="center"/>
              <w:rPr>
                <w:rFonts w:ascii="Times New Roman" w:hAnsi="Times New Roman"/>
                <w:b/>
                <w:color w:val="000000"/>
                <w:sz w:val="18"/>
                <w:szCs w:val="18"/>
              </w:rPr>
            </w:pPr>
          </w:p>
        </w:tc>
        <w:tc>
          <w:tcPr>
            <w:tcW w:w="702" w:type="dxa"/>
            <w:tcBorders>
              <w:top w:val="nil"/>
              <w:left w:val="nil"/>
              <w:bottom w:val="single" w:sz="8" w:space="0" w:color="000000"/>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18"/>
                <w:szCs w:val="18"/>
              </w:rPr>
            </w:pPr>
            <w:r w:rsidRPr="002F36CC">
              <w:rPr>
                <w:rFonts w:ascii="Times New Roman" w:hAnsi="Times New Roman"/>
                <w:b/>
                <w:color w:val="000000"/>
                <w:sz w:val="18"/>
                <w:szCs w:val="18"/>
              </w:rPr>
              <w:t>ин.яз.</w:t>
            </w:r>
          </w:p>
          <w:p w:rsidR="00190148" w:rsidRPr="002F36CC" w:rsidRDefault="00190148" w:rsidP="009A1BAC">
            <w:pPr>
              <w:spacing w:after="0" w:line="240" w:lineRule="auto"/>
              <w:jc w:val="center"/>
              <w:rPr>
                <w:rFonts w:ascii="Times New Roman" w:hAnsi="Times New Roman"/>
                <w:b/>
                <w:color w:val="000000"/>
                <w:sz w:val="18"/>
                <w:szCs w:val="18"/>
              </w:rPr>
            </w:pPr>
          </w:p>
        </w:tc>
      </w:tr>
      <w:tr w:rsidR="00190148" w:rsidRPr="002F36CC" w:rsidTr="009A1BAC">
        <w:trPr>
          <w:trHeight w:val="726"/>
        </w:trPr>
        <w:tc>
          <w:tcPr>
            <w:tcW w:w="985" w:type="dxa"/>
            <w:tcBorders>
              <w:top w:val="nil"/>
              <w:left w:val="single" w:sz="8" w:space="0" w:color="000000"/>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lang w:val="kk-KZ"/>
              </w:rPr>
              <w:t>Основной книжный фонд</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1915879</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905393</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910737</w:t>
            </w:r>
          </w:p>
        </w:tc>
        <w:tc>
          <w:tcPr>
            <w:tcW w:w="62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99749</w:t>
            </w:r>
          </w:p>
        </w:tc>
        <w:tc>
          <w:tcPr>
            <w:tcW w:w="78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1923520</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917814</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904951</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100755</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1948249</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934673</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911446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102130</w:t>
            </w:r>
          </w:p>
        </w:tc>
      </w:tr>
      <w:tr w:rsidR="00190148" w:rsidRPr="002F36CC" w:rsidTr="009A1BAC">
        <w:trPr>
          <w:trHeight w:val="495"/>
        </w:trPr>
        <w:tc>
          <w:tcPr>
            <w:tcW w:w="985" w:type="dxa"/>
            <w:tcBorders>
              <w:top w:val="nil"/>
              <w:left w:val="single" w:sz="8" w:space="0" w:color="000000"/>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lang w:val="kk-KZ"/>
              </w:rPr>
              <w:t>Учебная литература</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1473676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770100</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647370</w:t>
            </w:r>
          </w:p>
        </w:tc>
        <w:tc>
          <w:tcPr>
            <w:tcW w:w="62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56206</w:t>
            </w:r>
          </w:p>
        </w:tc>
        <w:tc>
          <w:tcPr>
            <w:tcW w:w="78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1455833</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766982</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633845</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55006</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1477176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781159</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639756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56261</w:t>
            </w:r>
          </w:p>
        </w:tc>
      </w:tr>
      <w:tr w:rsidR="00190148" w:rsidRPr="002F36CC" w:rsidTr="009A1BAC">
        <w:trPr>
          <w:trHeight w:val="407"/>
        </w:trPr>
        <w:tc>
          <w:tcPr>
            <w:tcW w:w="985" w:type="dxa"/>
            <w:tcBorders>
              <w:top w:val="nil"/>
              <w:left w:val="single" w:sz="8" w:space="0" w:color="000000"/>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lang w:val="kk-KZ"/>
              </w:rPr>
              <w:t>Научная литература</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335148</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109598</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221186</w:t>
            </w:r>
          </w:p>
        </w:tc>
        <w:tc>
          <w:tcPr>
            <w:tcW w:w="62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4364</w:t>
            </w:r>
          </w:p>
        </w:tc>
        <w:tc>
          <w:tcPr>
            <w:tcW w:w="78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338164</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112477</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221045</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4642</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341086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114488</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221861</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4737</w:t>
            </w:r>
          </w:p>
        </w:tc>
      </w:tr>
      <w:tr w:rsidR="00190148" w:rsidRPr="002F36CC" w:rsidTr="009A1BAC">
        <w:trPr>
          <w:trHeight w:val="512"/>
        </w:trPr>
        <w:tc>
          <w:tcPr>
            <w:tcW w:w="985" w:type="dxa"/>
            <w:tcBorders>
              <w:top w:val="nil"/>
              <w:left w:val="single" w:sz="8" w:space="0" w:color="000000"/>
              <w:bottom w:val="single" w:sz="8" w:space="0" w:color="000000"/>
              <w:right w:val="single" w:sz="8" w:space="0" w:color="000000"/>
            </w:tcBorders>
            <w:shd w:val="clear" w:color="auto" w:fill="auto"/>
            <w:hideMark/>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lang w:val="kk-KZ"/>
              </w:rPr>
              <w:t>Прочая литература</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107055</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25695</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42181</w:t>
            </w:r>
          </w:p>
        </w:tc>
        <w:tc>
          <w:tcPr>
            <w:tcW w:w="62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39179</w:t>
            </w:r>
          </w:p>
        </w:tc>
        <w:tc>
          <w:tcPr>
            <w:tcW w:w="78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rPr>
            </w:pPr>
            <w:r w:rsidRPr="002F36CC">
              <w:rPr>
                <w:rFonts w:ascii="Times New Roman" w:hAnsi="Times New Roman"/>
                <w:b/>
                <w:bCs/>
                <w:color w:val="000000"/>
                <w:sz w:val="18"/>
                <w:szCs w:val="18"/>
              </w:rPr>
              <w:t>129523</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38355</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50061</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41107</w:t>
            </w:r>
          </w:p>
        </w:tc>
        <w:tc>
          <w:tcPr>
            <w:tcW w:w="783"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b/>
                <w:bCs/>
                <w:color w:val="000000"/>
                <w:sz w:val="18"/>
                <w:szCs w:val="18"/>
                <w:highlight w:val="yellow"/>
              </w:rPr>
            </w:pPr>
            <w:r w:rsidRPr="002F36CC">
              <w:rPr>
                <w:rFonts w:ascii="Times New Roman" w:hAnsi="Times New Roman"/>
                <w:b/>
                <w:bCs/>
                <w:color w:val="000000"/>
                <w:sz w:val="18"/>
                <w:szCs w:val="18"/>
              </w:rPr>
              <w:t>129987</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39026</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49829</w:t>
            </w:r>
          </w:p>
        </w:tc>
        <w:tc>
          <w:tcPr>
            <w:tcW w:w="702" w:type="dxa"/>
            <w:tcBorders>
              <w:top w:val="nil"/>
              <w:left w:val="nil"/>
              <w:bottom w:val="single" w:sz="8" w:space="0" w:color="000000"/>
              <w:right w:val="single" w:sz="8" w:space="0" w:color="000000"/>
            </w:tcBorders>
            <w:shd w:val="clear" w:color="auto" w:fill="auto"/>
          </w:tcPr>
          <w:p w:rsidR="00190148" w:rsidRPr="002F36CC" w:rsidRDefault="00190148" w:rsidP="009A1BAC">
            <w:pPr>
              <w:spacing w:after="0" w:line="240" w:lineRule="auto"/>
              <w:jc w:val="center"/>
              <w:rPr>
                <w:rFonts w:ascii="Times New Roman" w:hAnsi="Times New Roman"/>
                <w:color w:val="000000"/>
                <w:sz w:val="18"/>
                <w:szCs w:val="18"/>
              </w:rPr>
            </w:pPr>
            <w:r w:rsidRPr="002F36CC">
              <w:rPr>
                <w:rFonts w:ascii="Times New Roman" w:hAnsi="Times New Roman"/>
                <w:color w:val="000000"/>
                <w:sz w:val="18"/>
                <w:szCs w:val="18"/>
              </w:rPr>
              <w:t>41132</w:t>
            </w:r>
          </w:p>
        </w:tc>
      </w:tr>
    </w:tbl>
    <w:p w:rsidR="00190148" w:rsidRPr="00B2294B" w:rsidRDefault="00190148" w:rsidP="00190148">
      <w:pPr>
        <w:spacing w:after="0" w:line="240" w:lineRule="auto"/>
        <w:rPr>
          <w:rFonts w:ascii="Times New Roman" w:hAnsi="Times New Roman"/>
          <w:sz w:val="18"/>
          <w:szCs w:val="18"/>
          <w:lang w:val="kk-KZ"/>
        </w:rPr>
      </w:pPr>
    </w:p>
    <w:p w:rsidR="00190148" w:rsidRPr="002F36CC" w:rsidRDefault="00190148" w:rsidP="00190148">
      <w:pPr>
        <w:spacing w:after="0" w:line="240" w:lineRule="auto"/>
        <w:ind w:firstLine="708"/>
        <w:jc w:val="right"/>
        <w:rPr>
          <w:rFonts w:ascii="Times New Roman" w:hAnsi="Times New Roman"/>
          <w:sz w:val="24"/>
          <w:szCs w:val="24"/>
          <w:lang w:val="kk-KZ"/>
        </w:rPr>
      </w:pPr>
      <w:r w:rsidRPr="002F36CC">
        <w:rPr>
          <w:rFonts w:ascii="Times New Roman" w:hAnsi="Times New Roman"/>
          <w:sz w:val="24"/>
          <w:szCs w:val="24"/>
          <w:lang w:val="kk-KZ"/>
        </w:rPr>
        <w:t xml:space="preserve">Таблица  </w:t>
      </w:r>
      <w:r>
        <w:rPr>
          <w:rFonts w:ascii="Times New Roman" w:hAnsi="Times New Roman"/>
          <w:sz w:val="24"/>
          <w:szCs w:val="24"/>
          <w:lang w:val="kk-KZ"/>
        </w:rPr>
        <w:t>2</w:t>
      </w:r>
      <w:r w:rsidRPr="002F36CC">
        <w:rPr>
          <w:rFonts w:ascii="Times New Roman" w:hAnsi="Times New Roman"/>
          <w:sz w:val="24"/>
          <w:szCs w:val="24"/>
          <w:lang w:val="kk-KZ"/>
        </w:rPr>
        <w:t xml:space="preserve"> - Анализ структуры фондов</w:t>
      </w:r>
    </w:p>
    <w:tbl>
      <w:tblPr>
        <w:tblW w:w="0" w:type="auto"/>
        <w:jc w:val="center"/>
        <w:tblLook w:val="04A0" w:firstRow="1" w:lastRow="0" w:firstColumn="1" w:lastColumn="0" w:noHBand="0" w:noVBand="1"/>
      </w:tblPr>
      <w:tblGrid>
        <w:gridCol w:w="2401"/>
        <w:gridCol w:w="916"/>
        <w:gridCol w:w="566"/>
        <w:gridCol w:w="916"/>
        <w:gridCol w:w="636"/>
        <w:gridCol w:w="916"/>
        <w:gridCol w:w="636"/>
      </w:tblGrid>
      <w:tr w:rsidR="00190148" w:rsidRPr="00B0288C" w:rsidTr="009A1BAC">
        <w:trPr>
          <w:trHeight w:val="315"/>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bCs/>
                <w:iCs/>
                <w:color w:val="000000"/>
                <w:sz w:val="20"/>
                <w:szCs w:val="20"/>
              </w:rPr>
              <w:t>ФОНД</w:t>
            </w:r>
          </w:p>
        </w:tc>
        <w:tc>
          <w:tcPr>
            <w:tcW w:w="0" w:type="auto"/>
            <w:gridSpan w:val="2"/>
            <w:tcBorders>
              <w:top w:val="single" w:sz="8" w:space="0" w:color="auto"/>
              <w:left w:val="nil"/>
              <w:bottom w:val="single" w:sz="8" w:space="0" w:color="auto"/>
              <w:right w:val="single" w:sz="8" w:space="0" w:color="000000"/>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lang w:val="kk-KZ"/>
              </w:rPr>
              <w:t>2021 год.</w:t>
            </w:r>
          </w:p>
        </w:tc>
        <w:tc>
          <w:tcPr>
            <w:tcW w:w="0" w:type="auto"/>
            <w:gridSpan w:val="2"/>
            <w:tcBorders>
              <w:top w:val="single" w:sz="8" w:space="0" w:color="auto"/>
              <w:left w:val="nil"/>
              <w:bottom w:val="single" w:sz="8" w:space="0" w:color="auto"/>
              <w:right w:val="single" w:sz="8" w:space="0" w:color="000000"/>
            </w:tcBorders>
          </w:tcPr>
          <w:p w:rsidR="00190148" w:rsidRPr="002F36CC" w:rsidRDefault="00190148" w:rsidP="009A1BAC">
            <w:pPr>
              <w:spacing w:after="0" w:line="240" w:lineRule="auto"/>
              <w:jc w:val="center"/>
              <w:rPr>
                <w:rFonts w:ascii="Times New Roman" w:hAnsi="Times New Roman"/>
                <w:b/>
                <w:color w:val="000000"/>
                <w:sz w:val="20"/>
                <w:szCs w:val="20"/>
                <w:lang w:val="kk-KZ"/>
              </w:rPr>
            </w:pPr>
            <w:r w:rsidRPr="002F36CC">
              <w:rPr>
                <w:rFonts w:ascii="Times New Roman" w:hAnsi="Times New Roman"/>
                <w:b/>
                <w:color w:val="000000"/>
                <w:sz w:val="20"/>
                <w:szCs w:val="20"/>
                <w:lang w:val="kk-KZ"/>
              </w:rPr>
              <w:t>2022 год</w:t>
            </w:r>
          </w:p>
        </w:tc>
        <w:tc>
          <w:tcPr>
            <w:tcW w:w="0" w:type="auto"/>
            <w:gridSpan w:val="2"/>
            <w:tcBorders>
              <w:top w:val="single" w:sz="8" w:space="0" w:color="auto"/>
              <w:left w:val="nil"/>
              <w:bottom w:val="single" w:sz="8" w:space="0" w:color="auto"/>
              <w:right w:val="single" w:sz="8" w:space="0" w:color="000000"/>
            </w:tcBorders>
          </w:tcPr>
          <w:p w:rsidR="00190148" w:rsidRPr="002F36CC" w:rsidRDefault="00190148" w:rsidP="009A1BAC">
            <w:pPr>
              <w:spacing w:after="0" w:line="240" w:lineRule="auto"/>
              <w:jc w:val="center"/>
              <w:rPr>
                <w:rFonts w:ascii="Times New Roman" w:hAnsi="Times New Roman"/>
                <w:b/>
                <w:color w:val="000000"/>
                <w:sz w:val="20"/>
                <w:szCs w:val="20"/>
                <w:lang w:val="kk-KZ"/>
              </w:rPr>
            </w:pPr>
            <w:r w:rsidRPr="002F36CC">
              <w:rPr>
                <w:rFonts w:ascii="Times New Roman" w:hAnsi="Times New Roman"/>
                <w:b/>
                <w:color w:val="000000"/>
                <w:sz w:val="20"/>
                <w:szCs w:val="20"/>
                <w:lang w:val="kk-KZ"/>
              </w:rPr>
              <w:t>2023 год</w:t>
            </w:r>
          </w:p>
        </w:tc>
      </w:tr>
      <w:tr w:rsidR="00190148" w:rsidRPr="00B0288C" w:rsidTr="009A1BAC">
        <w:trPr>
          <w:trHeight w:val="31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190148" w:rsidRPr="002F36CC" w:rsidRDefault="00190148" w:rsidP="009A1BAC">
            <w:pPr>
              <w:spacing w:after="0" w:line="240" w:lineRule="auto"/>
              <w:jc w:val="center"/>
              <w:rPr>
                <w:rFonts w:ascii="Times New Roman" w:hAnsi="Times New Roman"/>
                <w:b/>
                <w:color w:val="000000"/>
                <w:sz w:val="20"/>
                <w:szCs w:val="20"/>
              </w:rPr>
            </w:pPr>
          </w:p>
        </w:tc>
        <w:tc>
          <w:tcPr>
            <w:tcW w:w="0" w:type="auto"/>
            <w:tcBorders>
              <w:top w:val="nil"/>
              <w:left w:val="nil"/>
              <w:bottom w:val="single" w:sz="8" w:space="0" w:color="auto"/>
              <w:right w:val="single" w:sz="8" w:space="0" w:color="auto"/>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всего</w:t>
            </w:r>
          </w:p>
        </w:tc>
        <w:tc>
          <w:tcPr>
            <w:tcW w:w="0" w:type="auto"/>
            <w:tcBorders>
              <w:top w:val="nil"/>
              <w:left w:val="nil"/>
              <w:bottom w:val="single" w:sz="8" w:space="0" w:color="auto"/>
              <w:right w:val="single" w:sz="8" w:space="0" w:color="auto"/>
            </w:tcBorders>
            <w:shd w:val="clear" w:color="auto" w:fill="auto"/>
            <w:vAlign w:val="bottom"/>
            <w:hideMark/>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w:t>
            </w:r>
          </w:p>
        </w:tc>
        <w:tc>
          <w:tcPr>
            <w:tcW w:w="916" w:type="dxa"/>
            <w:tcBorders>
              <w:top w:val="nil"/>
              <w:left w:val="nil"/>
              <w:bottom w:val="single" w:sz="8" w:space="0" w:color="auto"/>
              <w:right w:val="single" w:sz="4" w:space="0" w:color="auto"/>
            </w:tcBorders>
            <w:vAlign w:val="bottom"/>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Всего</w:t>
            </w:r>
          </w:p>
        </w:tc>
        <w:tc>
          <w:tcPr>
            <w:tcW w:w="636" w:type="dxa"/>
            <w:tcBorders>
              <w:top w:val="nil"/>
              <w:left w:val="single" w:sz="4" w:space="0" w:color="auto"/>
              <w:bottom w:val="single" w:sz="8" w:space="0" w:color="auto"/>
              <w:right w:val="single" w:sz="8" w:space="0" w:color="auto"/>
            </w:tcBorders>
            <w:vAlign w:val="bottom"/>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w:t>
            </w:r>
          </w:p>
        </w:tc>
        <w:tc>
          <w:tcPr>
            <w:tcW w:w="916" w:type="dxa"/>
            <w:tcBorders>
              <w:top w:val="nil"/>
              <w:left w:val="nil"/>
              <w:bottom w:val="single" w:sz="8" w:space="0" w:color="auto"/>
              <w:right w:val="single" w:sz="4" w:space="0" w:color="auto"/>
            </w:tcBorders>
            <w:vAlign w:val="bottom"/>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Всего</w:t>
            </w:r>
          </w:p>
        </w:tc>
        <w:tc>
          <w:tcPr>
            <w:tcW w:w="636" w:type="dxa"/>
            <w:tcBorders>
              <w:top w:val="nil"/>
              <w:left w:val="single" w:sz="4" w:space="0" w:color="auto"/>
              <w:bottom w:val="single" w:sz="8" w:space="0" w:color="auto"/>
              <w:right w:val="single" w:sz="8" w:space="0" w:color="auto"/>
            </w:tcBorders>
            <w:vAlign w:val="bottom"/>
          </w:tcPr>
          <w:p w:rsidR="00190148" w:rsidRPr="002F36CC" w:rsidRDefault="00190148" w:rsidP="009A1BAC">
            <w:pPr>
              <w:spacing w:after="0" w:line="240" w:lineRule="auto"/>
              <w:jc w:val="center"/>
              <w:rPr>
                <w:rFonts w:ascii="Times New Roman" w:hAnsi="Times New Roman"/>
                <w:b/>
                <w:color w:val="000000"/>
                <w:sz w:val="20"/>
                <w:szCs w:val="20"/>
              </w:rPr>
            </w:pPr>
            <w:r w:rsidRPr="002F36CC">
              <w:rPr>
                <w:rFonts w:ascii="Times New Roman" w:hAnsi="Times New Roman"/>
                <w:b/>
                <w:color w:val="000000"/>
                <w:sz w:val="20"/>
                <w:szCs w:val="20"/>
              </w:rPr>
              <w:t>%</w:t>
            </w:r>
          </w:p>
        </w:tc>
      </w:tr>
      <w:tr w:rsidR="00190148" w:rsidRPr="00B0288C" w:rsidTr="009A1BAC">
        <w:trPr>
          <w:trHeight w:val="423"/>
          <w:jc w:val="center"/>
        </w:trPr>
        <w:tc>
          <w:tcPr>
            <w:tcW w:w="0" w:type="auto"/>
            <w:tcBorders>
              <w:top w:val="nil"/>
              <w:left w:val="single" w:sz="8" w:space="0" w:color="auto"/>
              <w:bottom w:val="single" w:sz="8" w:space="0" w:color="auto"/>
              <w:right w:val="single" w:sz="8" w:space="0" w:color="auto"/>
            </w:tcBorders>
            <w:shd w:val="clear" w:color="auto" w:fill="auto"/>
            <w:hideMark/>
          </w:tcPr>
          <w:p w:rsidR="00190148" w:rsidRPr="00B0288C" w:rsidRDefault="00190148" w:rsidP="009A1BAC">
            <w:pPr>
              <w:spacing w:after="0" w:line="240" w:lineRule="auto"/>
              <w:rPr>
                <w:rFonts w:ascii="Times New Roman" w:hAnsi="Times New Roman"/>
                <w:color w:val="000000"/>
                <w:sz w:val="20"/>
                <w:szCs w:val="20"/>
              </w:rPr>
            </w:pPr>
            <w:r w:rsidRPr="00B0288C">
              <w:rPr>
                <w:rFonts w:ascii="Times New Roman" w:hAnsi="Times New Roman"/>
                <w:color w:val="000000"/>
                <w:sz w:val="20"/>
                <w:szCs w:val="20"/>
                <w:lang w:val="kk-KZ"/>
              </w:rPr>
              <w:t>Основной книжный фонд</w:t>
            </w:r>
          </w:p>
        </w:tc>
        <w:tc>
          <w:tcPr>
            <w:tcW w:w="0" w:type="auto"/>
            <w:tcBorders>
              <w:top w:val="nil"/>
              <w:left w:val="nil"/>
              <w:bottom w:val="single" w:sz="8" w:space="0" w:color="auto"/>
              <w:right w:val="single" w:sz="8" w:space="0" w:color="auto"/>
            </w:tcBorders>
            <w:shd w:val="clear" w:color="auto" w:fill="auto"/>
            <w:hideMark/>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1915879</w:t>
            </w:r>
          </w:p>
        </w:tc>
        <w:tc>
          <w:tcPr>
            <w:tcW w:w="0" w:type="auto"/>
            <w:tcBorders>
              <w:top w:val="nil"/>
              <w:left w:val="nil"/>
              <w:bottom w:val="single" w:sz="8" w:space="0" w:color="auto"/>
              <w:right w:val="single" w:sz="8" w:space="0" w:color="auto"/>
            </w:tcBorders>
            <w:shd w:val="clear" w:color="auto" w:fill="auto"/>
            <w:vAlign w:val="bottom"/>
            <w:hideMark/>
          </w:tcPr>
          <w:p w:rsidR="00190148" w:rsidRPr="00B0288C" w:rsidRDefault="00190148" w:rsidP="009A1BAC">
            <w:pPr>
              <w:spacing w:after="0" w:line="240" w:lineRule="auto"/>
              <w:jc w:val="center"/>
              <w:rPr>
                <w:rFonts w:ascii="Times New Roman" w:hAnsi="Times New Roman"/>
                <w:color w:val="000000"/>
                <w:sz w:val="20"/>
                <w:szCs w:val="20"/>
              </w:rPr>
            </w:pPr>
            <w:r w:rsidRPr="00B0288C">
              <w:rPr>
                <w:rFonts w:ascii="Times New Roman" w:hAnsi="Times New Roman"/>
                <w:color w:val="000000"/>
                <w:sz w:val="20"/>
                <w:szCs w:val="20"/>
              </w:rPr>
              <w:t>100</w:t>
            </w:r>
          </w:p>
        </w:tc>
        <w:tc>
          <w:tcPr>
            <w:tcW w:w="916" w:type="dxa"/>
            <w:tcBorders>
              <w:top w:val="nil"/>
              <w:left w:val="nil"/>
              <w:bottom w:val="single" w:sz="8" w:space="0" w:color="auto"/>
              <w:right w:val="single" w:sz="4" w:space="0" w:color="auto"/>
            </w:tcBorders>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1923520</w:t>
            </w:r>
          </w:p>
        </w:tc>
        <w:tc>
          <w:tcPr>
            <w:tcW w:w="636" w:type="dxa"/>
            <w:tcBorders>
              <w:top w:val="nil"/>
              <w:left w:val="single" w:sz="4" w:space="0" w:color="auto"/>
              <w:bottom w:val="single" w:sz="8" w:space="0" w:color="auto"/>
              <w:right w:val="single" w:sz="8" w:space="0" w:color="auto"/>
            </w:tcBorders>
          </w:tcPr>
          <w:p w:rsidR="00190148" w:rsidRPr="00B0288C" w:rsidRDefault="00190148" w:rsidP="009A1BAC">
            <w:pPr>
              <w:spacing w:after="0" w:line="240" w:lineRule="auto"/>
              <w:jc w:val="center"/>
              <w:rPr>
                <w:rFonts w:ascii="Times New Roman" w:hAnsi="Times New Roman"/>
                <w:color w:val="000000"/>
                <w:sz w:val="20"/>
                <w:szCs w:val="20"/>
              </w:rPr>
            </w:pPr>
            <w:r w:rsidRPr="00B0288C">
              <w:rPr>
                <w:rFonts w:ascii="Times New Roman" w:hAnsi="Times New Roman"/>
                <w:color w:val="000000"/>
                <w:sz w:val="20"/>
                <w:szCs w:val="20"/>
              </w:rPr>
              <w:t>100</w:t>
            </w:r>
          </w:p>
        </w:tc>
        <w:tc>
          <w:tcPr>
            <w:tcW w:w="916" w:type="dxa"/>
            <w:tcBorders>
              <w:top w:val="nil"/>
              <w:left w:val="nil"/>
              <w:bottom w:val="single" w:sz="8" w:space="0" w:color="auto"/>
              <w:right w:val="single" w:sz="4" w:space="0" w:color="auto"/>
            </w:tcBorders>
          </w:tcPr>
          <w:p w:rsidR="00190148" w:rsidRPr="00B30348" w:rsidRDefault="00190148" w:rsidP="009A1BAC">
            <w:pPr>
              <w:spacing w:after="0" w:line="240" w:lineRule="auto"/>
              <w:jc w:val="center"/>
              <w:rPr>
                <w:rFonts w:ascii="Times New Roman" w:hAnsi="Times New Roman"/>
                <w:b/>
                <w:bCs/>
                <w:color w:val="000000"/>
                <w:sz w:val="20"/>
                <w:szCs w:val="20"/>
                <w:lang w:val="kk-KZ"/>
              </w:rPr>
            </w:pPr>
            <w:r w:rsidRPr="00B0288C">
              <w:rPr>
                <w:rFonts w:ascii="Times New Roman" w:hAnsi="Times New Roman"/>
                <w:b/>
                <w:bCs/>
                <w:color w:val="000000"/>
                <w:sz w:val="20"/>
                <w:szCs w:val="20"/>
              </w:rPr>
              <w:t>19</w:t>
            </w:r>
            <w:r>
              <w:rPr>
                <w:rFonts w:ascii="Times New Roman" w:hAnsi="Times New Roman"/>
                <w:b/>
                <w:bCs/>
                <w:color w:val="000000"/>
                <w:sz w:val="20"/>
                <w:szCs w:val="20"/>
                <w:lang w:val="kk-KZ"/>
              </w:rPr>
              <w:t>48249</w:t>
            </w:r>
          </w:p>
        </w:tc>
        <w:tc>
          <w:tcPr>
            <w:tcW w:w="636" w:type="dxa"/>
            <w:tcBorders>
              <w:top w:val="nil"/>
              <w:left w:val="single" w:sz="4" w:space="0" w:color="auto"/>
              <w:bottom w:val="single" w:sz="8" w:space="0" w:color="auto"/>
              <w:right w:val="single" w:sz="8" w:space="0" w:color="auto"/>
            </w:tcBorders>
          </w:tcPr>
          <w:p w:rsidR="00190148" w:rsidRPr="00B0288C" w:rsidRDefault="00190148" w:rsidP="009A1BAC">
            <w:pPr>
              <w:spacing w:after="0" w:line="240" w:lineRule="auto"/>
              <w:jc w:val="center"/>
              <w:rPr>
                <w:rFonts w:ascii="Times New Roman" w:hAnsi="Times New Roman"/>
                <w:color w:val="000000"/>
                <w:sz w:val="20"/>
                <w:szCs w:val="20"/>
                <w:lang w:val="kk-KZ"/>
              </w:rPr>
            </w:pPr>
            <w:r w:rsidRPr="00B0288C">
              <w:rPr>
                <w:rFonts w:ascii="Times New Roman" w:hAnsi="Times New Roman"/>
                <w:color w:val="000000"/>
                <w:sz w:val="20"/>
                <w:szCs w:val="20"/>
                <w:lang w:val="kk-KZ"/>
              </w:rPr>
              <w:t>100</w:t>
            </w:r>
          </w:p>
        </w:tc>
      </w:tr>
      <w:tr w:rsidR="00190148" w:rsidRPr="00B0288C" w:rsidTr="009A1BAC">
        <w:trPr>
          <w:trHeight w:val="361"/>
          <w:jc w:val="center"/>
        </w:trPr>
        <w:tc>
          <w:tcPr>
            <w:tcW w:w="0" w:type="auto"/>
            <w:tcBorders>
              <w:top w:val="nil"/>
              <w:left w:val="single" w:sz="8" w:space="0" w:color="auto"/>
              <w:bottom w:val="single" w:sz="8" w:space="0" w:color="auto"/>
              <w:right w:val="single" w:sz="8" w:space="0" w:color="auto"/>
            </w:tcBorders>
            <w:shd w:val="clear" w:color="auto" w:fill="auto"/>
            <w:hideMark/>
          </w:tcPr>
          <w:p w:rsidR="00190148" w:rsidRPr="00B0288C" w:rsidRDefault="00190148" w:rsidP="009A1BAC">
            <w:pPr>
              <w:spacing w:after="0" w:line="240" w:lineRule="auto"/>
              <w:rPr>
                <w:rFonts w:ascii="Times New Roman" w:hAnsi="Times New Roman"/>
                <w:color w:val="000000"/>
                <w:sz w:val="20"/>
                <w:szCs w:val="20"/>
              </w:rPr>
            </w:pPr>
            <w:r w:rsidRPr="00B0288C">
              <w:rPr>
                <w:rFonts w:ascii="Times New Roman" w:hAnsi="Times New Roman"/>
                <w:color w:val="000000"/>
                <w:sz w:val="20"/>
                <w:szCs w:val="20"/>
              </w:rPr>
              <w:t>Учебная  литература</w:t>
            </w:r>
          </w:p>
        </w:tc>
        <w:tc>
          <w:tcPr>
            <w:tcW w:w="0" w:type="auto"/>
            <w:tcBorders>
              <w:top w:val="nil"/>
              <w:left w:val="nil"/>
              <w:bottom w:val="single" w:sz="8" w:space="0" w:color="auto"/>
              <w:right w:val="single" w:sz="8" w:space="0" w:color="auto"/>
            </w:tcBorders>
            <w:shd w:val="clear" w:color="auto" w:fill="auto"/>
            <w:hideMark/>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lang w:val="kk-KZ"/>
              </w:rPr>
              <w:t>1473532</w:t>
            </w:r>
          </w:p>
        </w:tc>
        <w:tc>
          <w:tcPr>
            <w:tcW w:w="0" w:type="auto"/>
            <w:tcBorders>
              <w:top w:val="nil"/>
              <w:left w:val="nil"/>
              <w:bottom w:val="single" w:sz="8" w:space="0" w:color="auto"/>
              <w:right w:val="single" w:sz="8" w:space="0" w:color="auto"/>
            </w:tcBorders>
            <w:shd w:val="clear" w:color="auto" w:fill="auto"/>
            <w:vAlign w:val="bottom"/>
            <w:hideMark/>
          </w:tcPr>
          <w:p w:rsidR="00190148" w:rsidRPr="00B0288C" w:rsidRDefault="00190148" w:rsidP="009A1BAC">
            <w:pPr>
              <w:spacing w:after="0" w:line="240" w:lineRule="auto"/>
              <w:jc w:val="center"/>
              <w:rPr>
                <w:rFonts w:ascii="Times New Roman" w:hAnsi="Times New Roman"/>
                <w:color w:val="000000"/>
                <w:sz w:val="20"/>
                <w:szCs w:val="20"/>
              </w:rPr>
            </w:pPr>
            <w:r w:rsidRPr="00B0288C">
              <w:rPr>
                <w:rFonts w:ascii="Times New Roman" w:hAnsi="Times New Roman"/>
                <w:color w:val="000000"/>
                <w:sz w:val="20"/>
                <w:szCs w:val="20"/>
              </w:rPr>
              <w:t>76,9</w:t>
            </w:r>
          </w:p>
        </w:tc>
        <w:tc>
          <w:tcPr>
            <w:tcW w:w="916" w:type="dxa"/>
            <w:tcBorders>
              <w:top w:val="nil"/>
              <w:left w:val="nil"/>
              <w:bottom w:val="single" w:sz="8" w:space="0" w:color="auto"/>
              <w:right w:val="single" w:sz="4" w:space="0" w:color="auto"/>
            </w:tcBorders>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1455833</w:t>
            </w:r>
          </w:p>
        </w:tc>
        <w:tc>
          <w:tcPr>
            <w:tcW w:w="636" w:type="dxa"/>
            <w:tcBorders>
              <w:top w:val="nil"/>
              <w:left w:val="single" w:sz="4" w:space="0" w:color="auto"/>
              <w:bottom w:val="single" w:sz="8" w:space="0" w:color="auto"/>
              <w:right w:val="single" w:sz="8" w:space="0" w:color="auto"/>
            </w:tcBorders>
          </w:tcPr>
          <w:p w:rsidR="00190148" w:rsidRPr="00B0288C" w:rsidRDefault="00190148" w:rsidP="009A1BAC">
            <w:pPr>
              <w:spacing w:after="0" w:line="240" w:lineRule="auto"/>
              <w:jc w:val="center"/>
              <w:rPr>
                <w:rFonts w:ascii="Times New Roman" w:hAnsi="Times New Roman"/>
                <w:color w:val="000000"/>
                <w:sz w:val="20"/>
                <w:szCs w:val="20"/>
                <w:lang w:val="kk-KZ"/>
              </w:rPr>
            </w:pPr>
            <w:r w:rsidRPr="00B0288C">
              <w:rPr>
                <w:rFonts w:ascii="Times New Roman" w:hAnsi="Times New Roman"/>
                <w:color w:val="000000"/>
                <w:sz w:val="20"/>
                <w:szCs w:val="20"/>
              </w:rPr>
              <w:t>75</w:t>
            </w:r>
            <w:r w:rsidRPr="00B0288C">
              <w:rPr>
                <w:rFonts w:ascii="Times New Roman" w:hAnsi="Times New Roman"/>
                <w:color w:val="000000"/>
                <w:sz w:val="20"/>
                <w:szCs w:val="20"/>
                <w:lang w:val="kk-KZ"/>
              </w:rPr>
              <w:t>,7</w:t>
            </w:r>
          </w:p>
        </w:tc>
        <w:tc>
          <w:tcPr>
            <w:tcW w:w="916" w:type="dxa"/>
            <w:tcBorders>
              <w:top w:val="nil"/>
              <w:left w:val="nil"/>
              <w:bottom w:val="single" w:sz="8" w:space="0" w:color="auto"/>
              <w:right w:val="single" w:sz="4" w:space="0" w:color="auto"/>
            </w:tcBorders>
          </w:tcPr>
          <w:p w:rsidR="00190148" w:rsidRPr="009C710C" w:rsidRDefault="00190148" w:rsidP="009A1BAC">
            <w:pPr>
              <w:spacing w:after="0" w:line="240" w:lineRule="auto"/>
              <w:jc w:val="center"/>
              <w:rPr>
                <w:rFonts w:ascii="Times New Roman" w:hAnsi="Times New Roman"/>
                <w:b/>
                <w:bCs/>
                <w:color w:val="000000"/>
                <w:sz w:val="18"/>
                <w:szCs w:val="18"/>
              </w:rPr>
            </w:pPr>
            <w:r w:rsidRPr="009C710C">
              <w:rPr>
                <w:rFonts w:ascii="Times New Roman" w:hAnsi="Times New Roman"/>
                <w:b/>
                <w:bCs/>
                <w:color w:val="000000"/>
                <w:sz w:val="18"/>
                <w:szCs w:val="18"/>
              </w:rPr>
              <w:t>1477176</w:t>
            </w:r>
          </w:p>
        </w:tc>
        <w:tc>
          <w:tcPr>
            <w:tcW w:w="636" w:type="dxa"/>
            <w:tcBorders>
              <w:top w:val="nil"/>
              <w:left w:val="single" w:sz="4" w:space="0" w:color="auto"/>
              <w:bottom w:val="single" w:sz="8" w:space="0" w:color="auto"/>
              <w:right w:val="single" w:sz="8" w:space="0" w:color="auto"/>
            </w:tcBorders>
          </w:tcPr>
          <w:p w:rsidR="00190148" w:rsidRPr="009C710C" w:rsidRDefault="00190148" w:rsidP="009A1BAC">
            <w:pPr>
              <w:spacing w:after="0" w:line="240" w:lineRule="auto"/>
              <w:jc w:val="center"/>
              <w:rPr>
                <w:rFonts w:ascii="Times New Roman" w:hAnsi="Times New Roman"/>
                <w:color w:val="000000"/>
                <w:sz w:val="20"/>
                <w:szCs w:val="20"/>
                <w:lang w:val="kk-KZ"/>
              </w:rPr>
            </w:pPr>
            <w:r w:rsidRPr="009C710C">
              <w:rPr>
                <w:rFonts w:ascii="Times New Roman" w:hAnsi="Times New Roman"/>
                <w:color w:val="000000"/>
                <w:sz w:val="20"/>
                <w:szCs w:val="20"/>
                <w:lang w:val="kk-KZ"/>
              </w:rPr>
              <w:t>75,8</w:t>
            </w:r>
          </w:p>
        </w:tc>
      </w:tr>
      <w:tr w:rsidR="00190148" w:rsidRPr="00B0288C" w:rsidTr="009A1BAC">
        <w:trPr>
          <w:trHeight w:val="441"/>
          <w:jc w:val="center"/>
        </w:trPr>
        <w:tc>
          <w:tcPr>
            <w:tcW w:w="0" w:type="auto"/>
            <w:tcBorders>
              <w:top w:val="nil"/>
              <w:left w:val="single" w:sz="8" w:space="0" w:color="auto"/>
              <w:bottom w:val="single" w:sz="8" w:space="0" w:color="auto"/>
              <w:right w:val="single" w:sz="8" w:space="0" w:color="auto"/>
            </w:tcBorders>
            <w:shd w:val="clear" w:color="auto" w:fill="auto"/>
            <w:hideMark/>
          </w:tcPr>
          <w:p w:rsidR="00190148" w:rsidRPr="00B0288C" w:rsidRDefault="00190148" w:rsidP="009A1BAC">
            <w:pPr>
              <w:spacing w:after="0" w:line="240" w:lineRule="auto"/>
              <w:rPr>
                <w:rFonts w:ascii="Times New Roman" w:hAnsi="Times New Roman"/>
                <w:color w:val="000000"/>
                <w:sz w:val="20"/>
                <w:szCs w:val="20"/>
              </w:rPr>
            </w:pPr>
            <w:r w:rsidRPr="00B0288C">
              <w:rPr>
                <w:rFonts w:ascii="Times New Roman" w:hAnsi="Times New Roman"/>
                <w:color w:val="000000"/>
                <w:sz w:val="20"/>
                <w:szCs w:val="20"/>
                <w:lang w:val="kk-KZ"/>
              </w:rPr>
              <w:t>Научная  литература</w:t>
            </w:r>
          </w:p>
        </w:tc>
        <w:tc>
          <w:tcPr>
            <w:tcW w:w="0" w:type="auto"/>
            <w:tcBorders>
              <w:top w:val="nil"/>
              <w:left w:val="nil"/>
              <w:bottom w:val="single" w:sz="8" w:space="0" w:color="auto"/>
              <w:right w:val="single" w:sz="8" w:space="0" w:color="auto"/>
            </w:tcBorders>
            <w:shd w:val="clear" w:color="auto" w:fill="auto"/>
            <w:hideMark/>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335148</w:t>
            </w:r>
          </w:p>
        </w:tc>
        <w:tc>
          <w:tcPr>
            <w:tcW w:w="0" w:type="auto"/>
            <w:tcBorders>
              <w:top w:val="nil"/>
              <w:left w:val="nil"/>
              <w:bottom w:val="single" w:sz="8" w:space="0" w:color="auto"/>
              <w:right w:val="single" w:sz="8" w:space="0" w:color="auto"/>
            </w:tcBorders>
            <w:shd w:val="clear" w:color="auto" w:fill="auto"/>
            <w:vAlign w:val="bottom"/>
            <w:hideMark/>
          </w:tcPr>
          <w:p w:rsidR="00190148" w:rsidRPr="00B0288C" w:rsidRDefault="00190148" w:rsidP="009A1BAC">
            <w:pPr>
              <w:spacing w:after="0" w:line="240" w:lineRule="auto"/>
              <w:jc w:val="center"/>
              <w:rPr>
                <w:rFonts w:ascii="Times New Roman" w:hAnsi="Times New Roman"/>
                <w:color w:val="000000"/>
                <w:sz w:val="20"/>
                <w:szCs w:val="20"/>
              </w:rPr>
            </w:pPr>
            <w:r w:rsidRPr="00B0288C">
              <w:rPr>
                <w:rFonts w:ascii="Times New Roman" w:hAnsi="Times New Roman"/>
                <w:color w:val="000000"/>
                <w:sz w:val="20"/>
                <w:szCs w:val="20"/>
              </w:rPr>
              <w:t>17,5</w:t>
            </w:r>
          </w:p>
        </w:tc>
        <w:tc>
          <w:tcPr>
            <w:tcW w:w="916" w:type="dxa"/>
            <w:tcBorders>
              <w:top w:val="nil"/>
              <w:left w:val="nil"/>
              <w:bottom w:val="single" w:sz="8" w:space="0" w:color="auto"/>
              <w:right w:val="single" w:sz="4" w:space="0" w:color="auto"/>
            </w:tcBorders>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338164</w:t>
            </w:r>
          </w:p>
        </w:tc>
        <w:tc>
          <w:tcPr>
            <w:tcW w:w="636" w:type="dxa"/>
            <w:tcBorders>
              <w:top w:val="nil"/>
              <w:left w:val="single" w:sz="4" w:space="0" w:color="auto"/>
              <w:bottom w:val="single" w:sz="8" w:space="0" w:color="auto"/>
              <w:right w:val="single" w:sz="8" w:space="0" w:color="auto"/>
            </w:tcBorders>
          </w:tcPr>
          <w:p w:rsidR="00190148" w:rsidRPr="00B0288C" w:rsidRDefault="00190148" w:rsidP="009A1BAC">
            <w:pPr>
              <w:spacing w:after="0" w:line="240" w:lineRule="auto"/>
              <w:jc w:val="center"/>
              <w:rPr>
                <w:rFonts w:ascii="Times New Roman" w:hAnsi="Times New Roman"/>
                <w:color w:val="000000"/>
                <w:sz w:val="20"/>
                <w:szCs w:val="20"/>
                <w:lang w:val="kk-KZ"/>
              </w:rPr>
            </w:pPr>
            <w:r w:rsidRPr="00B0288C">
              <w:rPr>
                <w:rFonts w:ascii="Times New Roman" w:hAnsi="Times New Roman"/>
                <w:color w:val="000000"/>
                <w:sz w:val="20"/>
                <w:szCs w:val="20"/>
                <w:lang w:val="kk-KZ"/>
              </w:rPr>
              <w:t>17,6</w:t>
            </w:r>
          </w:p>
        </w:tc>
        <w:tc>
          <w:tcPr>
            <w:tcW w:w="916" w:type="dxa"/>
            <w:tcBorders>
              <w:top w:val="nil"/>
              <w:left w:val="nil"/>
              <w:bottom w:val="single" w:sz="8" w:space="0" w:color="auto"/>
              <w:right w:val="single" w:sz="4" w:space="0" w:color="auto"/>
            </w:tcBorders>
          </w:tcPr>
          <w:p w:rsidR="00190148" w:rsidRPr="009C710C" w:rsidRDefault="00190148" w:rsidP="009A1BAC">
            <w:pPr>
              <w:spacing w:after="0" w:line="240" w:lineRule="auto"/>
              <w:jc w:val="center"/>
              <w:rPr>
                <w:rFonts w:ascii="Times New Roman" w:hAnsi="Times New Roman"/>
                <w:b/>
                <w:bCs/>
                <w:color w:val="000000"/>
                <w:sz w:val="18"/>
                <w:szCs w:val="18"/>
              </w:rPr>
            </w:pPr>
            <w:r w:rsidRPr="009C710C">
              <w:rPr>
                <w:rFonts w:ascii="Times New Roman" w:hAnsi="Times New Roman"/>
                <w:b/>
                <w:bCs/>
                <w:color w:val="000000"/>
                <w:sz w:val="18"/>
                <w:szCs w:val="18"/>
              </w:rPr>
              <w:t>341086</w:t>
            </w:r>
          </w:p>
        </w:tc>
        <w:tc>
          <w:tcPr>
            <w:tcW w:w="636" w:type="dxa"/>
            <w:tcBorders>
              <w:top w:val="nil"/>
              <w:left w:val="single" w:sz="4" w:space="0" w:color="auto"/>
              <w:bottom w:val="single" w:sz="8" w:space="0" w:color="auto"/>
              <w:right w:val="single" w:sz="8" w:space="0" w:color="auto"/>
            </w:tcBorders>
          </w:tcPr>
          <w:p w:rsidR="00190148" w:rsidRPr="00B30348" w:rsidRDefault="00190148" w:rsidP="009A1BAC">
            <w:pPr>
              <w:spacing w:after="0" w:line="240" w:lineRule="auto"/>
              <w:jc w:val="center"/>
              <w:rPr>
                <w:rFonts w:ascii="Times New Roman" w:hAnsi="Times New Roman"/>
                <w:color w:val="000000"/>
                <w:sz w:val="20"/>
                <w:szCs w:val="20"/>
                <w:highlight w:val="yellow"/>
                <w:lang w:val="kk-KZ"/>
              </w:rPr>
            </w:pPr>
            <w:r w:rsidRPr="009C710C">
              <w:rPr>
                <w:rFonts w:ascii="Times New Roman" w:hAnsi="Times New Roman"/>
                <w:color w:val="000000"/>
                <w:sz w:val="20"/>
                <w:szCs w:val="20"/>
                <w:lang w:val="kk-KZ"/>
              </w:rPr>
              <w:t>17,5</w:t>
            </w:r>
          </w:p>
        </w:tc>
      </w:tr>
      <w:tr w:rsidR="00190148" w:rsidRPr="00B0288C" w:rsidTr="009A1BAC">
        <w:trPr>
          <w:trHeight w:val="365"/>
          <w:jc w:val="center"/>
        </w:trPr>
        <w:tc>
          <w:tcPr>
            <w:tcW w:w="0" w:type="auto"/>
            <w:tcBorders>
              <w:top w:val="nil"/>
              <w:left w:val="single" w:sz="8" w:space="0" w:color="auto"/>
              <w:bottom w:val="single" w:sz="8" w:space="0" w:color="auto"/>
              <w:right w:val="single" w:sz="8" w:space="0" w:color="auto"/>
            </w:tcBorders>
            <w:shd w:val="clear" w:color="auto" w:fill="auto"/>
            <w:hideMark/>
          </w:tcPr>
          <w:p w:rsidR="00190148" w:rsidRPr="00B0288C" w:rsidRDefault="00190148" w:rsidP="009A1BAC">
            <w:pPr>
              <w:spacing w:after="0" w:line="240" w:lineRule="auto"/>
              <w:rPr>
                <w:rFonts w:ascii="Times New Roman" w:hAnsi="Times New Roman"/>
                <w:color w:val="000000"/>
                <w:sz w:val="20"/>
                <w:szCs w:val="20"/>
              </w:rPr>
            </w:pPr>
            <w:r w:rsidRPr="00B0288C">
              <w:rPr>
                <w:rFonts w:ascii="Times New Roman" w:hAnsi="Times New Roman"/>
                <w:color w:val="000000"/>
                <w:sz w:val="20"/>
                <w:szCs w:val="20"/>
                <w:lang w:val="kk-KZ"/>
              </w:rPr>
              <w:t>Прочая литература</w:t>
            </w:r>
          </w:p>
        </w:tc>
        <w:tc>
          <w:tcPr>
            <w:tcW w:w="0" w:type="auto"/>
            <w:tcBorders>
              <w:top w:val="nil"/>
              <w:left w:val="nil"/>
              <w:bottom w:val="single" w:sz="8" w:space="0" w:color="auto"/>
              <w:right w:val="single" w:sz="8" w:space="0" w:color="auto"/>
            </w:tcBorders>
            <w:shd w:val="clear" w:color="auto" w:fill="auto"/>
            <w:hideMark/>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107199</w:t>
            </w:r>
          </w:p>
        </w:tc>
        <w:tc>
          <w:tcPr>
            <w:tcW w:w="0" w:type="auto"/>
            <w:tcBorders>
              <w:top w:val="nil"/>
              <w:left w:val="nil"/>
              <w:bottom w:val="single" w:sz="8" w:space="0" w:color="auto"/>
              <w:right w:val="single" w:sz="8" w:space="0" w:color="auto"/>
            </w:tcBorders>
            <w:shd w:val="clear" w:color="auto" w:fill="auto"/>
            <w:vAlign w:val="bottom"/>
            <w:hideMark/>
          </w:tcPr>
          <w:p w:rsidR="00190148" w:rsidRPr="00B0288C" w:rsidRDefault="00190148" w:rsidP="009A1BAC">
            <w:pPr>
              <w:spacing w:after="0" w:line="240" w:lineRule="auto"/>
              <w:jc w:val="center"/>
              <w:rPr>
                <w:rFonts w:ascii="Times New Roman" w:hAnsi="Times New Roman"/>
                <w:color w:val="000000"/>
                <w:sz w:val="20"/>
                <w:szCs w:val="20"/>
              </w:rPr>
            </w:pPr>
            <w:r w:rsidRPr="00B0288C">
              <w:rPr>
                <w:rFonts w:ascii="Times New Roman" w:hAnsi="Times New Roman"/>
                <w:color w:val="000000"/>
                <w:sz w:val="20"/>
                <w:szCs w:val="20"/>
                <w:lang w:val="kk-KZ"/>
              </w:rPr>
              <w:t>5,6</w:t>
            </w:r>
          </w:p>
        </w:tc>
        <w:tc>
          <w:tcPr>
            <w:tcW w:w="916" w:type="dxa"/>
            <w:tcBorders>
              <w:top w:val="nil"/>
              <w:left w:val="nil"/>
              <w:bottom w:val="single" w:sz="8" w:space="0" w:color="auto"/>
              <w:right w:val="single" w:sz="4" w:space="0" w:color="auto"/>
            </w:tcBorders>
          </w:tcPr>
          <w:p w:rsidR="00190148" w:rsidRPr="00B0288C" w:rsidRDefault="00190148" w:rsidP="009A1BAC">
            <w:pPr>
              <w:spacing w:after="0" w:line="240" w:lineRule="auto"/>
              <w:jc w:val="center"/>
              <w:rPr>
                <w:rFonts w:ascii="Times New Roman" w:hAnsi="Times New Roman"/>
                <w:b/>
                <w:bCs/>
                <w:color w:val="000000"/>
                <w:sz w:val="20"/>
                <w:szCs w:val="20"/>
              </w:rPr>
            </w:pPr>
            <w:r w:rsidRPr="00B0288C">
              <w:rPr>
                <w:rFonts w:ascii="Times New Roman" w:hAnsi="Times New Roman"/>
                <w:b/>
                <w:bCs/>
                <w:color w:val="000000"/>
                <w:sz w:val="20"/>
                <w:szCs w:val="20"/>
              </w:rPr>
              <w:t>129523</w:t>
            </w:r>
          </w:p>
        </w:tc>
        <w:tc>
          <w:tcPr>
            <w:tcW w:w="636" w:type="dxa"/>
            <w:tcBorders>
              <w:top w:val="nil"/>
              <w:left w:val="single" w:sz="4" w:space="0" w:color="auto"/>
              <w:bottom w:val="single" w:sz="8" w:space="0" w:color="auto"/>
              <w:right w:val="single" w:sz="8" w:space="0" w:color="auto"/>
            </w:tcBorders>
          </w:tcPr>
          <w:p w:rsidR="00190148" w:rsidRPr="00B0288C" w:rsidRDefault="00190148" w:rsidP="009A1BAC">
            <w:pPr>
              <w:spacing w:after="0" w:line="240" w:lineRule="auto"/>
              <w:jc w:val="center"/>
              <w:rPr>
                <w:rFonts w:ascii="Times New Roman" w:hAnsi="Times New Roman"/>
                <w:color w:val="000000"/>
                <w:sz w:val="20"/>
                <w:szCs w:val="20"/>
                <w:lang w:val="kk-KZ"/>
              </w:rPr>
            </w:pPr>
            <w:r w:rsidRPr="00B0288C">
              <w:rPr>
                <w:rFonts w:ascii="Times New Roman" w:hAnsi="Times New Roman"/>
                <w:color w:val="000000"/>
                <w:sz w:val="20"/>
                <w:szCs w:val="20"/>
                <w:lang w:val="kk-KZ"/>
              </w:rPr>
              <w:t>5,5</w:t>
            </w:r>
          </w:p>
        </w:tc>
        <w:tc>
          <w:tcPr>
            <w:tcW w:w="916" w:type="dxa"/>
            <w:tcBorders>
              <w:top w:val="nil"/>
              <w:left w:val="nil"/>
              <w:bottom w:val="single" w:sz="8" w:space="0" w:color="auto"/>
              <w:right w:val="single" w:sz="4" w:space="0" w:color="auto"/>
            </w:tcBorders>
          </w:tcPr>
          <w:p w:rsidR="00190148" w:rsidRPr="00D97586" w:rsidRDefault="00190148" w:rsidP="009A1BAC">
            <w:pPr>
              <w:spacing w:after="0" w:line="240" w:lineRule="auto"/>
              <w:jc w:val="center"/>
              <w:rPr>
                <w:rFonts w:ascii="Times New Roman" w:hAnsi="Times New Roman"/>
                <w:b/>
                <w:bCs/>
                <w:color w:val="000000"/>
                <w:sz w:val="18"/>
                <w:szCs w:val="18"/>
                <w:highlight w:val="yellow"/>
              </w:rPr>
            </w:pPr>
            <w:r w:rsidRPr="009C710C">
              <w:rPr>
                <w:rFonts w:ascii="Times New Roman" w:hAnsi="Times New Roman"/>
                <w:b/>
                <w:bCs/>
                <w:color w:val="000000"/>
                <w:sz w:val="18"/>
                <w:szCs w:val="18"/>
              </w:rPr>
              <w:t>129987</w:t>
            </w:r>
          </w:p>
        </w:tc>
        <w:tc>
          <w:tcPr>
            <w:tcW w:w="636" w:type="dxa"/>
            <w:tcBorders>
              <w:top w:val="nil"/>
              <w:left w:val="single" w:sz="4" w:space="0" w:color="auto"/>
              <w:bottom w:val="single" w:sz="8" w:space="0" w:color="auto"/>
              <w:right w:val="single" w:sz="8" w:space="0" w:color="auto"/>
            </w:tcBorders>
          </w:tcPr>
          <w:p w:rsidR="00190148" w:rsidRPr="009C710C" w:rsidRDefault="00190148" w:rsidP="009A1BAC">
            <w:pPr>
              <w:spacing w:after="0" w:line="240" w:lineRule="auto"/>
              <w:jc w:val="center"/>
              <w:rPr>
                <w:rFonts w:ascii="Times New Roman" w:hAnsi="Times New Roman"/>
                <w:color w:val="000000"/>
                <w:sz w:val="20"/>
                <w:szCs w:val="20"/>
                <w:lang w:val="kk-KZ"/>
              </w:rPr>
            </w:pPr>
            <w:r w:rsidRPr="009C710C">
              <w:rPr>
                <w:rFonts w:ascii="Times New Roman" w:hAnsi="Times New Roman"/>
                <w:color w:val="000000"/>
                <w:sz w:val="20"/>
                <w:szCs w:val="20"/>
                <w:lang w:val="kk-KZ"/>
              </w:rPr>
              <w:t>6,7</w:t>
            </w:r>
          </w:p>
        </w:tc>
      </w:tr>
    </w:tbl>
    <w:p w:rsidR="00190148" w:rsidRDefault="00190148" w:rsidP="00190148">
      <w:pPr>
        <w:spacing w:after="0" w:line="240" w:lineRule="auto"/>
        <w:jc w:val="right"/>
        <w:rPr>
          <w:rFonts w:ascii="Times New Roman" w:hAnsi="Times New Roman"/>
          <w:sz w:val="24"/>
          <w:szCs w:val="24"/>
        </w:rPr>
      </w:pPr>
    </w:p>
    <w:p w:rsidR="00190148" w:rsidRPr="002F36CC" w:rsidRDefault="00190148" w:rsidP="00190148">
      <w:pPr>
        <w:spacing w:after="0" w:line="240" w:lineRule="auto"/>
        <w:jc w:val="right"/>
        <w:rPr>
          <w:rFonts w:ascii="Times New Roman" w:hAnsi="Times New Roman"/>
          <w:sz w:val="24"/>
          <w:szCs w:val="24"/>
        </w:rPr>
      </w:pPr>
      <w:r w:rsidRPr="002F36CC">
        <w:rPr>
          <w:rFonts w:ascii="Times New Roman" w:hAnsi="Times New Roman"/>
          <w:sz w:val="24"/>
          <w:szCs w:val="24"/>
        </w:rPr>
        <w:t xml:space="preserve">Таблица </w:t>
      </w:r>
      <w:r>
        <w:rPr>
          <w:rFonts w:ascii="Times New Roman" w:hAnsi="Times New Roman"/>
          <w:sz w:val="24"/>
          <w:szCs w:val="24"/>
        </w:rPr>
        <w:t>3</w:t>
      </w:r>
      <w:r w:rsidRPr="002F36CC">
        <w:rPr>
          <w:rFonts w:ascii="Times New Roman" w:hAnsi="Times New Roman"/>
          <w:sz w:val="24"/>
          <w:szCs w:val="24"/>
        </w:rPr>
        <w:t>- Динамика пополнения библиотечного фонда  за 3 года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056"/>
        <w:gridCol w:w="1256"/>
        <w:gridCol w:w="1190"/>
        <w:gridCol w:w="1750"/>
        <w:gridCol w:w="1256"/>
        <w:gridCol w:w="1190"/>
      </w:tblGrid>
      <w:tr w:rsidR="00190148" w:rsidRPr="00B828B5" w:rsidTr="009A1BAC">
        <w:trPr>
          <w:jc w:val="center"/>
        </w:trPr>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годы</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всего</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поступило</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 обновл</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В т.ч. на каз.яз.</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поступило</w:t>
            </w:r>
          </w:p>
        </w:tc>
        <w:tc>
          <w:tcPr>
            <w:tcW w:w="0" w:type="auto"/>
          </w:tcPr>
          <w:p w:rsidR="00190148" w:rsidRPr="002F36CC" w:rsidRDefault="00190148" w:rsidP="009A1BAC">
            <w:pPr>
              <w:spacing w:before="100" w:beforeAutospacing="1" w:afterAutospacing="1"/>
              <w:jc w:val="both"/>
              <w:rPr>
                <w:rFonts w:ascii="Times New Roman" w:hAnsi="Times New Roman"/>
                <w:b/>
                <w:lang w:val="kk-KZ"/>
              </w:rPr>
            </w:pPr>
            <w:r w:rsidRPr="002F36CC">
              <w:rPr>
                <w:rFonts w:ascii="Times New Roman" w:hAnsi="Times New Roman"/>
                <w:b/>
                <w:lang w:val="kk-KZ"/>
              </w:rPr>
              <w:t>% обновл</w:t>
            </w:r>
          </w:p>
        </w:tc>
      </w:tr>
      <w:tr w:rsidR="00190148" w:rsidRPr="00B828B5" w:rsidTr="009A1BAC">
        <w:trPr>
          <w:jc w:val="center"/>
        </w:trPr>
        <w:tc>
          <w:tcPr>
            <w:tcW w:w="0" w:type="auto"/>
          </w:tcPr>
          <w:p w:rsidR="00190148" w:rsidRPr="00EB599F" w:rsidRDefault="00190148" w:rsidP="009A1BAC">
            <w:pPr>
              <w:spacing w:before="100" w:beforeAutospacing="1" w:afterAutospacing="1"/>
              <w:jc w:val="center"/>
              <w:rPr>
                <w:rFonts w:ascii="Times New Roman" w:hAnsi="Times New Roman"/>
                <w:lang w:val="kk-KZ"/>
              </w:rPr>
            </w:pPr>
            <w:r w:rsidRPr="00EB599F">
              <w:rPr>
                <w:rFonts w:ascii="Times New Roman" w:hAnsi="Times New Roman"/>
                <w:lang w:val="kk-KZ"/>
              </w:rPr>
              <w:t>2021</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1915879</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29098</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1,5</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905393</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15820</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1,7</w:t>
            </w:r>
          </w:p>
        </w:tc>
      </w:tr>
      <w:tr w:rsidR="00190148" w:rsidRPr="00B828B5" w:rsidTr="009A1BAC">
        <w:trPr>
          <w:jc w:val="center"/>
        </w:trPr>
        <w:tc>
          <w:tcPr>
            <w:tcW w:w="0" w:type="auto"/>
          </w:tcPr>
          <w:p w:rsidR="00190148" w:rsidRPr="00EB599F" w:rsidRDefault="00190148" w:rsidP="009A1BAC">
            <w:pPr>
              <w:spacing w:before="100" w:beforeAutospacing="1" w:afterAutospacing="1"/>
              <w:jc w:val="center"/>
              <w:rPr>
                <w:rFonts w:ascii="Times New Roman" w:hAnsi="Times New Roman"/>
                <w:lang w:val="kk-KZ"/>
              </w:rPr>
            </w:pPr>
            <w:r w:rsidRPr="00EB599F">
              <w:rPr>
                <w:rFonts w:ascii="Times New Roman" w:hAnsi="Times New Roman"/>
                <w:lang w:val="kk-KZ"/>
              </w:rPr>
              <w:t>2022</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1923520</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14728</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0,7</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917814</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9663</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w:t>
            </w:r>
          </w:p>
        </w:tc>
      </w:tr>
      <w:tr w:rsidR="00190148" w:rsidRPr="00B828B5" w:rsidTr="009A1BAC">
        <w:trPr>
          <w:jc w:val="center"/>
        </w:trPr>
        <w:tc>
          <w:tcPr>
            <w:tcW w:w="0" w:type="auto"/>
          </w:tcPr>
          <w:p w:rsidR="00190148" w:rsidRPr="00EB599F" w:rsidRDefault="00190148" w:rsidP="009A1BAC">
            <w:pPr>
              <w:spacing w:before="100" w:beforeAutospacing="1" w:afterAutospacing="1"/>
              <w:jc w:val="center"/>
              <w:rPr>
                <w:rFonts w:ascii="Times New Roman" w:hAnsi="Times New Roman"/>
                <w:lang w:val="kk-KZ"/>
              </w:rPr>
            </w:pPr>
            <w:r w:rsidRPr="00EB599F">
              <w:rPr>
                <w:rFonts w:ascii="Times New Roman" w:hAnsi="Times New Roman"/>
                <w:lang w:val="kk-KZ"/>
              </w:rPr>
              <w:t>2023</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1948249</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30997</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1,5</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934673</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17447</w:t>
            </w:r>
          </w:p>
        </w:tc>
        <w:tc>
          <w:tcPr>
            <w:tcW w:w="0" w:type="auto"/>
          </w:tcPr>
          <w:p w:rsidR="00190148" w:rsidRPr="00EB599F" w:rsidRDefault="00190148" w:rsidP="009A1BAC">
            <w:pPr>
              <w:spacing w:before="100" w:beforeAutospacing="1" w:afterAutospacing="1"/>
              <w:jc w:val="center"/>
              <w:rPr>
                <w:rFonts w:ascii="Times New Roman" w:hAnsi="Times New Roman"/>
                <w:sz w:val="24"/>
                <w:szCs w:val="24"/>
                <w:lang w:val="kk-KZ"/>
              </w:rPr>
            </w:pPr>
            <w:r w:rsidRPr="00EB599F">
              <w:rPr>
                <w:rFonts w:ascii="Times New Roman" w:hAnsi="Times New Roman"/>
                <w:sz w:val="24"/>
                <w:szCs w:val="24"/>
                <w:lang w:val="kk-KZ"/>
              </w:rPr>
              <w:t>1,9</w:t>
            </w:r>
          </w:p>
        </w:tc>
      </w:tr>
    </w:tbl>
    <w:p w:rsidR="00190148" w:rsidRDefault="00190148" w:rsidP="00190148">
      <w:pPr>
        <w:pStyle w:val="a8"/>
        <w:tabs>
          <w:tab w:val="left" w:pos="426"/>
        </w:tabs>
        <w:contextualSpacing/>
        <w:jc w:val="both"/>
      </w:pPr>
    </w:p>
    <w:p w:rsidR="00190148" w:rsidRPr="00286B19" w:rsidRDefault="00190148" w:rsidP="00190148">
      <w:pPr>
        <w:pStyle w:val="a8"/>
        <w:tabs>
          <w:tab w:val="left" w:pos="426"/>
        </w:tabs>
        <w:contextualSpacing/>
        <w:jc w:val="both"/>
        <w:rPr>
          <w:lang w:val="kk-KZ"/>
        </w:rPr>
      </w:pPr>
      <w:r w:rsidRPr="00286B19">
        <w:t>Таблица</w:t>
      </w:r>
      <w:r>
        <w:t xml:space="preserve"> 4</w:t>
      </w:r>
      <w:r w:rsidRPr="00286B19">
        <w:rPr>
          <w:lang w:val="kk-KZ"/>
        </w:rPr>
        <w:t xml:space="preserve"> - Литература на электронных носителях  и  обеспеченность учебно-методической литературой </w:t>
      </w:r>
    </w:p>
    <w:tbl>
      <w:tblPr>
        <w:tblW w:w="4827" w:type="pct"/>
        <w:jc w:val="center"/>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33"/>
        <w:gridCol w:w="1832"/>
        <w:gridCol w:w="1474"/>
      </w:tblGrid>
      <w:tr w:rsidR="00190148" w:rsidRPr="00286B19" w:rsidTr="009A1BAC">
        <w:trPr>
          <w:jc w:val="center"/>
        </w:trPr>
        <w:tc>
          <w:tcPr>
            <w:tcW w:w="3278" w:type="pct"/>
          </w:tcPr>
          <w:p w:rsidR="00190148" w:rsidRPr="00286B19" w:rsidRDefault="00190148" w:rsidP="009A1BAC">
            <w:pPr>
              <w:pStyle w:val="a8"/>
              <w:tabs>
                <w:tab w:val="left" w:pos="426"/>
              </w:tabs>
              <w:ind w:left="111"/>
              <w:contextualSpacing/>
              <w:jc w:val="center"/>
              <w:rPr>
                <w:b/>
              </w:rPr>
            </w:pPr>
            <w:r w:rsidRPr="00286B19">
              <w:rPr>
                <w:b/>
              </w:rPr>
              <w:t>Показатели</w:t>
            </w:r>
          </w:p>
        </w:tc>
        <w:tc>
          <w:tcPr>
            <w:tcW w:w="857" w:type="pct"/>
          </w:tcPr>
          <w:p w:rsidR="00190148" w:rsidRPr="00286B19" w:rsidRDefault="00190148" w:rsidP="009A1BAC">
            <w:pPr>
              <w:pStyle w:val="a8"/>
              <w:tabs>
                <w:tab w:val="left" w:pos="426"/>
              </w:tabs>
              <w:ind w:left="124"/>
              <w:contextualSpacing/>
              <w:jc w:val="center"/>
              <w:rPr>
                <w:b/>
              </w:rPr>
            </w:pPr>
            <w:r w:rsidRPr="00286B19">
              <w:rPr>
                <w:b/>
                <w:bCs/>
                <w:lang w:val="kk-KZ"/>
              </w:rPr>
              <w:t>Нормируемое значение</w:t>
            </w:r>
          </w:p>
        </w:tc>
        <w:tc>
          <w:tcPr>
            <w:tcW w:w="865" w:type="pct"/>
            <w:vAlign w:val="center"/>
          </w:tcPr>
          <w:p w:rsidR="00190148" w:rsidRPr="00286B19" w:rsidRDefault="00190148" w:rsidP="009A1BAC">
            <w:pPr>
              <w:pStyle w:val="a8"/>
              <w:tabs>
                <w:tab w:val="left" w:pos="426"/>
              </w:tabs>
              <w:ind w:left="0"/>
              <w:contextualSpacing/>
              <w:jc w:val="center"/>
              <w:rPr>
                <w:b/>
                <w:i/>
              </w:rPr>
            </w:pPr>
            <w:r w:rsidRPr="00286B19">
              <w:rPr>
                <w:b/>
              </w:rPr>
              <w:t>20</w:t>
            </w:r>
            <w:r w:rsidRPr="00286B19">
              <w:rPr>
                <w:b/>
                <w:lang w:val="kk-KZ"/>
              </w:rPr>
              <w:t>23</w:t>
            </w:r>
            <w:r w:rsidRPr="00286B19">
              <w:rPr>
                <w:b/>
              </w:rPr>
              <w:t>г.</w:t>
            </w:r>
          </w:p>
        </w:tc>
      </w:tr>
      <w:tr w:rsidR="00190148" w:rsidRPr="00286B19" w:rsidTr="009A1BAC">
        <w:trPr>
          <w:jc w:val="center"/>
        </w:trPr>
        <w:tc>
          <w:tcPr>
            <w:tcW w:w="3278" w:type="pct"/>
          </w:tcPr>
          <w:p w:rsidR="00190148" w:rsidRPr="00286B19" w:rsidRDefault="00190148" w:rsidP="009A1BAC">
            <w:pPr>
              <w:pStyle w:val="a8"/>
              <w:tabs>
                <w:tab w:val="left" w:pos="426"/>
              </w:tabs>
              <w:ind w:left="111"/>
              <w:contextualSpacing/>
              <w:jc w:val="both"/>
            </w:pPr>
            <w:r w:rsidRPr="00286B19">
              <w:rPr>
                <w:lang w:val="kk-KZ"/>
              </w:rPr>
              <w:t>Количество дисциплин всего:</w:t>
            </w:r>
          </w:p>
        </w:tc>
        <w:tc>
          <w:tcPr>
            <w:tcW w:w="857" w:type="pct"/>
            <w:vMerge w:val="restart"/>
            <w:vAlign w:val="center"/>
          </w:tcPr>
          <w:p w:rsidR="00190148" w:rsidRPr="00286B19" w:rsidRDefault="00190148" w:rsidP="009A1BAC">
            <w:pPr>
              <w:pStyle w:val="a8"/>
              <w:tabs>
                <w:tab w:val="left" w:pos="426"/>
              </w:tabs>
              <w:ind w:left="124"/>
              <w:contextualSpacing/>
              <w:jc w:val="center"/>
            </w:pPr>
            <w:r w:rsidRPr="00286B19">
              <w:t>100%</w:t>
            </w:r>
          </w:p>
        </w:tc>
        <w:tc>
          <w:tcPr>
            <w:tcW w:w="865" w:type="pct"/>
            <w:vAlign w:val="center"/>
          </w:tcPr>
          <w:p w:rsidR="00190148" w:rsidRPr="00286B19" w:rsidRDefault="00190148" w:rsidP="009A1BAC">
            <w:pPr>
              <w:pStyle w:val="a8"/>
              <w:tabs>
                <w:tab w:val="left" w:pos="426"/>
              </w:tabs>
              <w:ind w:left="0"/>
              <w:contextualSpacing/>
              <w:jc w:val="center"/>
              <w:rPr>
                <w:lang w:val="kk-KZ"/>
              </w:rPr>
            </w:pPr>
            <w:r w:rsidRPr="00286B19">
              <w:rPr>
                <w:lang w:val="kk-KZ"/>
              </w:rPr>
              <w:t>3871</w:t>
            </w:r>
          </w:p>
        </w:tc>
      </w:tr>
      <w:tr w:rsidR="00190148" w:rsidRPr="00286B19" w:rsidTr="009A1BAC">
        <w:trPr>
          <w:jc w:val="center"/>
        </w:trPr>
        <w:tc>
          <w:tcPr>
            <w:tcW w:w="3278" w:type="pct"/>
          </w:tcPr>
          <w:p w:rsidR="00190148" w:rsidRPr="00286B19" w:rsidRDefault="00190148" w:rsidP="009A1BAC">
            <w:pPr>
              <w:pStyle w:val="a8"/>
              <w:tabs>
                <w:tab w:val="left" w:pos="426"/>
              </w:tabs>
              <w:ind w:left="111"/>
              <w:contextualSpacing/>
              <w:jc w:val="both"/>
            </w:pPr>
            <w:r w:rsidRPr="00286B19">
              <w:rPr>
                <w:lang w:val="kk-KZ"/>
              </w:rPr>
              <w:t>Количество УМЛ на электронных носителях всего:</w:t>
            </w:r>
          </w:p>
        </w:tc>
        <w:tc>
          <w:tcPr>
            <w:tcW w:w="857" w:type="pct"/>
            <w:vMerge/>
            <w:vAlign w:val="center"/>
          </w:tcPr>
          <w:p w:rsidR="00190148" w:rsidRPr="00286B19" w:rsidRDefault="00190148" w:rsidP="009A1BAC">
            <w:pPr>
              <w:pStyle w:val="a8"/>
              <w:tabs>
                <w:tab w:val="left" w:pos="426"/>
              </w:tabs>
              <w:contextualSpacing/>
              <w:jc w:val="both"/>
            </w:pPr>
          </w:p>
        </w:tc>
        <w:tc>
          <w:tcPr>
            <w:tcW w:w="865" w:type="pct"/>
            <w:vAlign w:val="center"/>
          </w:tcPr>
          <w:p w:rsidR="00190148" w:rsidRPr="00286B19" w:rsidRDefault="00190148" w:rsidP="009A1BAC">
            <w:pPr>
              <w:pStyle w:val="a8"/>
              <w:tabs>
                <w:tab w:val="left" w:pos="426"/>
              </w:tabs>
              <w:ind w:left="0"/>
              <w:contextualSpacing/>
              <w:jc w:val="center"/>
              <w:rPr>
                <w:lang w:val="kk-KZ"/>
              </w:rPr>
            </w:pPr>
            <w:r w:rsidRPr="00286B19">
              <w:rPr>
                <w:lang w:val="kk-KZ"/>
              </w:rPr>
              <w:t>21915</w:t>
            </w:r>
          </w:p>
        </w:tc>
      </w:tr>
      <w:tr w:rsidR="00190148" w:rsidRPr="00286B19" w:rsidTr="009A1BAC">
        <w:trPr>
          <w:jc w:val="center"/>
        </w:trPr>
        <w:tc>
          <w:tcPr>
            <w:tcW w:w="3278" w:type="pct"/>
            <w:vAlign w:val="center"/>
          </w:tcPr>
          <w:p w:rsidR="00190148" w:rsidRPr="00286B19" w:rsidRDefault="00190148" w:rsidP="009A1BAC">
            <w:pPr>
              <w:pStyle w:val="a8"/>
              <w:tabs>
                <w:tab w:val="left" w:pos="426"/>
              </w:tabs>
              <w:ind w:left="111"/>
              <w:contextualSpacing/>
              <w:jc w:val="both"/>
              <w:rPr>
                <w:i/>
                <w:lang w:val="kk-KZ"/>
              </w:rPr>
            </w:pPr>
            <w:r w:rsidRPr="00286B19">
              <w:rPr>
                <w:lang w:val="kk-KZ"/>
              </w:rPr>
              <w:t>Количество дисциплин  циклов БД и ПД:</w:t>
            </w:r>
          </w:p>
        </w:tc>
        <w:tc>
          <w:tcPr>
            <w:tcW w:w="857" w:type="pct"/>
            <w:vMerge/>
            <w:vAlign w:val="center"/>
          </w:tcPr>
          <w:p w:rsidR="00190148" w:rsidRPr="00286B19" w:rsidRDefault="00190148" w:rsidP="009A1BAC">
            <w:pPr>
              <w:pStyle w:val="a8"/>
              <w:tabs>
                <w:tab w:val="left" w:pos="426"/>
              </w:tabs>
              <w:contextualSpacing/>
              <w:jc w:val="both"/>
            </w:pPr>
          </w:p>
        </w:tc>
        <w:tc>
          <w:tcPr>
            <w:tcW w:w="865" w:type="pct"/>
            <w:vAlign w:val="center"/>
          </w:tcPr>
          <w:p w:rsidR="00190148" w:rsidRPr="00286B19" w:rsidRDefault="00190148" w:rsidP="009A1BAC">
            <w:pPr>
              <w:pStyle w:val="a8"/>
              <w:tabs>
                <w:tab w:val="left" w:pos="426"/>
              </w:tabs>
              <w:ind w:left="0"/>
              <w:contextualSpacing/>
              <w:jc w:val="center"/>
              <w:rPr>
                <w:lang w:val="kk-KZ"/>
              </w:rPr>
            </w:pPr>
            <w:r w:rsidRPr="00286B19">
              <w:rPr>
                <w:lang w:val="kk-KZ"/>
              </w:rPr>
              <w:t>БД- 8446;</w:t>
            </w:r>
          </w:p>
          <w:p w:rsidR="00190148" w:rsidRPr="00286B19" w:rsidRDefault="00190148" w:rsidP="009A1BAC">
            <w:pPr>
              <w:pStyle w:val="a8"/>
              <w:tabs>
                <w:tab w:val="left" w:pos="426"/>
              </w:tabs>
              <w:ind w:left="0"/>
              <w:contextualSpacing/>
              <w:jc w:val="center"/>
              <w:rPr>
                <w:lang w:val="kk-KZ"/>
              </w:rPr>
            </w:pPr>
            <w:r w:rsidRPr="00286B19">
              <w:rPr>
                <w:lang w:val="kk-KZ"/>
              </w:rPr>
              <w:t>ПД- 6025</w:t>
            </w:r>
          </w:p>
        </w:tc>
      </w:tr>
      <w:tr w:rsidR="00190148" w:rsidRPr="00286B19" w:rsidTr="009A1BAC">
        <w:trPr>
          <w:jc w:val="center"/>
        </w:trPr>
        <w:tc>
          <w:tcPr>
            <w:tcW w:w="3278" w:type="pct"/>
            <w:vAlign w:val="center"/>
          </w:tcPr>
          <w:p w:rsidR="00190148" w:rsidRPr="00286B19" w:rsidRDefault="00190148" w:rsidP="009A1BAC">
            <w:pPr>
              <w:pStyle w:val="a8"/>
              <w:tabs>
                <w:tab w:val="left" w:pos="426"/>
              </w:tabs>
              <w:ind w:left="111"/>
              <w:contextualSpacing/>
              <w:jc w:val="both"/>
              <w:rPr>
                <w:i/>
                <w:lang w:val="kk-KZ"/>
              </w:rPr>
            </w:pPr>
            <w:r w:rsidRPr="00286B19">
              <w:rPr>
                <w:lang w:val="kk-KZ"/>
              </w:rPr>
              <w:t>Кол-во УМЛ для дисциплин данных циклов на цифровых носителях на СD:</w:t>
            </w:r>
          </w:p>
        </w:tc>
        <w:tc>
          <w:tcPr>
            <w:tcW w:w="857" w:type="pct"/>
            <w:vMerge/>
            <w:vAlign w:val="center"/>
          </w:tcPr>
          <w:p w:rsidR="00190148" w:rsidRPr="00286B19" w:rsidRDefault="00190148" w:rsidP="009A1BAC">
            <w:pPr>
              <w:pStyle w:val="a8"/>
              <w:tabs>
                <w:tab w:val="left" w:pos="426"/>
              </w:tabs>
              <w:contextualSpacing/>
              <w:jc w:val="both"/>
            </w:pPr>
          </w:p>
        </w:tc>
        <w:tc>
          <w:tcPr>
            <w:tcW w:w="865" w:type="pct"/>
            <w:vAlign w:val="center"/>
          </w:tcPr>
          <w:p w:rsidR="00190148" w:rsidRPr="00286B19" w:rsidRDefault="00190148" w:rsidP="009A1BAC">
            <w:pPr>
              <w:pStyle w:val="a8"/>
              <w:tabs>
                <w:tab w:val="left" w:pos="426"/>
              </w:tabs>
              <w:ind w:left="0"/>
              <w:contextualSpacing/>
              <w:jc w:val="center"/>
              <w:rPr>
                <w:lang w:val="kk-KZ"/>
              </w:rPr>
            </w:pPr>
            <w:r w:rsidRPr="00286B19">
              <w:rPr>
                <w:lang w:val="kk-KZ"/>
              </w:rPr>
              <w:t>21915</w:t>
            </w:r>
          </w:p>
        </w:tc>
      </w:tr>
      <w:tr w:rsidR="00190148" w:rsidRPr="00286B19" w:rsidTr="009A1BAC">
        <w:trPr>
          <w:jc w:val="center"/>
        </w:trPr>
        <w:tc>
          <w:tcPr>
            <w:tcW w:w="3278" w:type="pct"/>
            <w:vAlign w:val="center"/>
          </w:tcPr>
          <w:p w:rsidR="00190148" w:rsidRPr="00286B19" w:rsidRDefault="00190148" w:rsidP="009A1BAC">
            <w:pPr>
              <w:pStyle w:val="a8"/>
              <w:tabs>
                <w:tab w:val="left" w:pos="426"/>
              </w:tabs>
              <w:ind w:left="111"/>
              <w:contextualSpacing/>
              <w:jc w:val="both"/>
              <w:rPr>
                <w:i/>
                <w:lang w:val="kk-KZ"/>
              </w:rPr>
            </w:pPr>
            <w:r w:rsidRPr="00286B19">
              <w:rPr>
                <w:lang w:val="kk-KZ"/>
              </w:rPr>
              <w:t>Обеспеченность учебной литературой базовых и профилирующих дисциплин на цифровых носителях (п.66 Квалификационные требования</w:t>
            </w:r>
            <w:r w:rsidRPr="00415E9D">
              <w:t>.)</w:t>
            </w:r>
          </w:p>
        </w:tc>
        <w:tc>
          <w:tcPr>
            <w:tcW w:w="857" w:type="pct"/>
            <w:vMerge/>
            <w:vAlign w:val="center"/>
          </w:tcPr>
          <w:p w:rsidR="00190148" w:rsidRPr="00286B19" w:rsidRDefault="00190148" w:rsidP="009A1BAC">
            <w:pPr>
              <w:pStyle w:val="a8"/>
              <w:tabs>
                <w:tab w:val="left" w:pos="426"/>
              </w:tabs>
              <w:contextualSpacing/>
              <w:jc w:val="both"/>
            </w:pPr>
          </w:p>
        </w:tc>
        <w:tc>
          <w:tcPr>
            <w:tcW w:w="865" w:type="pct"/>
            <w:vAlign w:val="center"/>
          </w:tcPr>
          <w:p w:rsidR="00190148" w:rsidRPr="00286B19" w:rsidRDefault="00190148" w:rsidP="009A1BAC">
            <w:pPr>
              <w:pStyle w:val="a8"/>
              <w:tabs>
                <w:tab w:val="left" w:pos="426"/>
              </w:tabs>
              <w:ind w:left="0"/>
              <w:contextualSpacing/>
              <w:jc w:val="center"/>
            </w:pPr>
            <w:r w:rsidRPr="00286B19">
              <w:rPr>
                <w:lang w:val="kk-KZ"/>
              </w:rPr>
              <w:t>100</w:t>
            </w:r>
            <w:r w:rsidRPr="00286B19">
              <w:t>%</w:t>
            </w:r>
          </w:p>
        </w:tc>
      </w:tr>
    </w:tbl>
    <w:p w:rsidR="003C7E84" w:rsidRPr="003C7E84" w:rsidRDefault="003C7E84" w:rsidP="003C7E84">
      <w:pPr>
        <w:rPr>
          <w:rFonts w:ascii="Times New Roman" w:hAnsi="Times New Roman" w:cs="Times New Roman"/>
          <w:sz w:val="28"/>
          <w:szCs w:val="28"/>
        </w:rPr>
      </w:pPr>
    </w:p>
    <w:sectPr w:rsidR="003C7E84" w:rsidRPr="003C7E84" w:rsidSect="00847B3F">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9A2" w:rsidRDefault="00F929A2" w:rsidP="00847B3F">
      <w:pPr>
        <w:spacing w:after="0" w:line="240" w:lineRule="auto"/>
      </w:pPr>
      <w:r>
        <w:separator/>
      </w:r>
    </w:p>
  </w:endnote>
  <w:endnote w:type="continuationSeparator" w:id="0">
    <w:p w:rsidR="00F929A2" w:rsidRDefault="00F929A2" w:rsidP="0084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ont284">
    <w:altName w:val="Times New Roman"/>
    <w:charset w:val="CC"/>
    <w:family w:val="auto"/>
    <w:pitch w:val="variable"/>
  </w:font>
  <w:font w:name="font283">
    <w:altName w:val="Times New Roman"/>
    <w:charset w:val="CC"/>
    <w:family w:val="auto"/>
    <w:pitch w:val="variable"/>
  </w:font>
  <w:font w:name="Bookman Old Style">
    <w:panose1 w:val="02050604050505020204"/>
    <w:charset w:val="CC"/>
    <w:family w:val="roman"/>
    <w:pitch w:val="variable"/>
    <w:sig w:usb0="00000287" w:usb1="00000000" w:usb2="00000000" w:usb3="00000000" w:csb0="0000009F"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onsolas">
    <w:panose1 w:val="020B0609020204030204"/>
    <w:charset w:val="CC"/>
    <w:family w:val="modern"/>
    <w:pitch w:val="fixed"/>
    <w:sig w:usb0="E00006FF" w:usb1="0000FCFF" w:usb2="00000001" w:usb3="00000000" w:csb0="0000019F" w:csb1="00000000"/>
  </w:font>
  <w:font w:name="TimesNewRomanPSMT">
    <w:altName w:val="Arial Unicode MS"/>
    <w:panose1 w:val="00000000000000000000"/>
    <w:charset w:val="80"/>
    <w:family w:val="auto"/>
    <w:notTrueType/>
    <w:pitch w:val="default"/>
    <w:sig w:usb0="00000201" w:usb1="08070000" w:usb2="00000010" w:usb3="00000000" w:csb0="00020004" w:csb1="00000000"/>
  </w:font>
  <w:font w:name="MS Mincho">
    <w:altName w:val="MS Gothic"/>
    <w:panose1 w:val="02020609040205080304"/>
    <w:charset w:val="80"/>
    <w:family w:val="roman"/>
    <w:notTrueType/>
    <w:pitch w:val="fixed"/>
    <w:sig w:usb0="00000000" w:usb1="08070000" w:usb2="00000010" w:usb3="00000000" w:csb0="00020000" w:csb1="00000000"/>
  </w:font>
  <w:font w:name="Arsenal">
    <w:altName w:val="MS Mincho"/>
    <w:panose1 w:val="00000000000000000000"/>
    <w:charset w:val="80"/>
    <w:family w:val="auto"/>
    <w:notTrueType/>
    <w:pitch w:val="default"/>
    <w:sig w:usb0="00000003" w:usb1="08070000" w:usb2="00000010" w:usb3="00000000" w:csb0="00020001"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134"/>
      <w:docPartObj>
        <w:docPartGallery w:val="Page Numbers (Bottom of Page)"/>
        <w:docPartUnique/>
      </w:docPartObj>
    </w:sdtPr>
    <w:sdtEndPr/>
    <w:sdtContent>
      <w:p w:rsidR="006B596D" w:rsidRDefault="006B596D">
        <w:pPr>
          <w:pStyle w:val="ac"/>
          <w:jc w:val="center"/>
        </w:pPr>
        <w:r>
          <w:fldChar w:fldCharType="begin"/>
        </w:r>
        <w:r>
          <w:instrText xml:space="preserve"> PAGE   \* MERGEFORMAT </w:instrText>
        </w:r>
        <w:r>
          <w:fldChar w:fldCharType="separate"/>
        </w:r>
        <w:r w:rsidR="004A2B25">
          <w:rPr>
            <w:noProof/>
          </w:rPr>
          <w:t>4</w:t>
        </w:r>
        <w:r>
          <w:rPr>
            <w:noProof/>
          </w:rPr>
          <w:fldChar w:fldCharType="end"/>
        </w:r>
      </w:p>
    </w:sdtContent>
  </w:sdt>
  <w:p w:rsidR="006B596D" w:rsidRDefault="006B596D">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9125463"/>
      <w:docPartObj>
        <w:docPartGallery w:val="Page Numbers (Bottom of Page)"/>
        <w:docPartUnique/>
      </w:docPartObj>
    </w:sdtPr>
    <w:sdtEndPr/>
    <w:sdtContent>
      <w:p w:rsidR="006B596D" w:rsidRDefault="006B596D">
        <w:pPr>
          <w:pStyle w:val="ac"/>
          <w:jc w:val="center"/>
        </w:pPr>
        <w:r>
          <w:fldChar w:fldCharType="begin"/>
        </w:r>
        <w:r>
          <w:instrText>PAGE   \* MERGEFORMAT</w:instrText>
        </w:r>
        <w:r>
          <w:fldChar w:fldCharType="separate"/>
        </w:r>
        <w:r w:rsidR="004A2B25">
          <w:rPr>
            <w:noProof/>
          </w:rPr>
          <w:t>224</w:t>
        </w:r>
        <w:r>
          <w:rPr>
            <w:noProof/>
          </w:rPr>
          <w:fldChar w:fldCharType="end"/>
        </w:r>
      </w:p>
    </w:sdtContent>
  </w:sdt>
  <w:p w:rsidR="006B596D" w:rsidRDefault="006B596D">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133"/>
      <w:docPartObj>
        <w:docPartGallery w:val="Page Numbers (Bottom of Page)"/>
        <w:docPartUnique/>
      </w:docPartObj>
    </w:sdtPr>
    <w:sdtEndPr/>
    <w:sdtContent>
      <w:p w:rsidR="006B596D" w:rsidRDefault="006B596D">
        <w:pPr>
          <w:pStyle w:val="ac"/>
          <w:jc w:val="center"/>
        </w:pPr>
        <w:r>
          <w:fldChar w:fldCharType="begin"/>
        </w:r>
        <w:r>
          <w:instrText xml:space="preserve"> PAGE   \* MERGEFORMAT </w:instrText>
        </w:r>
        <w:r>
          <w:fldChar w:fldCharType="separate"/>
        </w:r>
        <w:r w:rsidR="004A2B25">
          <w:rPr>
            <w:noProof/>
          </w:rPr>
          <w:t>71</w:t>
        </w:r>
        <w:r>
          <w:rPr>
            <w:noProof/>
          </w:rPr>
          <w:fldChar w:fldCharType="end"/>
        </w:r>
      </w:p>
    </w:sdtContent>
  </w:sdt>
  <w:p w:rsidR="006B596D" w:rsidRDefault="006B596D">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0774"/>
      <w:docPartObj>
        <w:docPartGallery w:val="Page Numbers (Bottom of Page)"/>
        <w:docPartUnique/>
      </w:docPartObj>
    </w:sdtPr>
    <w:sdtEndPr/>
    <w:sdtContent>
      <w:p w:rsidR="006B596D" w:rsidRDefault="006B596D">
        <w:pPr>
          <w:pStyle w:val="ac"/>
          <w:jc w:val="center"/>
        </w:pPr>
        <w:r w:rsidRPr="001B74DF">
          <w:rPr>
            <w:rFonts w:ascii="Times New Roman" w:hAnsi="Times New Roman" w:cs="Times New Roman"/>
          </w:rPr>
          <w:fldChar w:fldCharType="begin"/>
        </w:r>
        <w:r w:rsidRPr="001B74DF">
          <w:rPr>
            <w:rFonts w:ascii="Times New Roman" w:hAnsi="Times New Roman" w:cs="Times New Roman"/>
          </w:rPr>
          <w:instrText xml:space="preserve"> PAGE   \* MERGEFORMAT </w:instrText>
        </w:r>
        <w:r w:rsidRPr="001B74DF">
          <w:rPr>
            <w:rFonts w:ascii="Times New Roman" w:hAnsi="Times New Roman" w:cs="Times New Roman"/>
          </w:rPr>
          <w:fldChar w:fldCharType="separate"/>
        </w:r>
        <w:r w:rsidR="00870368">
          <w:rPr>
            <w:rFonts w:ascii="Times New Roman" w:hAnsi="Times New Roman" w:cs="Times New Roman"/>
            <w:noProof/>
          </w:rPr>
          <w:t>271</w:t>
        </w:r>
        <w:r w:rsidRPr="001B74DF">
          <w:rPr>
            <w:rFonts w:ascii="Times New Roman" w:hAnsi="Times New Roman" w:cs="Times New Roman"/>
          </w:rPr>
          <w:fldChar w:fldCharType="end"/>
        </w:r>
      </w:p>
    </w:sdtContent>
  </w:sdt>
  <w:p w:rsidR="006B596D" w:rsidRDefault="006B596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9A2" w:rsidRDefault="00F929A2" w:rsidP="00847B3F">
      <w:pPr>
        <w:spacing w:after="0" w:line="240" w:lineRule="auto"/>
      </w:pPr>
      <w:r>
        <w:separator/>
      </w:r>
    </w:p>
  </w:footnote>
  <w:footnote w:type="continuationSeparator" w:id="0">
    <w:p w:rsidR="00F929A2" w:rsidRDefault="00F929A2" w:rsidP="00847B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A4045"/>
    <w:multiLevelType w:val="multilevel"/>
    <w:tmpl w:val="AE521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6911DF4"/>
    <w:multiLevelType w:val="hybridMultilevel"/>
    <w:tmpl w:val="21BC9626"/>
    <w:lvl w:ilvl="0" w:tplc="BDA02520">
      <w:start w:val="1"/>
      <w:numFmt w:val="decimal"/>
      <w:lvlText w:val="%1."/>
      <w:lvlJc w:val="left"/>
      <w:pPr>
        <w:ind w:left="1068" w:hanging="360"/>
      </w:pPr>
      <w:rPr>
        <w:rFonts w:hint="default"/>
        <w:strike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7AB599F"/>
    <w:multiLevelType w:val="hybridMultilevel"/>
    <w:tmpl w:val="E10668D2"/>
    <w:lvl w:ilvl="0" w:tplc="FFFFFFFF">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5E0B99"/>
    <w:multiLevelType w:val="multilevel"/>
    <w:tmpl w:val="19D45C14"/>
    <w:lvl w:ilvl="0">
      <w:start w:val="1"/>
      <w:numFmt w:val="decimal"/>
      <w:lvlText w:val="%1"/>
      <w:lvlJc w:val="left"/>
      <w:pPr>
        <w:ind w:left="360" w:hanging="360"/>
      </w:pPr>
      <w:rPr>
        <w:rFonts w:cs="Times New Roman" w:hint="default"/>
        <w:sz w:val="22"/>
      </w:rPr>
    </w:lvl>
    <w:lvl w:ilvl="1">
      <w:start w:val="4"/>
      <w:numFmt w:val="decimal"/>
      <w:lvlText w:val="%1.%2"/>
      <w:lvlJc w:val="left"/>
      <w:pPr>
        <w:ind w:left="360" w:hanging="360"/>
      </w:pPr>
      <w:rPr>
        <w:rFonts w:cs="Times New Roman" w:hint="default"/>
        <w:sz w:val="22"/>
      </w:rPr>
    </w:lvl>
    <w:lvl w:ilvl="2">
      <w:start w:val="1"/>
      <w:numFmt w:val="decimal"/>
      <w:lvlText w:val="%1.%2.%3"/>
      <w:lvlJc w:val="left"/>
      <w:pPr>
        <w:ind w:left="720" w:hanging="720"/>
      </w:pPr>
      <w:rPr>
        <w:rFonts w:cs="Times New Roman" w:hint="default"/>
        <w:sz w:val="22"/>
      </w:rPr>
    </w:lvl>
    <w:lvl w:ilvl="3">
      <w:start w:val="1"/>
      <w:numFmt w:val="decimal"/>
      <w:lvlText w:val="%1.%2.%3.%4"/>
      <w:lvlJc w:val="left"/>
      <w:pPr>
        <w:ind w:left="720" w:hanging="720"/>
      </w:pPr>
      <w:rPr>
        <w:rFonts w:cs="Times New Roman" w:hint="default"/>
        <w:sz w:val="22"/>
      </w:rPr>
    </w:lvl>
    <w:lvl w:ilvl="4">
      <w:start w:val="1"/>
      <w:numFmt w:val="decimal"/>
      <w:lvlText w:val="%1.%2.%3.%4.%5"/>
      <w:lvlJc w:val="left"/>
      <w:pPr>
        <w:ind w:left="720" w:hanging="720"/>
      </w:pPr>
      <w:rPr>
        <w:rFonts w:cs="Times New Roman" w:hint="default"/>
        <w:sz w:val="22"/>
      </w:rPr>
    </w:lvl>
    <w:lvl w:ilvl="5">
      <w:start w:val="1"/>
      <w:numFmt w:val="decimal"/>
      <w:lvlText w:val="%1.%2.%3.%4.%5.%6"/>
      <w:lvlJc w:val="left"/>
      <w:pPr>
        <w:ind w:left="1080" w:hanging="1080"/>
      </w:pPr>
      <w:rPr>
        <w:rFonts w:cs="Times New Roman" w:hint="default"/>
        <w:sz w:val="22"/>
      </w:rPr>
    </w:lvl>
    <w:lvl w:ilvl="6">
      <w:start w:val="1"/>
      <w:numFmt w:val="decimal"/>
      <w:lvlText w:val="%1.%2.%3.%4.%5.%6.%7"/>
      <w:lvlJc w:val="left"/>
      <w:pPr>
        <w:ind w:left="1080" w:hanging="1080"/>
      </w:pPr>
      <w:rPr>
        <w:rFonts w:cs="Times New Roman" w:hint="default"/>
        <w:sz w:val="22"/>
      </w:rPr>
    </w:lvl>
    <w:lvl w:ilvl="7">
      <w:start w:val="1"/>
      <w:numFmt w:val="decimal"/>
      <w:lvlText w:val="%1.%2.%3.%4.%5.%6.%7.%8"/>
      <w:lvlJc w:val="left"/>
      <w:pPr>
        <w:ind w:left="1440" w:hanging="1440"/>
      </w:pPr>
      <w:rPr>
        <w:rFonts w:cs="Times New Roman" w:hint="default"/>
        <w:sz w:val="22"/>
      </w:rPr>
    </w:lvl>
    <w:lvl w:ilvl="8">
      <w:start w:val="1"/>
      <w:numFmt w:val="decimal"/>
      <w:lvlText w:val="%1.%2.%3.%4.%5.%6.%7.%8.%9"/>
      <w:lvlJc w:val="left"/>
      <w:pPr>
        <w:ind w:left="1440" w:hanging="1440"/>
      </w:pPr>
      <w:rPr>
        <w:rFonts w:cs="Times New Roman" w:hint="default"/>
        <w:sz w:val="22"/>
      </w:rPr>
    </w:lvl>
  </w:abstractNum>
  <w:abstractNum w:abstractNumId="4">
    <w:nsid w:val="11995B55"/>
    <w:multiLevelType w:val="hybridMultilevel"/>
    <w:tmpl w:val="0B7631D2"/>
    <w:lvl w:ilvl="0" w:tplc="CB783ECC">
      <w:start w:val="12"/>
      <w:numFmt w:val="decimal"/>
      <w:lvlText w:val="%1."/>
      <w:lvlJc w:val="left"/>
      <w:pPr>
        <w:ind w:left="720" w:hanging="360"/>
      </w:pPr>
      <w:rPr>
        <w:rFonts w:ascii="Times New Roman" w:eastAsia="SimSun" w:hAnsi="Times New Roman" w:cs="Times New Roman"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9B0B0F"/>
    <w:multiLevelType w:val="hybridMultilevel"/>
    <w:tmpl w:val="1A4C14F8"/>
    <w:lvl w:ilvl="0" w:tplc="F0FEE60C">
      <w:start w:val="1"/>
      <w:numFmt w:val="decimal"/>
      <w:lvlText w:val="%1."/>
      <w:lvlJc w:val="left"/>
      <w:pPr>
        <w:ind w:left="360" w:hanging="360"/>
      </w:pPr>
      <w:rPr>
        <w:b/>
      </w:rPr>
    </w:lvl>
    <w:lvl w:ilvl="1" w:tplc="04190019">
      <w:start w:val="1"/>
      <w:numFmt w:val="lowerLetter"/>
      <w:lvlText w:val="%2."/>
      <w:lvlJc w:val="left"/>
      <w:pPr>
        <w:ind w:left="937" w:hanging="360"/>
      </w:pPr>
    </w:lvl>
    <w:lvl w:ilvl="2" w:tplc="0419001B">
      <w:start w:val="1"/>
      <w:numFmt w:val="lowerRoman"/>
      <w:lvlText w:val="%3."/>
      <w:lvlJc w:val="right"/>
      <w:pPr>
        <w:ind w:left="1657" w:hanging="180"/>
      </w:pPr>
    </w:lvl>
    <w:lvl w:ilvl="3" w:tplc="0419000F">
      <w:start w:val="1"/>
      <w:numFmt w:val="decimal"/>
      <w:lvlText w:val="%4."/>
      <w:lvlJc w:val="left"/>
      <w:pPr>
        <w:ind w:left="2377" w:hanging="360"/>
      </w:pPr>
    </w:lvl>
    <w:lvl w:ilvl="4" w:tplc="04190019">
      <w:start w:val="1"/>
      <w:numFmt w:val="lowerLetter"/>
      <w:lvlText w:val="%5."/>
      <w:lvlJc w:val="left"/>
      <w:pPr>
        <w:ind w:left="3097" w:hanging="360"/>
      </w:pPr>
    </w:lvl>
    <w:lvl w:ilvl="5" w:tplc="0419001B">
      <w:start w:val="1"/>
      <w:numFmt w:val="lowerRoman"/>
      <w:lvlText w:val="%6."/>
      <w:lvlJc w:val="right"/>
      <w:pPr>
        <w:ind w:left="3817" w:hanging="180"/>
      </w:pPr>
    </w:lvl>
    <w:lvl w:ilvl="6" w:tplc="0419000F">
      <w:start w:val="1"/>
      <w:numFmt w:val="decimal"/>
      <w:lvlText w:val="%7."/>
      <w:lvlJc w:val="left"/>
      <w:pPr>
        <w:ind w:left="4537" w:hanging="360"/>
      </w:pPr>
    </w:lvl>
    <w:lvl w:ilvl="7" w:tplc="04190019">
      <w:start w:val="1"/>
      <w:numFmt w:val="lowerLetter"/>
      <w:lvlText w:val="%8."/>
      <w:lvlJc w:val="left"/>
      <w:pPr>
        <w:ind w:left="5257" w:hanging="360"/>
      </w:pPr>
    </w:lvl>
    <w:lvl w:ilvl="8" w:tplc="0419001B">
      <w:start w:val="1"/>
      <w:numFmt w:val="lowerRoman"/>
      <w:lvlText w:val="%9."/>
      <w:lvlJc w:val="right"/>
      <w:pPr>
        <w:ind w:left="5977" w:hanging="180"/>
      </w:pPr>
    </w:lvl>
  </w:abstractNum>
  <w:abstractNum w:abstractNumId="6">
    <w:nsid w:val="208A79B6"/>
    <w:multiLevelType w:val="hybridMultilevel"/>
    <w:tmpl w:val="24A67BA0"/>
    <w:lvl w:ilvl="0" w:tplc="D53E69F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867BD0"/>
    <w:multiLevelType w:val="hybridMultilevel"/>
    <w:tmpl w:val="3A52C758"/>
    <w:lvl w:ilvl="0" w:tplc="01A46CE6">
      <w:start w:val="6"/>
      <w:numFmt w:val="decimal"/>
      <w:lvlText w:val="%1."/>
      <w:lvlJc w:val="left"/>
      <w:pPr>
        <w:ind w:left="502" w:hanging="360"/>
      </w:pPr>
      <w:rPr>
        <w:rFonts w:hint="default"/>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27C74287"/>
    <w:multiLevelType w:val="multilevel"/>
    <w:tmpl w:val="D79C35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B673CEA"/>
    <w:multiLevelType w:val="hybridMultilevel"/>
    <w:tmpl w:val="557AA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94192D"/>
    <w:multiLevelType w:val="hybridMultilevel"/>
    <w:tmpl w:val="199E4A6A"/>
    <w:lvl w:ilvl="0" w:tplc="0419000F">
      <w:start w:val="1"/>
      <w:numFmt w:val="bullet"/>
      <w:lvlText w:val="•"/>
      <w:lvlJc w:val="left"/>
      <w:pPr>
        <w:tabs>
          <w:tab w:val="num" w:pos="720"/>
        </w:tabs>
        <w:ind w:left="720" w:hanging="360"/>
      </w:pPr>
      <w:rPr>
        <w:rFonts w:ascii="Arial" w:hAnsi="Arial"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5A010F"/>
    <w:multiLevelType w:val="hybridMultilevel"/>
    <w:tmpl w:val="41361098"/>
    <w:lvl w:ilvl="0" w:tplc="CD12D61A">
      <w:start w:val="12"/>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32397E8B"/>
    <w:multiLevelType w:val="hybridMultilevel"/>
    <w:tmpl w:val="A144246C"/>
    <w:lvl w:ilvl="0" w:tplc="A46C2E1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2793C"/>
    <w:multiLevelType w:val="hybridMultilevel"/>
    <w:tmpl w:val="8F728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A44853"/>
    <w:multiLevelType w:val="singleLevel"/>
    <w:tmpl w:val="D4601200"/>
    <w:lvl w:ilvl="0">
      <w:start w:val="5"/>
      <w:numFmt w:val="bullet"/>
      <w:lvlText w:val="-"/>
      <w:lvlJc w:val="left"/>
      <w:pPr>
        <w:tabs>
          <w:tab w:val="num" w:pos="786"/>
        </w:tabs>
        <w:ind w:left="786" w:hanging="360"/>
      </w:pPr>
    </w:lvl>
  </w:abstractNum>
  <w:abstractNum w:abstractNumId="16">
    <w:nsid w:val="35B10C07"/>
    <w:multiLevelType w:val="hybridMultilevel"/>
    <w:tmpl w:val="160AE46C"/>
    <w:lvl w:ilvl="0" w:tplc="8332BC94">
      <w:start w:val="1"/>
      <w:numFmt w:val="bullet"/>
      <w:lvlText w:val="•"/>
      <w:lvlJc w:val="left"/>
      <w:pPr>
        <w:ind w:left="731" w:hanging="360"/>
      </w:pPr>
      <w:rPr>
        <w:rFonts w:ascii="Arial" w:hAnsi="Arial" w:cs="Times New Roman" w:hint="default"/>
      </w:rPr>
    </w:lvl>
    <w:lvl w:ilvl="1" w:tplc="321839D0" w:tentative="1">
      <w:start w:val="1"/>
      <w:numFmt w:val="bullet"/>
      <w:lvlText w:val="o"/>
      <w:lvlJc w:val="left"/>
      <w:pPr>
        <w:ind w:left="1451" w:hanging="360"/>
      </w:pPr>
      <w:rPr>
        <w:rFonts w:ascii="Courier New" w:hAnsi="Courier New" w:cs="Courier New" w:hint="default"/>
      </w:rPr>
    </w:lvl>
    <w:lvl w:ilvl="2" w:tplc="6FA45A86" w:tentative="1">
      <w:start w:val="1"/>
      <w:numFmt w:val="bullet"/>
      <w:lvlText w:val=""/>
      <w:lvlJc w:val="left"/>
      <w:pPr>
        <w:ind w:left="2171" w:hanging="360"/>
      </w:pPr>
      <w:rPr>
        <w:rFonts w:ascii="Wingdings" w:hAnsi="Wingdings" w:hint="default"/>
      </w:rPr>
    </w:lvl>
    <w:lvl w:ilvl="3" w:tplc="5B98591C" w:tentative="1">
      <w:start w:val="1"/>
      <w:numFmt w:val="bullet"/>
      <w:lvlText w:val=""/>
      <w:lvlJc w:val="left"/>
      <w:pPr>
        <w:ind w:left="2891" w:hanging="360"/>
      </w:pPr>
      <w:rPr>
        <w:rFonts w:ascii="Symbol" w:hAnsi="Symbol" w:hint="default"/>
      </w:rPr>
    </w:lvl>
    <w:lvl w:ilvl="4" w:tplc="23667044" w:tentative="1">
      <w:start w:val="1"/>
      <w:numFmt w:val="bullet"/>
      <w:lvlText w:val="o"/>
      <w:lvlJc w:val="left"/>
      <w:pPr>
        <w:ind w:left="3611" w:hanging="360"/>
      </w:pPr>
      <w:rPr>
        <w:rFonts w:ascii="Courier New" w:hAnsi="Courier New" w:cs="Courier New" w:hint="default"/>
      </w:rPr>
    </w:lvl>
    <w:lvl w:ilvl="5" w:tplc="613489A2" w:tentative="1">
      <w:start w:val="1"/>
      <w:numFmt w:val="bullet"/>
      <w:lvlText w:val=""/>
      <w:lvlJc w:val="left"/>
      <w:pPr>
        <w:ind w:left="4331" w:hanging="360"/>
      </w:pPr>
      <w:rPr>
        <w:rFonts w:ascii="Wingdings" w:hAnsi="Wingdings" w:hint="default"/>
      </w:rPr>
    </w:lvl>
    <w:lvl w:ilvl="6" w:tplc="85AED40C" w:tentative="1">
      <w:start w:val="1"/>
      <w:numFmt w:val="bullet"/>
      <w:lvlText w:val=""/>
      <w:lvlJc w:val="left"/>
      <w:pPr>
        <w:ind w:left="5051" w:hanging="360"/>
      </w:pPr>
      <w:rPr>
        <w:rFonts w:ascii="Symbol" w:hAnsi="Symbol" w:hint="default"/>
      </w:rPr>
    </w:lvl>
    <w:lvl w:ilvl="7" w:tplc="55E838FE" w:tentative="1">
      <w:start w:val="1"/>
      <w:numFmt w:val="bullet"/>
      <w:lvlText w:val="o"/>
      <w:lvlJc w:val="left"/>
      <w:pPr>
        <w:ind w:left="5771" w:hanging="360"/>
      </w:pPr>
      <w:rPr>
        <w:rFonts w:ascii="Courier New" w:hAnsi="Courier New" w:cs="Courier New" w:hint="default"/>
      </w:rPr>
    </w:lvl>
    <w:lvl w:ilvl="8" w:tplc="E9FC0150" w:tentative="1">
      <w:start w:val="1"/>
      <w:numFmt w:val="bullet"/>
      <w:lvlText w:val=""/>
      <w:lvlJc w:val="left"/>
      <w:pPr>
        <w:ind w:left="6491" w:hanging="360"/>
      </w:pPr>
      <w:rPr>
        <w:rFonts w:ascii="Wingdings" w:hAnsi="Wingdings" w:hint="default"/>
      </w:rPr>
    </w:lvl>
  </w:abstractNum>
  <w:abstractNum w:abstractNumId="17">
    <w:nsid w:val="37503A57"/>
    <w:multiLevelType w:val="hybridMultilevel"/>
    <w:tmpl w:val="63623C8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3A272A69"/>
    <w:multiLevelType w:val="hybridMultilevel"/>
    <w:tmpl w:val="79C018D2"/>
    <w:lvl w:ilvl="0" w:tplc="3F122334">
      <w:start w:val="1"/>
      <w:numFmt w:val="bullet"/>
      <w:lvlText w:val="•"/>
      <w:lvlJc w:val="left"/>
      <w:pPr>
        <w:ind w:left="783" w:hanging="360"/>
      </w:pPr>
      <w:rPr>
        <w:rFonts w:ascii="Arial" w:hAnsi="Arial" w:cs="Times New Roman" w:hint="default"/>
      </w:rPr>
    </w:lvl>
    <w:lvl w:ilvl="1" w:tplc="04190019" w:tentative="1">
      <w:start w:val="1"/>
      <w:numFmt w:val="bullet"/>
      <w:lvlText w:val="o"/>
      <w:lvlJc w:val="left"/>
      <w:pPr>
        <w:ind w:left="1503" w:hanging="360"/>
      </w:pPr>
      <w:rPr>
        <w:rFonts w:ascii="Courier New" w:hAnsi="Courier New" w:cs="Courier New" w:hint="default"/>
      </w:rPr>
    </w:lvl>
    <w:lvl w:ilvl="2" w:tplc="0419001B" w:tentative="1">
      <w:start w:val="1"/>
      <w:numFmt w:val="bullet"/>
      <w:lvlText w:val=""/>
      <w:lvlJc w:val="left"/>
      <w:pPr>
        <w:ind w:left="2223" w:hanging="360"/>
      </w:pPr>
      <w:rPr>
        <w:rFonts w:ascii="Wingdings" w:hAnsi="Wingdings" w:hint="default"/>
      </w:rPr>
    </w:lvl>
    <w:lvl w:ilvl="3" w:tplc="0419000F" w:tentative="1">
      <w:start w:val="1"/>
      <w:numFmt w:val="bullet"/>
      <w:lvlText w:val=""/>
      <w:lvlJc w:val="left"/>
      <w:pPr>
        <w:ind w:left="2943" w:hanging="360"/>
      </w:pPr>
      <w:rPr>
        <w:rFonts w:ascii="Symbol" w:hAnsi="Symbol" w:hint="default"/>
      </w:rPr>
    </w:lvl>
    <w:lvl w:ilvl="4" w:tplc="04190019" w:tentative="1">
      <w:start w:val="1"/>
      <w:numFmt w:val="bullet"/>
      <w:lvlText w:val="o"/>
      <w:lvlJc w:val="left"/>
      <w:pPr>
        <w:ind w:left="3663" w:hanging="360"/>
      </w:pPr>
      <w:rPr>
        <w:rFonts w:ascii="Courier New" w:hAnsi="Courier New" w:cs="Courier New" w:hint="default"/>
      </w:rPr>
    </w:lvl>
    <w:lvl w:ilvl="5" w:tplc="0419001B" w:tentative="1">
      <w:start w:val="1"/>
      <w:numFmt w:val="bullet"/>
      <w:lvlText w:val=""/>
      <w:lvlJc w:val="left"/>
      <w:pPr>
        <w:ind w:left="4383" w:hanging="360"/>
      </w:pPr>
      <w:rPr>
        <w:rFonts w:ascii="Wingdings" w:hAnsi="Wingdings" w:hint="default"/>
      </w:rPr>
    </w:lvl>
    <w:lvl w:ilvl="6" w:tplc="0419000F" w:tentative="1">
      <w:start w:val="1"/>
      <w:numFmt w:val="bullet"/>
      <w:lvlText w:val=""/>
      <w:lvlJc w:val="left"/>
      <w:pPr>
        <w:ind w:left="5103" w:hanging="360"/>
      </w:pPr>
      <w:rPr>
        <w:rFonts w:ascii="Symbol" w:hAnsi="Symbol" w:hint="default"/>
      </w:rPr>
    </w:lvl>
    <w:lvl w:ilvl="7" w:tplc="04190019" w:tentative="1">
      <w:start w:val="1"/>
      <w:numFmt w:val="bullet"/>
      <w:lvlText w:val="o"/>
      <w:lvlJc w:val="left"/>
      <w:pPr>
        <w:ind w:left="5823" w:hanging="360"/>
      </w:pPr>
      <w:rPr>
        <w:rFonts w:ascii="Courier New" w:hAnsi="Courier New" w:cs="Courier New" w:hint="default"/>
      </w:rPr>
    </w:lvl>
    <w:lvl w:ilvl="8" w:tplc="0419001B" w:tentative="1">
      <w:start w:val="1"/>
      <w:numFmt w:val="bullet"/>
      <w:lvlText w:val=""/>
      <w:lvlJc w:val="left"/>
      <w:pPr>
        <w:ind w:left="6543" w:hanging="360"/>
      </w:pPr>
      <w:rPr>
        <w:rFonts w:ascii="Wingdings" w:hAnsi="Wingdings" w:hint="default"/>
      </w:rPr>
    </w:lvl>
  </w:abstractNum>
  <w:abstractNum w:abstractNumId="19">
    <w:nsid w:val="46A434FF"/>
    <w:multiLevelType w:val="multilevel"/>
    <w:tmpl w:val="B4D61B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4EC36145"/>
    <w:multiLevelType w:val="hybridMultilevel"/>
    <w:tmpl w:val="B446506E"/>
    <w:lvl w:ilvl="0" w:tplc="2270A93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4C61C0"/>
    <w:multiLevelType w:val="hybridMultilevel"/>
    <w:tmpl w:val="73C84D3E"/>
    <w:lvl w:ilvl="0" w:tplc="6E620A4C">
      <w:start w:val="1"/>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0F336F9"/>
    <w:multiLevelType w:val="hybridMultilevel"/>
    <w:tmpl w:val="F6D03666"/>
    <w:lvl w:ilvl="0" w:tplc="744CEE64">
      <w:start w:val="2017"/>
      <w:numFmt w:val="bullet"/>
      <w:lvlText w:val="-"/>
      <w:lvlJc w:val="left"/>
      <w:pPr>
        <w:ind w:left="420" w:hanging="360"/>
      </w:pPr>
      <w:rPr>
        <w:rFonts w:ascii="Times New Roman" w:eastAsia="Times New Roman" w:hAnsi="Times New Roman" w:cs="Times New Roman" w:hint="default"/>
      </w:rPr>
    </w:lvl>
    <w:lvl w:ilvl="1" w:tplc="04190003">
      <w:start w:val="1"/>
      <w:numFmt w:val="bullet"/>
      <w:lvlText w:val="o"/>
      <w:lvlJc w:val="left"/>
      <w:pPr>
        <w:ind w:left="1140" w:hanging="360"/>
      </w:pPr>
      <w:rPr>
        <w:rFonts w:ascii="Courier New" w:hAnsi="Courier New" w:cs="Courier New" w:hint="default"/>
      </w:rPr>
    </w:lvl>
    <w:lvl w:ilvl="2" w:tplc="04190005">
      <w:start w:val="1"/>
      <w:numFmt w:val="bullet"/>
      <w:lvlText w:val=""/>
      <w:lvlJc w:val="left"/>
      <w:pPr>
        <w:ind w:left="1860" w:hanging="360"/>
      </w:pPr>
      <w:rPr>
        <w:rFonts w:ascii="Wingdings" w:hAnsi="Wingdings" w:hint="default"/>
      </w:rPr>
    </w:lvl>
    <w:lvl w:ilvl="3" w:tplc="04190001">
      <w:start w:val="1"/>
      <w:numFmt w:val="bullet"/>
      <w:lvlText w:val=""/>
      <w:lvlJc w:val="left"/>
      <w:pPr>
        <w:ind w:left="2580" w:hanging="360"/>
      </w:pPr>
      <w:rPr>
        <w:rFonts w:ascii="Symbol" w:hAnsi="Symbol" w:hint="default"/>
      </w:rPr>
    </w:lvl>
    <w:lvl w:ilvl="4" w:tplc="04190003">
      <w:start w:val="1"/>
      <w:numFmt w:val="bullet"/>
      <w:lvlText w:val="o"/>
      <w:lvlJc w:val="left"/>
      <w:pPr>
        <w:ind w:left="3300" w:hanging="360"/>
      </w:pPr>
      <w:rPr>
        <w:rFonts w:ascii="Courier New" w:hAnsi="Courier New" w:cs="Courier New" w:hint="default"/>
      </w:rPr>
    </w:lvl>
    <w:lvl w:ilvl="5" w:tplc="04190005">
      <w:start w:val="1"/>
      <w:numFmt w:val="bullet"/>
      <w:lvlText w:val=""/>
      <w:lvlJc w:val="left"/>
      <w:pPr>
        <w:ind w:left="4020" w:hanging="360"/>
      </w:pPr>
      <w:rPr>
        <w:rFonts w:ascii="Wingdings" w:hAnsi="Wingdings" w:hint="default"/>
      </w:rPr>
    </w:lvl>
    <w:lvl w:ilvl="6" w:tplc="04190001">
      <w:start w:val="1"/>
      <w:numFmt w:val="bullet"/>
      <w:lvlText w:val=""/>
      <w:lvlJc w:val="left"/>
      <w:pPr>
        <w:ind w:left="4740" w:hanging="360"/>
      </w:pPr>
      <w:rPr>
        <w:rFonts w:ascii="Symbol" w:hAnsi="Symbol" w:hint="default"/>
      </w:rPr>
    </w:lvl>
    <w:lvl w:ilvl="7" w:tplc="04190003">
      <w:start w:val="1"/>
      <w:numFmt w:val="bullet"/>
      <w:lvlText w:val="o"/>
      <w:lvlJc w:val="left"/>
      <w:pPr>
        <w:ind w:left="5460" w:hanging="360"/>
      </w:pPr>
      <w:rPr>
        <w:rFonts w:ascii="Courier New" w:hAnsi="Courier New" w:cs="Courier New" w:hint="default"/>
      </w:rPr>
    </w:lvl>
    <w:lvl w:ilvl="8" w:tplc="04190005">
      <w:start w:val="1"/>
      <w:numFmt w:val="bullet"/>
      <w:lvlText w:val=""/>
      <w:lvlJc w:val="left"/>
      <w:pPr>
        <w:ind w:left="6180" w:hanging="360"/>
      </w:pPr>
      <w:rPr>
        <w:rFonts w:ascii="Wingdings" w:hAnsi="Wingdings" w:hint="default"/>
      </w:rPr>
    </w:lvl>
  </w:abstractNum>
  <w:abstractNum w:abstractNumId="24">
    <w:nsid w:val="56A66573"/>
    <w:multiLevelType w:val="multilevel"/>
    <w:tmpl w:val="AEBC0490"/>
    <w:lvl w:ilvl="0">
      <w:start w:val="1"/>
      <w:numFmt w:val="decimal"/>
      <w:lvlText w:val="%1."/>
      <w:lvlJc w:val="left"/>
      <w:pPr>
        <w:ind w:left="390" w:hanging="390"/>
      </w:pPr>
      <w:rPr>
        <w:rFonts w:hint="default"/>
        <w:b/>
        <w:sz w:val="19"/>
        <w:szCs w:val="19"/>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9D50F52"/>
    <w:multiLevelType w:val="hybridMultilevel"/>
    <w:tmpl w:val="61C09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61361776"/>
    <w:multiLevelType w:val="singleLevel"/>
    <w:tmpl w:val="373C55BC"/>
    <w:lvl w:ilvl="0">
      <w:start w:val="1"/>
      <w:numFmt w:val="bullet"/>
      <w:pStyle w:val="a"/>
      <w:lvlText w:val=""/>
      <w:lvlJc w:val="left"/>
      <w:pPr>
        <w:tabs>
          <w:tab w:val="num" w:pos="360"/>
        </w:tabs>
        <w:ind w:left="360" w:hanging="360"/>
      </w:pPr>
      <w:rPr>
        <w:rFonts w:ascii="Wingdings" w:hAnsi="Wingdings" w:hint="default"/>
      </w:rPr>
    </w:lvl>
  </w:abstractNum>
  <w:abstractNum w:abstractNumId="28">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66B75600"/>
    <w:multiLevelType w:val="singleLevel"/>
    <w:tmpl w:val="EBBC44FA"/>
    <w:lvl w:ilvl="0">
      <w:start w:val="1"/>
      <w:numFmt w:val="bullet"/>
      <w:pStyle w:val="a0"/>
      <w:lvlText w:val=""/>
      <w:lvlJc w:val="left"/>
      <w:pPr>
        <w:tabs>
          <w:tab w:val="num" w:pos="360"/>
        </w:tabs>
        <w:ind w:left="245" w:hanging="245"/>
      </w:pPr>
      <w:rPr>
        <w:rFonts w:ascii="Wingdings" w:hAnsi="Wingdings" w:hint="default"/>
      </w:rPr>
    </w:lvl>
  </w:abstractNum>
  <w:abstractNum w:abstractNumId="30">
    <w:nsid w:val="6A0D4AAF"/>
    <w:multiLevelType w:val="hybridMultilevel"/>
    <w:tmpl w:val="E3C45FA6"/>
    <w:lvl w:ilvl="0" w:tplc="31F87598">
      <w:start w:val="1"/>
      <w:numFmt w:val="bullet"/>
      <w:lvlText w:val=""/>
      <w:lvlJc w:val="left"/>
      <w:pPr>
        <w:ind w:left="720" w:hanging="360"/>
      </w:pPr>
      <w:rPr>
        <w:rFonts w:ascii="Symbol" w:hAnsi="Symbol" w:hint="default"/>
      </w:rPr>
    </w:lvl>
    <w:lvl w:ilvl="1" w:tplc="E8C8F6D0" w:tentative="1">
      <w:start w:val="1"/>
      <w:numFmt w:val="bullet"/>
      <w:lvlText w:val="o"/>
      <w:lvlJc w:val="left"/>
      <w:pPr>
        <w:ind w:left="1440" w:hanging="360"/>
      </w:pPr>
      <w:rPr>
        <w:rFonts w:ascii="Courier New" w:hAnsi="Courier New" w:cs="Courier New" w:hint="default"/>
      </w:rPr>
    </w:lvl>
    <w:lvl w:ilvl="2" w:tplc="305C85AC" w:tentative="1">
      <w:start w:val="1"/>
      <w:numFmt w:val="bullet"/>
      <w:lvlText w:val=""/>
      <w:lvlJc w:val="left"/>
      <w:pPr>
        <w:ind w:left="2160" w:hanging="360"/>
      </w:pPr>
      <w:rPr>
        <w:rFonts w:ascii="Wingdings" w:hAnsi="Wingdings" w:hint="default"/>
      </w:rPr>
    </w:lvl>
    <w:lvl w:ilvl="3" w:tplc="A4749C64" w:tentative="1">
      <w:start w:val="1"/>
      <w:numFmt w:val="bullet"/>
      <w:lvlText w:val=""/>
      <w:lvlJc w:val="left"/>
      <w:pPr>
        <w:ind w:left="2880" w:hanging="360"/>
      </w:pPr>
      <w:rPr>
        <w:rFonts w:ascii="Symbol" w:hAnsi="Symbol" w:hint="default"/>
      </w:rPr>
    </w:lvl>
    <w:lvl w:ilvl="4" w:tplc="47C479A8" w:tentative="1">
      <w:start w:val="1"/>
      <w:numFmt w:val="bullet"/>
      <w:lvlText w:val="o"/>
      <w:lvlJc w:val="left"/>
      <w:pPr>
        <w:ind w:left="3600" w:hanging="360"/>
      </w:pPr>
      <w:rPr>
        <w:rFonts w:ascii="Courier New" w:hAnsi="Courier New" w:cs="Courier New" w:hint="default"/>
      </w:rPr>
    </w:lvl>
    <w:lvl w:ilvl="5" w:tplc="973E9BF0" w:tentative="1">
      <w:start w:val="1"/>
      <w:numFmt w:val="bullet"/>
      <w:lvlText w:val=""/>
      <w:lvlJc w:val="left"/>
      <w:pPr>
        <w:ind w:left="4320" w:hanging="360"/>
      </w:pPr>
      <w:rPr>
        <w:rFonts w:ascii="Wingdings" w:hAnsi="Wingdings" w:hint="default"/>
      </w:rPr>
    </w:lvl>
    <w:lvl w:ilvl="6" w:tplc="B20E59D6" w:tentative="1">
      <w:start w:val="1"/>
      <w:numFmt w:val="bullet"/>
      <w:lvlText w:val=""/>
      <w:lvlJc w:val="left"/>
      <w:pPr>
        <w:ind w:left="5040" w:hanging="360"/>
      </w:pPr>
      <w:rPr>
        <w:rFonts w:ascii="Symbol" w:hAnsi="Symbol" w:hint="default"/>
      </w:rPr>
    </w:lvl>
    <w:lvl w:ilvl="7" w:tplc="EA9E5E56" w:tentative="1">
      <w:start w:val="1"/>
      <w:numFmt w:val="bullet"/>
      <w:lvlText w:val="o"/>
      <w:lvlJc w:val="left"/>
      <w:pPr>
        <w:ind w:left="5760" w:hanging="360"/>
      </w:pPr>
      <w:rPr>
        <w:rFonts w:ascii="Courier New" w:hAnsi="Courier New" w:cs="Courier New" w:hint="default"/>
      </w:rPr>
    </w:lvl>
    <w:lvl w:ilvl="8" w:tplc="9E2C94C4" w:tentative="1">
      <w:start w:val="1"/>
      <w:numFmt w:val="bullet"/>
      <w:lvlText w:val=""/>
      <w:lvlJc w:val="left"/>
      <w:pPr>
        <w:ind w:left="6480" w:hanging="360"/>
      </w:pPr>
      <w:rPr>
        <w:rFonts w:ascii="Wingdings" w:hAnsi="Wingdings" w:hint="default"/>
      </w:rPr>
    </w:lvl>
  </w:abstractNum>
  <w:abstractNum w:abstractNumId="31">
    <w:nsid w:val="6AAB7244"/>
    <w:multiLevelType w:val="hybridMultilevel"/>
    <w:tmpl w:val="C6AE791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30A53E4">
      <w:start w:val="1"/>
      <w:numFmt w:val="decimal"/>
      <w:lvlText w:val="%4."/>
      <w:lvlJc w:val="left"/>
      <w:pPr>
        <w:ind w:left="502" w:hanging="360"/>
      </w:pPr>
      <w:rPr>
        <w:lang w:val="ru-RU"/>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163253E"/>
    <w:multiLevelType w:val="hybridMultilevel"/>
    <w:tmpl w:val="0E841D66"/>
    <w:lvl w:ilvl="0" w:tplc="11820D48">
      <w:start w:val="8"/>
      <w:numFmt w:val="decimal"/>
      <w:lvlText w:val="%1."/>
      <w:lvlJc w:val="left"/>
      <w:pPr>
        <w:tabs>
          <w:tab w:val="num" w:pos="360"/>
        </w:tabs>
        <w:ind w:left="360" w:hanging="360"/>
      </w:pPr>
      <w:rPr>
        <w:rFonts w:hint="default"/>
      </w:rPr>
    </w:lvl>
    <w:lvl w:ilvl="1" w:tplc="EC482E0A">
      <w:numFmt w:val="none"/>
      <w:lvlText w:val=""/>
      <w:lvlJc w:val="left"/>
      <w:pPr>
        <w:tabs>
          <w:tab w:val="num" w:pos="360"/>
        </w:tabs>
      </w:pPr>
    </w:lvl>
    <w:lvl w:ilvl="2" w:tplc="8E7835DA">
      <w:numFmt w:val="none"/>
      <w:lvlText w:val=""/>
      <w:lvlJc w:val="left"/>
      <w:pPr>
        <w:tabs>
          <w:tab w:val="num" w:pos="360"/>
        </w:tabs>
      </w:pPr>
    </w:lvl>
    <w:lvl w:ilvl="3" w:tplc="643E0BE4">
      <w:numFmt w:val="none"/>
      <w:lvlText w:val=""/>
      <w:lvlJc w:val="left"/>
      <w:pPr>
        <w:tabs>
          <w:tab w:val="num" w:pos="360"/>
        </w:tabs>
      </w:pPr>
    </w:lvl>
    <w:lvl w:ilvl="4" w:tplc="85C2E224">
      <w:numFmt w:val="none"/>
      <w:lvlText w:val=""/>
      <w:lvlJc w:val="left"/>
      <w:pPr>
        <w:tabs>
          <w:tab w:val="num" w:pos="360"/>
        </w:tabs>
      </w:pPr>
    </w:lvl>
    <w:lvl w:ilvl="5" w:tplc="387402AE">
      <w:numFmt w:val="none"/>
      <w:lvlText w:val=""/>
      <w:lvlJc w:val="left"/>
      <w:pPr>
        <w:tabs>
          <w:tab w:val="num" w:pos="360"/>
        </w:tabs>
      </w:pPr>
    </w:lvl>
    <w:lvl w:ilvl="6" w:tplc="0714E148">
      <w:numFmt w:val="none"/>
      <w:lvlText w:val=""/>
      <w:lvlJc w:val="left"/>
      <w:pPr>
        <w:tabs>
          <w:tab w:val="num" w:pos="360"/>
        </w:tabs>
      </w:pPr>
    </w:lvl>
    <w:lvl w:ilvl="7" w:tplc="48B25004">
      <w:numFmt w:val="none"/>
      <w:lvlText w:val=""/>
      <w:lvlJc w:val="left"/>
      <w:pPr>
        <w:tabs>
          <w:tab w:val="num" w:pos="360"/>
        </w:tabs>
      </w:pPr>
    </w:lvl>
    <w:lvl w:ilvl="8" w:tplc="3F540E6E">
      <w:numFmt w:val="none"/>
      <w:lvlText w:val=""/>
      <w:lvlJc w:val="left"/>
      <w:pPr>
        <w:tabs>
          <w:tab w:val="num" w:pos="360"/>
        </w:tabs>
      </w:pPr>
    </w:lvl>
  </w:abstractNum>
  <w:abstractNum w:abstractNumId="33">
    <w:nsid w:val="72E471BB"/>
    <w:multiLevelType w:val="hybridMultilevel"/>
    <w:tmpl w:val="AA34FE60"/>
    <w:lvl w:ilvl="0" w:tplc="20000001">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nsid w:val="764C0296"/>
    <w:multiLevelType w:val="multilevel"/>
    <w:tmpl w:val="764C0296"/>
    <w:lvl w:ilvl="0">
      <w:start w:val="1"/>
      <w:numFmt w:val="decimal"/>
      <w:lvlText w:val="%1)"/>
      <w:lvlJc w:val="left"/>
      <w:pPr>
        <w:ind w:left="360" w:hanging="360"/>
      </w:pPr>
      <w:rPr>
        <w:rFonts w:ascii="Times New Roman" w:eastAsiaTheme="minorEastAsia" w:hAnsi="Times New Roman" w:cstheme="minorBid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nsid w:val="7E461916"/>
    <w:multiLevelType w:val="hybridMultilevel"/>
    <w:tmpl w:val="BBAA0B2E"/>
    <w:lvl w:ilvl="0" w:tplc="04190001">
      <w:start w:val="1"/>
      <w:numFmt w:val="decimal"/>
      <w:lvlText w:val="%1."/>
      <w:lvlJc w:val="left"/>
      <w:pPr>
        <w:ind w:left="720" w:hanging="360"/>
      </w:pPr>
    </w:lvl>
    <w:lvl w:ilvl="1" w:tplc="04190003">
      <w:start w:val="1"/>
      <w:numFmt w:val="decimal"/>
      <w:lvlText w:val="%2)"/>
      <w:lvlJc w:val="left"/>
      <w:pPr>
        <w:ind w:left="1500" w:hanging="420"/>
      </w:pPr>
      <w:rPr>
        <w:rFonts w:hint="default"/>
      </w:r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15"/>
  </w:num>
  <w:num w:numId="2">
    <w:abstractNumId w:val="29"/>
  </w:num>
  <w:num w:numId="3">
    <w:abstractNumId w:val="27"/>
  </w:num>
  <w:num w:numId="4">
    <w:abstractNumId w:val="36"/>
  </w:num>
  <w:num w:numId="5">
    <w:abstractNumId w:val="10"/>
  </w:num>
  <w:num w:numId="6">
    <w:abstractNumId w:val="18"/>
  </w:num>
  <w:num w:numId="7">
    <w:abstractNumId w:val="33"/>
  </w:num>
  <w:num w:numId="8">
    <w:abstractNumId w:val="16"/>
  </w:num>
  <w:num w:numId="9">
    <w:abstractNumId w:val="30"/>
  </w:num>
  <w:num w:numId="10">
    <w:abstractNumId w:val="6"/>
  </w:num>
  <w:num w:numId="11">
    <w:abstractNumId w:val="9"/>
  </w:num>
  <w:num w:numId="12">
    <w:abstractNumId w:val="2"/>
  </w:num>
  <w:num w:numId="13">
    <w:abstractNumId w:val="34"/>
  </w:num>
  <w:num w:numId="14">
    <w:abstractNumId w:val="14"/>
  </w:num>
  <w:num w:numId="15">
    <w:abstractNumId w:val="7"/>
  </w:num>
  <w:num w:numId="16">
    <w:abstractNumId w:val="21"/>
  </w:num>
  <w:num w:numId="17">
    <w:abstractNumId w:val="28"/>
  </w:num>
  <w:num w:numId="18">
    <w:abstractNumId w:val="11"/>
  </w:num>
  <w:num w:numId="19">
    <w:abstractNumId w:val="35"/>
  </w:num>
  <w:num w:numId="20">
    <w:abstractNumId w:val="20"/>
  </w:num>
  <w:num w:numId="21">
    <w:abstractNumId w:val="26"/>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0"/>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3"/>
  </w:num>
  <w:num w:numId="29">
    <w:abstractNumId w:val="12"/>
  </w:num>
  <w:num w:numId="30">
    <w:abstractNumId w:val="4"/>
  </w:num>
  <w:num w:numId="31">
    <w:abstractNumId w:val="22"/>
  </w:num>
  <w:num w:numId="32">
    <w:abstractNumId w:val="24"/>
  </w:num>
  <w:num w:numId="33">
    <w:abstractNumId w:val="1"/>
  </w:num>
  <w:num w:numId="34">
    <w:abstractNumId w:val="25"/>
  </w:num>
  <w:num w:numId="35">
    <w:abstractNumId w:val="8"/>
  </w:num>
  <w:num w:numId="36">
    <w:abstractNumId w:val="3"/>
  </w:num>
  <w:num w:numId="37">
    <w:abstractNumId w:val="19"/>
  </w:num>
  <w:num w:numId="38">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442"/>
    <w:rsid w:val="00003381"/>
    <w:rsid w:val="00010515"/>
    <w:rsid w:val="00014FE3"/>
    <w:rsid w:val="000159BE"/>
    <w:rsid w:val="00015CA3"/>
    <w:rsid w:val="00023C4C"/>
    <w:rsid w:val="00037ACA"/>
    <w:rsid w:val="000479C0"/>
    <w:rsid w:val="000533E9"/>
    <w:rsid w:val="000565F1"/>
    <w:rsid w:val="00057119"/>
    <w:rsid w:val="0006185C"/>
    <w:rsid w:val="00061A86"/>
    <w:rsid w:val="00064F16"/>
    <w:rsid w:val="0006507D"/>
    <w:rsid w:val="0009384F"/>
    <w:rsid w:val="000A11E7"/>
    <w:rsid w:val="000B423F"/>
    <w:rsid w:val="000B7926"/>
    <w:rsid w:val="000C192E"/>
    <w:rsid w:val="000C1F45"/>
    <w:rsid w:val="000D0365"/>
    <w:rsid w:val="000D1671"/>
    <w:rsid w:val="000D6E0C"/>
    <w:rsid w:val="000E0DF9"/>
    <w:rsid w:val="000E3607"/>
    <w:rsid w:val="000E5ADE"/>
    <w:rsid w:val="000F1D92"/>
    <w:rsid w:val="000F24AF"/>
    <w:rsid w:val="000F2E22"/>
    <w:rsid w:val="000F4A55"/>
    <w:rsid w:val="000F518E"/>
    <w:rsid w:val="00100284"/>
    <w:rsid w:val="0010295D"/>
    <w:rsid w:val="00102F2A"/>
    <w:rsid w:val="001072FD"/>
    <w:rsid w:val="00110F36"/>
    <w:rsid w:val="0011497D"/>
    <w:rsid w:val="0011582D"/>
    <w:rsid w:val="00120271"/>
    <w:rsid w:val="0012232A"/>
    <w:rsid w:val="00123D3E"/>
    <w:rsid w:val="00133564"/>
    <w:rsid w:val="00151CE2"/>
    <w:rsid w:val="0015235B"/>
    <w:rsid w:val="00153F9D"/>
    <w:rsid w:val="00154341"/>
    <w:rsid w:val="00161290"/>
    <w:rsid w:val="00161C28"/>
    <w:rsid w:val="001623A1"/>
    <w:rsid w:val="00163186"/>
    <w:rsid w:val="0017059C"/>
    <w:rsid w:val="00172ACD"/>
    <w:rsid w:val="001768F9"/>
    <w:rsid w:val="001823D4"/>
    <w:rsid w:val="00190148"/>
    <w:rsid w:val="00197D88"/>
    <w:rsid w:val="001A2A80"/>
    <w:rsid w:val="001A3290"/>
    <w:rsid w:val="001A4526"/>
    <w:rsid w:val="001A5A74"/>
    <w:rsid w:val="001B43B4"/>
    <w:rsid w:val="001B4411"/>
    <w:rsid w:val="001B63F7"/>
    <w:rsid w:val="001B74DF"/>
    <w:rsid w:val="001C32FD"/>
    <w:rsid w:val="001C55B3"/>
    <w:rsid w:val="001D019D"/>
    <w:rsid w:val="001D5911"/>
    <w:rsid w:val="001D6655"/>
    <w:rsid w:val="001D6972"/>
    <w:rsid w:val="001E1DD3"/>
    <w:rsid w:val="001F099E"/>
    <w:rsid w:val="001F4DCA"/>
    <w:rsid w:val="001F7E52"/>
    <w:rsid w:val="00201C10"/>
    <w:rsid w:val="00204B4C"/>
    <w:rsid w:val="0021031C"/>
    <w:rsid w:val="00210D01"/>
    <w:rsid w:val="002111AF"/>
    <w:rsid w:val="002116C3"/>
    <w:rsid w:val="00221F1B"/>
    <w:rsid w:val="00225CB7"/>
    <w:rsid w:val="00230B7B"/>
    <w:rsid w:val="00233EDE"/>
    <w:rsid w:val="0023450B"/>
    <w:rsid w:val="00236E06"/>
    <w:rsid w:val="002370FF"/>
    <w:rsid w:val="002378DE"/>
    <w:rsid w:val="00253278"/>
    <w:rsid w:val="00257FC0"/>
    <w:rsid w:val="002622B9"/>
    <w:rsid w:val="002705CC"/>
    <w:rsid w:val="002760AA"/>
    <w:rsid w:val="00286C84"/>
    <w:rsid w:val="00293281"/>
    <w:rsid w:val="002A2F3F"/>
    <w:rsid w:val="002B2CB9"/>
    <w:rsid w:val="002B3048"/>
    <w:rsid w:val="002B3056"/>
    <w:rsid w:val="002B4FE7"/>
    <w:rsid w:val="002B7A64"/>
    <w:rsid w:val="002C3372"/>
    <w:rsid w:val="002C64B6"/>
    <w:rsid w:val="002D1DFF"/>
    <w:rsid w:val="002D28BD"/>
    <w:rsid w:val="002D3CBB"/>
    <w:rsid w:val="002D6150"/>
    <w:rsid w:val="002E7DA0"/>
    <w:rsid w:val="002F1B1C"/>
    <w:rsid w:val="00302EA6"/>
    <w:rsid w:val="00306D82"/>
    <w:rsid w:val="00311A80"/>
    <w:rsid w:val="00317CD1"/>
    <w:rsid w:val="003245B5"/>
    <w:rsid w:val="0033248F"/>
    <w:rsid w:val="00333EDA"/>
    <w:rsid w:val="003368AF"/>
    <w:rsid w:val="00337407"/>
    <w:rsid w:val="003446F3"/>
    <w:rsid w:val="00346E58"/>
    <w:rsid w:val="00350971"/>
    <w:rsid w:val="00350981"/>
    <w:rsid w:val="00353CC4"/>
    <w:rsid w:val="003545E4"/>
    <w:rsid w:val="003748E9"/>
    <w:rsid w:val="00375432"/>
    <w:rsid w:val="003765CE"/>
    <w:rsid w:val="00380BF9"/>
    <w:rsid w:val="00383EE7"/>
    <w:rsid w:val="003857A6"/>
    <w:rsid w:val="00385F08"/>
    <w:rsid w:val="0038719F"/>
    <w:rsid w:val="003901F9"/>
    <w:rsid w:val="00392422"/>
    <w:rsid w:val="00393038"/>
    <w:rsid w:val="00395F7D"/>
    <w:rsid w:val="003A1A5B"/>
    <w:rsid w:val="003A2149"/>
    <w:rsid w:val="003A3810"/>
    <w:rsid w:val="003A597F"/>
    <w:rsid w:val="003A5E63"/>
    <w:rsid w:val="003A7E7D"/>
    <w:rsid w:val="003B34A8"/>
    <w:rsid w:val="003C2DDB"/>
    <w:rsid w:val="003C3F57"/>
    <w:rsid w:val="003C640D"/>
    <w:rsid w:val="003C7E84"/>
    <w:rsid w:val="003D2EF4"/>
    <w:rsid w:val="003E07C5"/>
    <w:rsid w:val="003E0E5B"/>
    <w:rsid w:val="003E33AC"/>
    <w:rsid w:val="003E440D"/>
    <w:rsid w:val="003E4EF8"/>
    <w:rsid w:val="003E680E"/>
    <w:rsid w:val="003F04DA"/>
    <w:rsid w:val="003F4846"/>
    <w:rsid w:val="003F6053"/>
    <w:rsid w:val="003F6B27"/>
    <w:rsid w:val="003F6F59"/>
    <w:rsid w:val="004057FA"/>
    <w:rsid w:val="0040661F"/>
    <w:rsid w:val="00412AED"/>
    <w:rsid w:val="0041423C"/>
    <w:rsid w:val="004165F7"/>
    <w:rsid w:val="00426D07"/>
    <w:rsid w:val="00436D6D"/>
    <w:rsid w:val="00446A28"/>
    <w:rsid w:val="004528D2"/>
    <w:rsid w:val="0045395F"/>
    <w:rsid w:val="004600CF"/>
    <w:rsid w:val="00467729"/>
    <w:rsid w:val="00467929"/>
    <w:rsid w:val="00471DF7"/>
    <w:rsid w:val="00473635"/>
    <w:rsid w:val="00483494"/>
    <w:rsid w:val="00484E5D"/>
    <w:rsid w:val="004861C3"/>
    <w:rsid w:val="00491448"/>
    <w:rsid w:val="00491A1B"/>
    <w:rsid w:val="00492657"/>
    <w:rsid w:val="004943CA"/>
    <w:rsid w:val="004A2B25"/>
    <w:rsid w:val="004A32B4"/>
    <w:rsid w:val="004A5255"/>
    <w:rsid w:val="004A6855"/>
    <w:rsid w:val="004B24CA"/>
    <w:rsid w:val="004B2DBA"/>
    <w:rsid w:val="004B444B"/>
    <w:rsid w:val="004C2C9C"/>
    <w:rsid w:val="004C3A7D"/>
    <w:rsid w:val="004D3DD5"/>
    <w:rsid w:val="004D62BE"/>
    <w:rsid w:val="004E19C4"/>
    <w:rsid w:val="004E1B14"/>
    <w:rsid w:val="004E320A"/>
    <w:rsid w:val="004E4C29"/>
    <w:rsid w:val="004F154F"/>
    <w:rsid w:val="004F777C"/>
    <w:rsid w:val="00502787"/>
    <w:rsid w:val="00505E3F"/>
    <w:rsid w:val="005064FD"/>
    <w:rsid w:val="00507F2A"/>
    <w:rsid w:val="00511A32"/>
    <w:rsid w:val="00513AA1"/>
    <w:rsid w:val="00516910"/>
    <w:rsid w:val="00516E1A"/>
    <w:rsid w:val="0051774C"/>
    <w:rsid w:val="00521F26"/>
    <w:rsid w:val="005230E7"/>
    <w:rsid w:val="00525F52"/>
    <w:rsid w:val="00531E72"/>
    <w:rsid w:val="00540883"/>
    <w:rsid w:val="005448C3"/>
    <w:rsid w:val="00545A2A"/>
    <w:rsid w:val="0055191A"/>
    <w:rsid w:val="00552398"/>
    <w:rsid w:val="00554C1B"/>
    <w:rsid w:val="0055535E"/>
    <w:rsid w:val="00555610"/>
    <w:rsid w:val="005561EC"/>
    <w:rsid w:val="00567C58"/>
    <w:rsid w:val="00567D69"/>
    <w:rsid w:val="00571DB9"/>
    <w:rsid w:val="00585A49"/>
    <w:rsid w:val="00586DC5"/>
    <w:rsid w:val="00587F13"/>
    <w:rsid w:val="00593036"/>
    <w:rsid w:val="005957C9"/>
    <w:rsid w:val="00595A02"/>
    <w:rsid w:val="00596BBF"/>
    <w:rsid w:val="00596ECF"/>
    <w:rsid w:val="005A5023"/>
    <w:rsid w:val="005A557E"/>
    <w:rsid w:val="005A6592"/>
    <w:rsid w:val="005A69F4"/>
    <w:rsid w:val="005B35C1"/>
    <w:rsid w:val="005B3EE8"/>
    <w:rsid w:val="005B75F9"/>
    <w:rsid w:val="005C1C82"/>
    <w:rsid w:val="005C2D97"/>
    <w:rsid w:val="005C3103"/>
    <w:rsid w:val="005C378F"/>
    <w:rsid w:val="005C4F2F"/>
    <w:rsid w:val="005E6F42"/>
    <w:rsid w:val="005F1DD4"/>
    <w:rsid w:val="005F68CC"/>
    <w:rsid w:val="005F7C2D"/>
    <w:rsid w:val="00607032"/>
    <w:rsid w:val="006074CE"/>
    <w:rsid w:val="00613078"/>
    <w:rsid w:val="00613094"/>
    <w:rsid w:val="00614A6D"/>
    <w:rsid w:val="00615C67"/>
    <w:rsid w:val="006169F3"/>
    <w:rsid w:val="00617E0F"/>
    <w:rsid w:val="006200A7"/>
    <w:rsid w:val="00630EFB"/>
    <w:rsid w:val="00630F32"/>
    <w:rsid w:val="006408F2"/>
    <w:rsid w:val="006411C5"/>
    <w:rsid w:val="00641DF4"/>
    <w:rsid w:val="00642B81"/>
    <w:rsid w:val="006508CA"/>
    <w:rsid w:val="00651DCA"/>
    <w:rsid w:val="006560A8"/>
    <w:rsid w:val="0066214D"/>
    <w:rsid w:val="00665827"/>
    <w:rsid w:val="00677299"/>
    <w:rsid w:val="00677EAA"/>
    <w:rsid w:val="00684D86"/>
    <w:rsid w:val="0068766E"/>
    <w:rsid w:val="00691F43"/>
    <w:rsid w:val="0069352F"/>
    <w:rsid w:val="00693657"/>
    <w:rsid w:val="006A381B"/>
    <w:rsid w:val="006A52CC"/>
    <w:rsid w:val="006B596D"/>
    <w:rsid w:val="006B6668"/>
    <w:rsid w:val="006B7641"/>
    <w:rsid w:val="006C77C5"/>
    <w:rsid w:val="006D2B42"/>
    <w:rsid w:val="006D2EDA"/>
    <w:rsid w:val="006D7D3E"/>
    <w:rsid w:val="006E16D0"/>
    <w:rsid w:val="006E66CF"/>
    <w:rsid w:val="006F2ED8"/>
    <w:rsid w:val="006F3719"/>
    <w:rsid w:val="006F5E85"/>
    <w:rsid w:val="006F6B1B"/>
    <w:rsid w:val="0070266A"/>
    <w:rsid w:val="00711E3C"/>
    <w:rsid w:val="00722442"/>
    <w:rsid w:val="00724147"/>
    <w:rsid w:val="00726044"/>
    <w:rsid w:val="00732D5F"/>
    <w:rsid w:val="00734BB9"/>
    <w:rsid w:val="0073595A"/>
    <w:rsid w:val="00737274"/>
    <w:rsid w:val="0074090E"/>
    <w:rsid w:val="007423E2"/>
    <w:rsid w:val="007432D8"/>
    <w:rsid w:val="00743CA8"/>
    <w:rsid w:val="007448C3"/>
    <w:rsid w:val="00746023"/>
    <w:rsid w:val="00765B04"/>
    <w:rsid w:val="00772FB9"/>
    <w:rsid w:val="0077730B"/>
    <w:rsid w:val="007825CA"/>
    <w:rsid w:val="007876A1"/>
    <w:rsid w:val="00791C02"/>
    <w:rsid w:val="00796FA4"/>
    <w:rsid w:val="007A0D22"/>
    <w:rsid w:val="007B2FD0"/>
    <w:rsid w:val="007B5D19"/>
    <w:rsid w:val="007D1CA1"/>
    <w:rsid w:val="007D285A"/>
    <w:rsid w:val="007D5281"/>
    <w:rsid w:val="007E063A"/>
    <w:rsid w:val="007F3C77"/>
    <w:rsid w:val="007F61BE"/>
    <w:rsid w:val="0080051B"/>
    <w:rsid w:val="008032E1"/>
    <w:rsid w:val="008118C7"/>
    <w:rsid w:val="00815249"/>
    <w:rsid w:val="00821A16"/>
    <w:rsid w:val="00821FB3"/>
    <w:rsid w:val="00823A58"/>
    <w:rsid w:val="008275A2"/>
    <w:rsid w:val="008308D0"/>
    <w:rsid w:val="008319B3"/>
    <w:rsid w:val="00832B64"/>
    <w:rsid w:val="00836670"/>
    <w:rsid w:val="008375C6"/>
    <w:rsid w:val="00845F74"/>
    <w:rsid w:val="008460B8"/>
    <w:rsid w:val="00846A22"/>
    <w:rsid w:val="00846B86"/>
    <w:rsid w:val="00847B3F"/>
    <w:rsid w:val="00851787"/>
    <w:rsid w:val="00856E3C"/>
    <w:rsid w:val="00857DF5"/>
    <w:rsid w:val="00860B74"/>
    <w:rsid w:val="008656DA"/>
    <w:rsid w:val="00866FF6"/>
    <w:rsid w:val="00870368"/>
    <w:rsid w:val="00873FA5"/>
    <w:rsid w:val="008929A2"/>
    <w:rsid w:val="0089570A"/>
    <w:rsid w:val="00897C58"/>
    <w:rsid w:val="008A44D7"/>
    <w:rsid w:val="008A4EB3"/>
    <w:rsid w:val="008A7C23"/>
    <w:rsid w:val="008B121A"/>
    <w:rsid w:val="008B25C6"/>
    <w:rsid w:val="008B36C5"/>
    <w:rsid w:val="008C2E8E"/>
    <w:rsid w:val="008C2FF4"/>
    <w:rsid w:val="008C3244"/>
    <w:rsid w:val="008C5074"/>
    <w:rsid w:val="008C74B3"/>
    <w:rsid w:val="008D1C32"/>
    <w:rsid w:val="008D449F"/>
    <w:rsid w:val="008D4D8F"/>
    <w:rsid w:val="008D72AF"/>
    <w:rsid w:val="008F2EE6"/>
    <w:rsid w:val="0090729A"/>
    <w:rsid w:val="00915EE3"/>
    <w:rsid w:val="009161A2"/>
    <w:rsid w:val="009162D3"/>
    <w:rsid w:val="00920660"/>
    <w:rsid w:val="00926FD1"/>
    <w:rsid w:val="00927BE3"/>
    <w:rsid w:val="00931602"/>
    <w:rsid w:val="0093748B"/>
    <w:rsid w:val="0093774C"/>
    <w:rsid w:val="0094420D"/>
    <w:rsid w:val="00952882"/>
    <w:rsid w:val="00961DFC"/>
    <w:rsid w:val="00964A3B"/>
    <w:rsid w:val="00965C94"/>
    <w:rsid w:val="00971719"/>
    <w:rsid w:val="00975B57"/>
    <w:rsid w:val="009765ED"/>
    <w:rsid w:val="00991360"/>
    <w:rsid w:val="0099647D"/>
    <w:rsid w:val="0099713D"/>
    <w:rsid w:val="009A047D"/>
    <w:rsid w:val="009A1BAC"/>
    <w:rsid w:val="009A748E"/>
    <w:rsid w:val="009B0B6E"/>
    <w:rsid w:val="009B23F7"/>
    <w:rsid w:val="009C29D7"/>
    <w:rsid w:val="009C2CDB"/>
    <w:rsid w:val="009D1657"/>
    <w:rsid w:val="009D1C31"/>
    <w:rsid w:val="009D4546"/>
    <w:rsid w:val="009E5BAE"/>
    <w:rsid w:val="009F0642"/>
    <w:rsid w:val="009F6854"/>
    <w:rsid w:val="009F6FC4"/>
    <w:rsid w:val="00A00675"/>
    <w:rsid w:val="00A0144E"/>
    <w:rsid w:val="00A11ABB"/>
    <w:rsid w:val="00A24FA8"/>
    <w:rsid w:val="00A25769"/>
    <w:rsid w:val="00A26140"/>
    <w:rsid w:val="00A32FB0"/>
    <w:rsid w:val="00A344E0"/>
    <w:rsid w:val="00A43A1D"/>
    <w:rsid w:val="00A51850"/>
    <w:rsid w:val="00A527F0"/>
    <w:rsid w:val="00A53211"/>
    <w:rsid w:val="00A54B72"/>
    <w:rsid w:val="00A55C60"/>
    <w:rsid w:val="00A55C71"/>
    <w:rsid w:val="00A56D28"/>
    <w:rsid w:val="00A570D5"/>
    <w:rsid w:val="00A60E51"/>
    <w:rsid w:val="00A64182"/>
    <w:rsid w:val="00A6735B"/>
    <w:rsid w:val="00A676F9"/>
    <w:rsid w:val="00A70E10"/>
    <w:rsid w:val="00A7223C"/>
    <w:rsid w:val="00A7565C"/>
    <w:rsid w:val="00A836B9"/>
    <w:rsid w:val="00A83E1B"/>
    <w:rsid w:val="00A90CD7"/>
    <w:rsid w:val="00A971A4"/>
    <w:rsid w:val="00AA157C"/>
    <w:rsid w:val="00AA4429"/>
    <w:rsid w:val="00AA5A45"/>
    <w:rsid w:val="00AB09A3"/>
    <w:rsid w:val="00AB39AB"/>
    <w:rsid w:val="00AB5CAB"/>
    <w:rsid w:val="00AC1C00"/>
    <w:rsid w:val="00AC7022"/>
    <w:rsid w:val="00AD4656"/>
    <w:rsid w:val="00AE09E5"/>
    <w:rsid w:val="00AE1CA1"/>
    <w:rsid w:val="00AE4BEC"/>
    <w:rsid w:val="00AE6FDB"/>
    <w:rsid w:val="00AF0581"/>
    <w:rsid w:val="00AF1D9C"/>
    <w:rsid w:val="00AF2EFA"/>
    <w:rsid w:val="00B03F33"/>
    <w:rsid w:val="00B05D5F"/>
    <w:rsid w:val="00B074F1"/>
    <w:rsid w:val="00B149EF"/>
    <w:rsid w:val="00B1568E"/>
    <w:rsid w:val="00B2324E"/>
    <w:rsid w:val="00B238B1"/>
    <w:rsid w:val="00B3098D"/>
    <w:rsid w:val="00B3131B"/>
    <w:rsid w:val="00B315B3"/>
    <w:rsid w:val="00B31D84"/>
    <w:rsid w:val="00B52E93"/>
    <w:rsid w:val="00B53A05"/>
    <w:rsid w:val="00B61D0E"/>
    <w:rsid w:val="00B62626"/>
    <w:rsid w:val="00B63E5B"/>
    <w:rsid w:val="00B661FC"/>
    <w:rsid w:val="00B7157A"/>
    <w:rsid w:val="00B74598"/>
    <w:rsid w:val="00B80977"/>
    <w:rsid w:val="00B87587"/>
    <w:rsid w:val="00B906E9"/>
    <w:rsid w:val="00B91ACC"/>
    <w:rsid w:val="00B91DFE"/>
    <w:rsid w:val="00B94519"/>
    <w:rsid w:val="00B949C0"/>
    <w:rsid w:val="00B95CA9"/>
    <w:rsid w:val="00B970F6"/>
    <w:rsid w:val="00BB1C7D"/>
    <w:rsid w:val="00BC3B18"/>
    <w:rsid w:val="00BC4A22"/>
    <w:rsid w:val="00BC6994"/>
    <w:rsid w:val="00BD14B8"/>
    <w:rsid w:val="00BD6E0B"/>
    <w:rsid w:val="00BD70D7"/>
    <w:rsid w:val="00BD769C"/>
    <w:rsid w:val="00BE0B10"/>
    <w:rsid w:val="00BE1615"/>
    <w:rsid w:val="00BE196C"/>
    <w:rsid w:val="00BE332A"/>
    <w:rsid w:val="00BF09BC"/>
    <w:rsid w:val="00C010FA"/>
    <w:rsid w:val="00C04161"/>
    <w:rsid w:val="00C12A0F"/>
    <w:rsid w:val="00C24B05"/>
    <w:rsid w:val="00C26662"/>
    <w:rsid w:val="00C2791F"/>
    <w:rsid w:val="00C30DB0"/>
    <w:rsid w:val="00C340BA"/>
    <w:rsid w:val="00C34205"/>
    <w:rsid w:val="00C3567A"/>
    <w:rsid w:val="00C42768"/>
    <w:rsid w:val="00C44627"/>
    <w:rsid w:val="00C51238"/>
    <w:rsid w:val="00C559A1"/>
    <w:rsid w:val="00C56612"/>
    <w:rsid w:val="00C643C1"/>
    <w:rsid w:val="00C72BB4"/>
    <w:rsid w:val="00C7638C"/>
    <w:rsid w:val="00C810A8"/>
    <w:rsid w:val="00C83E2B"/>
    <w:rsid w:val="00C83FF5"/>
    <w:rsid w:val="00C84E56"/>
    <w:rsid w:val="00C96014"/>
    <w:rsid w:val="00CA29A5"/>
    <w:rsid w:val="00CA6B58"/>
    <w:rsid w:val="00CD1213"/>
    <w:rsid w:val="00CD3E00"/>
    <w:rsid w:val="00CD42FE"/>
    <w:rsid w:val="00CE3513"/>
    <w:rsid w:val="00CE5D48"/>
    <w:rsid w:val="00D0013E"/>
    <w:rsid w:val="00D00164"/>
    <w:rsid w:val="00D023B5"/>
    <w:rsid w:val="00D02F91"/>
    <w:rsid w:val="00D1636F"/>
    <w:rsid w:val="00D16477"/>
    <w:rsid w:val="00D16CBB"/>
    <w:rsid w:val="00D17CB4"/>
    <w:rsid w:val="00D277D4"/>
    <w:rsid w:val="00D302A7"/>
    <w:rsid w:val="00D36B75"/>
    <w:rsid w:val="00D36E67"/>
    <w:rsid w:val="00D414F4"/>
    <w:rsid w:val="00D41D93"/>
    <w:rsid w:val="00D428D9"/>
    <w:rsid w:val="00D442EC"/>
    <w:rsid w:val="00D44F6E"/>
    <w:rsid w:val="00D508D6"/>
    <w:rsid w:val="00D53352"/>
    <w:rsid w:val="00D537CD"/>
    <w:rsid w:val="00D5797D"/>
    <w:rsid w:val="00D65416"/>
    <w:rsid w:val="00D67FC8"/>
    <w:rsid w:val="00D720E1"/>
    <w:rsid w:val="00D74BA7"/>
    <w:rsid w:val="00D76B8C"/>
    <w:rsid w:val="00D82EA8"/>
    <w:rsid w:val="00D8534A"/>
    <w:rsid w:val="00D86738"/>
    <w:rsid w:val="00D875C8"/>
    <w:rsid w:val="00D924EC"/>
    <w:rsid w:val="00D95B50"/>
    <w:rsid w:val="00DA3A6A"/>
    <w:rsid w:val="00DA482B"/>
    <w:rsid w:val="00DA4872"/>
    <w:rsid w:val="00DB3D9E"/>
    <w:rsid w:val="00DC0442"/>
    <w:rsid w:val="00DC07DA"/>
    <w:rsid w:val="00DD330C"/>
    <w:rsid w:val="00DD3F64"/>
    <w:rsid w:val="00DD53B7"/>
    <w:rsid w:val="00DE56C0"/>
    <w:rsid w:val="00DF33BB"/>
    <w:rsid w:val="00E012EB"/>
    <w:rsid w:val="00E06DB1"/>
    <w:rsid w:val="00E07DA3"/>
    <w:rsid w:val="00E12549"/>
    <w:rsid w:val="00E23841"/>
    <w:rsid w:val="00E31B64"/>
    <w:rsid w:val="00E32F25"/>
    <w:rsid w:val="00E339C2"/>
    <w:rsid w:val="00E34A6D"/>
    <w:rsid w:val="00E401B1"/>
    <w:rsid w:val="00E41075"/>
    <w:rsid w:val="00E53637"/>
    <w:rsid w:val="00E54457"/>
    <w:rsid w:val="00E609F1"/>
    <w:rsid w:val="00E64C90"/>
    <w:rsid w:val="00E66C36"/>
    <w:rsid w:val="00E67E01"/>
    <w:rsid w:val="00E72BE0"/>
    <w:rsid w:val="00E9361B"/>
    <w:rsid w:val="00E9549B"/>
    <w:rsid w:val="00EA32D0"/>
    <w:rsid w:val="00EB109A"/>
    <w:rsid w:val="00EB14B5"/>
    <w:rsid w:val="00EB15E6"/>
    <w:rsid w:val="00EB4BB9"/>
    <w:rsid w:val="00EB7C54"/>
    <w:rsid w:val="00ED3149"/>
    <w:rsid w:val="00ED61C9"/>
    <w:rsid w:val="00ED645A"/>
    <w:rsid w:val="00EE4112"/>
    <w:rsid w:val="00EE4FA9"/>
    <w:rsid w:val="00EF5167"/>
    <w:rsid w:val="00F01CB2"/>
    <w:rsid w:val="00F04702"/>
    <w:rsid w:val="00F05D86"/>
    <w:rsid w:val="00F16634"/>
    <w:rsid w:val="00F2048B"/>
    <w:rsid w:val="00F20F25"/>
    <w:rsid w:val="00F21771"/>
    <w:rsid w:val="00F253E1"/>
    <w:rsid w:val="00F30650"/>
    <w:rsid w:val="00F3168E"/>
    <w:rsid w:val="00F36A87"/>
    <w:rsid w:val="00F41BD7"/>
    <w:rsid w:val="00F4327C"/>
    <w:rsid w:val="00F537F5"/>
    <w:rsid w:val="00F54A27"/>
    <w:rsid w:val="00F64098"/>
    <w:rsid w:val="00F70F3D"/>
    <w:rsid w:val="00F73205"/>
    <w:rsid w:val="00F77C94"/>
    <w:rsid w:val="00F838B0"/>
    <w:rsid w:val="00F83FA1"/>
    <w:rsid w:val="00F875E4"/>
    <w:rsid w:val="00F917D2"/>
    <w:rsid w:val="00F929A2"/>
    <w:rsid w:val="00F93781"/>
    <w:rsid w:val="00F94849"/>
    <w:rsid w:val="00FA7B95"/>
    <w:rsid w:val="00FB05EA"/>
    <w:rsid w:val="00FB2EA2"/>
    <w:rsid w:val="00FC115F"/>
    <w:rsid w:val="00FC2BB2"/>
    <w:rsid w:val="00FC4027"/>
    <w:rsid w:val="00FC732D"/>
    <w:rsid w:val="00FF3CE6"/>
    <w:rsid w:val="00FF5388"/>
    <w:rsid w:val="00FF5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823A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nhideWhenUsed/>
    <w:qFormat/>
    <w:rsid w:val="00823A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E54457"/>
    <w:pPr>
      <w:keepNext/>
      <w:keepLines/>
      <w:spacing w:before="200" w:after="0" w:line="240" w:lineRule="auto"/>
      <w:outlineLvl w:val="2"/>
    </w:pPr>
    <w:rPr>
      <w:rFonts w:ascii="Cambria" w:eastAsia="Times New Roman" w:hAnsi="Cambria" w:cs="Times New Roman"/>
      <w:b/>
      <w:bCs/>
      <w:color w:val="4F81BD"/>
      <w:sz w:val="20"/>
      <w:szCs w:val="20"/>
    </w:rPr>
  </w:style>
  <w:style w:type="paragraph" w:styleId="4">
    <w:name w:val="heading 4"/>
    <w:basedOn w:val="a1"/>
    <w:next w:val="a1"/>
    <w:link w:val="40"/>
    <w:unhideWhenUsed/>
    <w:qFormat/>
    <w:rsid w:val="00D00164"/>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6">
    <w:name w:val="heading 6"/>
    <w:basedOn w:val="a1"/>
    <w:next w:val="a1"/>
    <w:link w:val="60"/>
    <w:uiPriority w:val="9"/>
    <w:unhideWhenUsed/>
    <w:qFormat/>
    <w:rsid w:val="00567C58"/>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7">
    <w:name w:val="heading 7"/>
    <w:basedOn w:val="a1"/>
    <w:next w:val="a1"/>
    <w:link w:val="70"/>
    <w:uiPriority w:val="9"/>
    <w:unhideWhenUsed/>
    <w:qFormat/>
    <w:rsid w:val="00823A58"/>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823A5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link w:val="2"/>
    <w:rsid w:val="00823A58"/>
    <w:rPr>
      <w:rFonts w:asciiTheme="majorHAnsi" w:eastAsiaTheme="majorEastAsia" w:hAnsiTheme="majorHAnsi" w:cstheme="majorBidi"/>
      <w:b/>
      <w:bCs/>
      <w:color w:val="4F81BD" w:themeColor="accent1"/>
      <w:sz w:val="26"/>
      <w:szCs w:val="26"/>
    </w:rPr>
  </w:style>
  <w:style w:type="character" w:customStyle="1" w:styleId="60">
    <w:name w:val="Заголовок 6 Знак"/>
    <w:basedOn w:val="a2"/>
    <w:link w:val="6"/>
    <w:uiPriority w:val="9"/>
    <w:rsid w:val="00567C58"/>
    <w:rPr>
      <w:rFonts w:asciiTheme="majorHAnsi" w:eastAsiaTheme="majorEastAsia" w:hAnsiTheme="majorHAnsi" w:cstheme="majorBidi"/>
      <w:i/>
      <w:iCs/>
      <w:color w:val="243F60" w:themeColor="accent1" w:themeShade="7F"/>
      <w:sz w:val="24"/>
    </w:rPr>
  </w:style>
  <w:style w:type="paragraph" w:styleId="a5">
    <w:name w:val="Balloon Text"/>
    <w:basedOn w:val="a1"/>
    <w:link w:val="a6"/>
    <w:uiPriority w:val="99"/>
    <w:semiHidden/>
    <w:unhideWhenUsed/>
    <w:rsid w:val="00B661FC"/>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B661FC"/>
    <w:rPr>
      <w:rFonts w:ascii="Tahoma" w:hAnsi="Tahoma" w:cs="Tahoma"/>
      <w:sz w:val="16"/>
      <w:szCs w:val="16"/>
    </w:rPr>
  </w:style>
  <w:style w:type="table" w:styleId="a7">
    <w:name w:val="Table Grid"/>
    <w:basedOn w:val="a3"/>
    <w:uiPriority w:val="39"/>
    <w:qFormat/>
    <w:rsid w:val="003C2D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aliases w:val="маркированный,Heading1,Colorful List - Accent 11,Colorful List - Accent 11CxSpLast,H1-1,Заголовок3,Bullet 1,Use Case List Paragraph,List Paragraph,Абзац списка11,Абзац списка7,Абзац списка71,Абзац списка8,List Paragraph1,Абзац с отступом"/>
    <w:basedOn w:val="a1"/>
    <w:link w:val="a9"/>
    <w:qFormat/>
    <w:rsid w:val="003C2DDB"/>
    <w:pPr>
      <w:spacing w:after="0" w:line="240" w:lineRule="auto"/>
      <w:ind w:left="708"/>
    </w:pPr>
    <w:rPr>
      <w:rFonts w:ascii="Times New Roman" w:eastAsia="Times New Roman" w:hAnsi="Times New Roman" w:cs="Times New Roman"/>
      <w:sz w:val="24"/>
      <w:szCs w:val="24"/>
    </w:rPr>
  </w:style>
  <w:style w:type="character" w:customStyle="1" w:styleId="a9">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Абзац списка11 Знак,Абзац списка7 Знак"/>
    <w:link w:val="a8"/>
    <w:qFormat/>
    <w:locked/>
    <w:rsid w:val="00567C58"/>
    <w:rPr>
      <w:rFonts w:ascii="Times New Roman" w:eastAsia="Times New Roman" w:hAnsi="Times New Roman" w:cs="Times New Roman"/>
      <w:sz w:val="24"/>
      <w:szCs w:val="24"/>
      <w:lang w:eastAsia="ru-RU"/>
    </w:rPr>
  </w:style>
  <w:style w:type="paragraph" w:styleId="aa">
    <w:name w:val="header"/>
    <w:basedOn w:val="a1"/>
    <w:link w:val="ab"/>
    <w:uiPriority w:val="99"/>
    <w:unhideWhenUsed/>
    <w:rsid w:val="00847B3F"/>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847B3F"/>
  </w:style>
  <w:style w:type="paragraph" w:styleId="ac">
    <w:name w:val="footer"/>
    <w:basedOn w:val="a1"/>
    <w:link w:val="ad"/>
    <w:uiPriority w:val="99"/>
    <w:unhideWhenUsed/>
    <w:rsid w:val="00847B3F"/>
    <w:pPr>
      <w:tabs>
        <w:tab w:val="center" w:pos="4677"/>
        <w:tab w:val="right" w:pos="9355"/>
      </w:tabs>
      <w:spacing w:after="0" w:line="240" w:lineRule="auto"/>
    </w:pPr>
  </w:style>
  <w:style w:type="character" w:customStyle="1" w:styleId="ad">
    <w:name w:val="Нижний колонтитул Знак"/>
    <w:basedOn w:val="a2"/>
    <w:link w:val="ac"/>
    <w:uiPriority w:val="99"/>
    <w:rsid w:val="00847B3F"/>
  </w:style>
  <w:style w:type="character" w:styleId="ae">
    <w:name w:val="Hyperlink"/>
    <w:basedOn w:val="a2"/>
    <w:uiPriority w:val="99"/>
    <w:unhideWhenUsed/>
    <w:rsid w:val="00615C67"/>
    <w:rPr>
      <w:color w:val="0000FF" w:themeColor="hyperlink"/>
      <w:u w:val="single"/>
    </w:rPr>
  </w:style>
  <w:style w:type="character" w:styleId="af">
    <w:name w:val="FollowedHyperlink"/>
    <w:basedOn w:val="a2"/>
    <w:uiPriority w:val="99"/>
    <w:semiHidden/>
    <w:unhideWhenUsed/>
    <w:rsid w:val="00615C67"/>
    <w:rPr>
      <w:color w:val="800080" w:themeColor="followedHyperlink"/>
      <w:u w:val="single"/>
    </w:rPr>
  </w:style>
  <w:style w:type="paragraph" w:styleId="af0">
    <w:name w:val="Body Text"/>
    <w:basedOn w:val="a1"/>
    <w:link w:val="af1"/>
    <w:uiPriority w:val="99"/>
    <w:unhideWhenUsed/>
    <w:rsid w:val="00567C58"/>
    <w:pPr>
      <w:spacing w:after="120" w:line="240" w:lineRule="auto"/>
    </w:pPr>
    <w:rPr>
      <w:rFonts w:ascii="Times New Roman" w:eastAsia="Times New Roman" w:hAnsi="Times New Roman" w:cs="Times New Roman"/>
      <w:sz w:val="20"/>
      <w:szCs w:val="20"/>
    </w:rPr>
  </w:style>
  <w:style w:type="character" w:customStyle="1" w:styleId="af1">
    <w:name w:val="Основной текст Знак"/>
    <w:basedOn w:val="a2"/>
    <w:link w:val="af0"/>
    <w:uiPriority w:val="99"/>
    <w:rsid w:val="00567C58"/>
    <w:rPr>
      <w:rFonts w:ascii="Times New Roman" w:eastAsia="Times New Roman" w:hAnsi="Times New Roman" w:cs="Times New Roman"/>
      <w:sz w:val="20"/>
      <w:szCs w:val="20"/>
      <w:lang w:eastAsia="ru-RU"/>
    </w:rPr>
  </w:style>
  <w:style w:type="paragraph" w:styleId="21">
    <w:name w:val="Body Text Indent 2"/>
    <w:basedOn w:val="a1"/>
    <w:link w:val="22"/>
    <w:uiPriority w:val="99"/>
    <w:semiHidden/>
    <w:unhideWhenUsed/>
    <w:rsid w:val="00567C58"/>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2"/>
    <w:link w:val="21"/>
    <w:uiPriority w:val="99"/>
    <w:semiHidden/>
    <w:rsid w:val="00567C58"/>
    <w:rPr>
      <w:rFonts w:ascii="Times New Roman" w:eastAsia="Times New Roman" w:hAnsi="Times New Roman" w:cs="Times New Roman"/>
      <w:sz w:val="20"/>
      <w:szCs w:val="20"/>
      <w:lang w:eastAsia="ru-RU"/>
    </w:rPr>
  </w:style>
  <w:style w:type="paragraph" w:styleId="31">
    <w:name w:val="Body Text Indent 3"/>
    <w:basedOn w:val="a1"/>
    <w:link w:val="32"/>
    <w:unhideWhenUsed/>
    <w:rsid w:val="00567C58"/>
    <w:pPr>
      <w:spacing w:after="120"/>
      <w:ind w:left="283"/>
    </w:pPr>
    <w:rPr>
      <w:rFonts w:ascii="Times New Roman" w:hAnsi="Times New Roman"/>
      <w:sz w:val="16"/>
      <w:szCs w:val="16"/>
    </w:rPr>
  </w:style>
  <w:style w:type="character" w:customStyle="1" w:styleId="32">
    <w:name w:val="Основной текст с отступом 3 Знак"/>
    <w:basedOn w:val="a2"/>
    <w:link w:val="31"/>
    <w:rsid w:val="00567C58"/>
    <w:rPr>
      <w:rFonts w:ascii="Times New Roman" w:hAnsi="Times New Roman"/>
      <w:sz w:val="16"/>
      <w:szCs w:val="16"/>
    </w:rPr>
  </w:style>
  <w:style w:type="paragraph" w:styleId="af2">
    <w:name w:val="No Spacing"/>
    <w:aliases w:val="Обя,мелкий,Текст абзаца,Госслужба"/>
    <w:link w:val="af3"/>
    <w:uiPriority w:val="1"/>
    <w:qFormat/>
    <w:rsid w:val="00567C58"/>
    <w:pPr>
      <w:suppressAutoHyphens/>
      <w:spacing w:after="0" w:line="240" w:lineRule="auto"/>
    </w:pPr>
    <w:rPr>
      <w:rFonts w:ascii="Calibri" w:eastAsia="SimSun" w:hAnsi="Calibri" w:cs="font284"/>
      <w:kern w:val="2"/>
      <w:lang w:eastAsia="ar-SA"/>
    </w:rPr>
  </w:style>
  <w:style w:type="paragraph" w:customStyle="1" w:styleId="af4">
    <w:name w:val="Мой"/>
    <w:basedOn w:val="a1"/>
    <w:rsid w:val="00567C58"/>
    <w:pPr>
      <w:widowControl w:val="0"/>
      <w:spacing w:after="0" w:line="360" w:lineRule="auto"/>
      <w:ind w:firstLine="720"/>
      <w:jc w:val="both"/>
    </w:pPr>
    <w:rPr>
      <w:rFonts w:ascii="Times New Roman" w:eastAsia="Times New Roman" w:hAnsi="Times New Roman" w:cs="Times New Roman"/>
      <w:sz w:val="28"/>
      <w:szCs w:val="20"/>
    </w:rPr>
  </w:style>
  <w:style w:type="paragraph" w:customStyle="1" w:styleId="af5">
    <w:name w:val="Абзац"/>
    <w:basedOn w:val="a1"/>
    <w:rsid w:val="00567C58"/>
    <w:pPr>
      <w:tabs>
        <w:tab w:val="left" w:pos="851"/>
      </w:tabs>
      <w:spacing w:before="80" w:after="0" w:line="240" w:lineRule="auto"/>
      <w:ind w:left="851" w:hanging="851"/>
      <w:jc w:val="both"/>
    </w:pPr>
    <w:rPr>
      <w:rFonts w:ascii="Arial" w:eastAsia="Times New Roman" w:hAnsi="Arial" w:cs="Times New Roman"/>
      <w:szCs w:val="24"/>
      <w:lang w:val="en-US"/>
    </w:rPr>
  </w:style>
  <w:style w:type="paragraph" w:customStyle="1" w:styleId="11">
    <w:name w:val="Без интервала1"/>
    <w:aliases w:val="Без интервала11"/>
    <w:qFormat/>
    <w:rsid w:val="00567C58"/>
    <w:pPr>
      <w:suppressAutoHyphens/>
      <w:spacing w:after="0" w:line="100" w:lineRule="atLeast"/>
    </w:pPr>
    <w:rPr>
      <w:rFonts w:ascii="Calibri" w:eastAsia="SimSun" w:hAnsi="Calibri" w:cs="font283"/>
      <w:kern w:val="2"/>
      <w:lang w:eastAsia="ar-SA"/>
    </w:rPr>
  </w:style>
  <w:style w:type="character" w:customStyle="1" w:styleId="70">
    <w:name w:val="Заголовок 7 Знак"/>
    <w:basedOn w:val="a2"/>
    <w:link w:val="7"/>
    <w:uiPriority w:val="9"/>
    <w:rsid w:val="00823A58"/>
    <w:rPr>
      <w:rFonts w:asciiTheme="majorHAnsi" w:eastAsiaTheme="majorEastAsia" w:hAnsiTheme="majorHAnsi" w:cstheme="majorBidi"/>
      <w:i/>
      <w:iCs/>
      <w:color w:val="404040" w:themeColor="text1" w:themeTint="BF"/>
      <w:sz w:val="20"/>
      <w:szCs w:val="20"/>
      <w:lang w:eastAsia="ru-RU"/>
    </w:rPr>
  </w:style>
  <w:style w:type="character" w:customStyle="1" w:styleId="af6">
    <w:name w:val="Название Знак"/>
    <w:basedOn w:val="a2"/>
    <w:link w:val="af7"/>
    <w:uiPriority w:val="10"/>
    <w:locked/>
    <w:rsid w:val="00823A58"/>
    <w:rPr>
      <w:rFonts w:ascii="Times New Roman" w:eastAsia="Times New Roman" w:hAnsi="Times New Roman" w:cs="Times New Roman"/>
      <w:sz w:val="28"/>
      <w:szCs w:val="20"/>
    </w:rPr>
  </w:style>
  <w:style w:type="paragraph" w:styleId="af7">
    <w:name w:val="Title"/>
    <w:basedOn w:val="a1"/>
    <w:next w:val="a1"/>
    <w:link w:val="af6"/>
    <w:uiPriority w:val="10"/>
    <w:qFormat/>
    <w:rsid w:val="00823A58"/>
    <w:pPr>
      <w:pBdr>
        <w:bottom w:val="single" w:sz="8" w:space="4" w:color="4F81BD" w:themeColor="accent1"/>
      </w:pBdr>
      <w:spacing w:after="300" w:line="240" w:lineRule="auto"/>
      <w:contextualSpacing/>
    </w:pPr>
    <w:rPr>
      <w:rFonts w:ascii="Times New Roman" w:eastAsia="Times New Roman" w:hAnsi="Times New Roman" w:cs="Times New Roman"/>
      <w:sz w:val="28"/>
      <w:szCs w:val="20"/>
    </w:rPr>
  </w:style>
  <w:style w:type="character" w:customStyle="1" w:styleId="33">
    <w:name w:val="Основной текст 3 Знак"/>
    <w:basedOn w:val="a2"/>
    <w:link w:val="34"/>
    <w:uiPriority w:val="99"/>
    <w:semiHidden/>
    <w:locked/>
    <w:rsid w:val="00823A58"/>
    <w:rPr>
      <w:rFonts w:ascii="Calibri" w:eastAsia="Calibri" w:hAnsi="Calibri" w:cs="Times New Roman"/>
      <w:sz w:val="16"/>
      <w:szCs w:val="16"/>
      <w:lang w:eastAsia="ru-RU"/>
    </w:rPr>
  </w:style>
  <w:style w:type="paragraph" w:styleId="34">
    <w:name w:val="Body Text 3"/>
    <w:basedOn w:val="a1"/>
    <w:link w:val="33"/>
    <w:uiPriority w:val="99"/>
    <w:semiHidden/>
    <w:unhideWhenUsed/>
    <w:rsid w:val="00823A58"/>
    <w:pPr>
      <w:spacing w:after="120" w:line="240" w:lineRule="auto"/>
    </w:pPr>
    <w:rPr>
      <w:rFonts w:ascii="Calibri" w:eastAsia="Calibri" w:hAnsi="Calibri" w:cs="Times New Roman"/>
      <w:sz w:val="16"/>
      <w:szCs w:val="16"/>
    </w:rPr>
  </w:style>
  <w:style w:type="paragraph" w:customStyle="1" w:styleId="Default">
    <w:name w:val="Default"/>
    <w:qFormat/>
    <w:rsid w:val="00823A58"/>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qFormat/>
    <w:rsid w:val="00823A58"/>
    <w:pPr>
      <w:spacing w:line="241" w:lineRule="atLeast"/>
    </w:pPr>
    <w:rPr>
      <w:rFonts w:ascii="Times New Roman" w:hAnsi="Times New Roman" w:cs="Times New Roman"/>
      <w:color w:val="auto"/>
      <w:lang w:val="ru-RU"/>
    </w:rPr>
  </w:style>
  <w:style w:type="paragraph" w:customStyle="1" w:styleId="35">
    <w:name w:val="Основной текст3"/>
    <w:basedOn w:val="a1"/>
    <w:qFormat/>
    <w:rsid w:val="00823A58"/>
    <w:pPr>
      <w:widowControl w:val="0"/>
      <w:shd w:val="clear" w:color="auto" w:fill="FFFFFF"/>
      <w:spacing w:after="0" w:line="310" w:lineRule="exact"/>
      <w:ind w:hanging="720"/>
      <w:jc w:val="both"/>
    </w:pPr>
    <w:rPr>
      <w:rFonts w:ascii="Times New Roman" w:eastAsia="Times New Roman" w:hAnsi="Times New Roman" w:cs="Times New Roman"/>
      <w:color w:val="000000"/>
      <w:sz w:val="26"/>
      <w:szCs w:val="26"/>
    </w:rPr>
  </w:style>
  <w:style w:type="paragraph" w:customStyle="1" w:styleId="TableParagraph">
    <w:name w:val="Table Paragraph"/>
    <w:basedOn w:val="a1"/>
    <w:uiPriority w:val="1"/>
    <w:qFormat/>
    <w:rsid w:val="00823A58"/>
    <w:pPr>
      <w:widowControl w:val="0"/>
      <w:spacing w:after="0" w:line="240" w:lineRule="auto"/>
      <w:ind w:left="103"/>
    </w:pPr>
    <w:rPr>
      <w:rFonts w:ascii="Times New Roman" w:eastAsia="Times New Roman" w:hAnsi="Times New Roman" w:cs="Times New Roman"/>
      <w:lang w:val="en-US"/>
    </w:rPr>
  </w:style>
  <w:style w:type="character" w:customStyle="1" w:styleId="s1">
    <w:name w:val="s1"/>
    <w:basedOn w:val="a2"/>
    <w:uiPriority w:val="99"/>
    <w:rsid w:val="00823A58"/>
  </w:style>
  <w:style w:type="character" w:customStyle="1" w:styleId="s0">
    <w:name w:val="s0"/>
    <w:basedOn w:val="a2"/>
    <w:uiPriority w:val="99"/>
    <w:rsid w:val="00823A58"/>
  </w:style>
  <w:style w:type="character" w:customStyle="1" w:styleId="A00">
    <w:name w:val="A0"/>
    <w:uiPriority w:val="99"/>
    <w:rsid w:val="00823A58"/>
    <w:rPr>
      <w:color w:val="000000"/>
      <w:sz w:val="26"/>
      <w:szCs w:val="26"/>
    </w:rPr>
  </w:style>
  <w:style w:type="character" w:customStyle="1" w:styleId="s000">
    <w:name w:val="s000"/>
    <w:basedOn w:val="a2"/>
    <w:rsid w:val="00823A58"/>
    <w:rPr>
      <w:rFonts w:ascii="Times New Roman" w:hAnsi="Times New Roman" w:cs="Times New Roman" w:hint="default"/>
      <w:b w:val="0"/>
      <w:bCs w:val="0"/>
      <w:i w:val="0"/>
      <w:iCs w:val="0"/>
      <w:color w:val="000000"/>
    </w:rPr>
  </w:style>
  <w:style w:type="character" w:customStyle="1" w:styleId="12">
    <w:name w:val="Название Знак1"/>
    <w:basedOn w:val="a2"/>
    <w:rsid w:val="00823A58"/>
    <w:rPr>
      <w:rFonts w:asciiTheme="majorHAnsi" w:eastAsiaTheme="majorEastAsia" w:hAnsiTheme="majorHAnsi" w:cstheme="majorBidi"/>
      <w:color w:val="17365D" w:themeColor="text2" w:themeShade="BF"/>
      <w:spacing w:val="5"/>
      <w:kern w:val="28"/>
      <w:sz w:val="52"/>
      <w:szCs w:val="52"/>
    </w:rPr>
  </w:style>
  <w:style w:type="character" w:customStyle="1" w:styleId="23">
    <w:name w:val="Основной текст (2) + Полужирный"/>
    <w:basedOn w:val="a2"/>
    <w:rsid w:val="00823A58"/>
    <w:rPr>
      <w:b/>
      <w:bCs/>
      <w:color w:val="000000"/>
      <w:spacing w:val="0"/>
      <w:w w:val="100"/>
      <w:position w:val="0"/>
      <w:sz w:val="19"/>
      <w:szCs w:val="19"/>
      <w:shd w:val="clear" w:color="auto" w:fill="FFFFFF"/>
      <w:lang w:val="ru-RU" w:eastAsia="ru-RU" w:bidi="ru-RU"/>
    </w:rPr>
  </w:style>
  <w:style w:type="character" w:customStyle="1" w:styleId="310">
    <w:name w:val="Основной текст с отступом 3 Знак1"/>
    <w:basedOn w:val="a2"/>
    <w:uiPriority w:val="99"/>
    <w:semiHidden/>
    <w:rsid w:val="00823A58"/>
    <w:rPr>
      <w:rFonts w:ascii="Times New Roman" w:eastAsia="Calibri" w:hAnsi="Times New Roman" w:cs="Times New Roman"/>
      <w:sz w:val="16"/>
      <w:szCs w:val="16"/>
      <w:lang w:eastAsia="ru-RU"/>
    </w:rPr>
  </w:style>
  <w:style w:type="character" w:customStyle="1" w:styleId="311">
    <w:name w:val="Основной текст 3 Знак1"/>
    <w:basedOn w:val="a2"/>
    <w:uiPriority w:val="99"/>
    <w:semiHidden/>
    <w:rsid w:val="00823A58"/>
    <w:rPr>
      <w:sz w:val="16"/>
      <w:szCs w:val="16"/>
    </w:rPr>
  </w:style>
  <w:style w:type="character" w:styleId="af8">
    <w:name w:val="Emphasis"/>
    <w:basedOn w:val="a2"/>
    <w:uiPriority w:val="20"/>
    <w:qFormat/>
    <w:rsid w:val="004E4C29"/>
    <w:rPr>
      <w:i/>
      <w:iCs/>
    </w:rPr>
  </w:style>
  <w:style w:type="character" w:customStyle="1" w:styleId="af9">
    <w:name w:val="Обычный (веб) Знак"/>
    <w:aliases w:val="Знак Знак Знак Знак,Знак Знак3 Знак,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1 Знак"/>
    <w:basedOn w:val="a2"/>
    <w:link w:val="afa"/>
    <w:locked/>
    <w:rsid w:val="00A836B9"/>
    <w:rPr>
      <w:rFonts w:ascii="Times New Roman" w:eastAsia="Times New Roman" w:hAnsi="Times New Roman" w:cs="Times New Roman"/>
      <w:sz w:val="24"/>
      <w:szCs w:val="24"/>
      <w:lang w:eastAsia="ru-RU"/>
    </w:rPr>
  </w:style>
  <w:style w:type="paragraph" w:styleId="afa">
    <w:name w:val="Normal (Web)"/>
    <w:aliases w:val="Знак Знак Знак,Знак Знак3,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
    <w:basedOn w:val="a1"/>
    <w:link w:val="af9"/>
    <w:unhideWhenUsed/>
    <w:qFormat/>
    <w:rsid w:val="00A836B9"/>
    <w:pPr>
      <w:spacing w:after="0" w:line="400" w:lineRule="exact"/>
      <w:ind w:firstLine="425"/>
      <w:jc w:val="both"/>
    </w:pPr>
    <w:rPr>
      <w:rFonts w:ascii="Times New Roman" w:eastAsia="Times New Roman" w:hAnsi="Times New Roman" w:cs="Times New Roman"/>
      <w:sz w:val="24"/>
      <w:szCs w:val="24"/>
    </w:rPr>
  </w:style>
  <w:style w:type="character" w:customStyle="1" w:styleId="24">
    <w:name w:val="Основной текст (2)_"/>
    <w:basedOn w:val="a2"/>
    <w:link w:val="25"/>
    <w:locked/>
    <w:rsid w:val="00A836B9"/>
    <w:rPr>
      <w:rFonts w:ascii="Times New Roman" w:eastAsia="Times New Roman" w:hAnsi="Times New Roman" w:cs="Times New Roman"/>
      <w:sz w:val="27"/>
      <w:szCs w:val="27"/>
      <w:shd w:val="clear" w:color="auto" w:fill="FFFFFF"/>
    </w:rPr>
  </w:style>
  <w:style w:type="paragraph" w:customStyle="1" w:styleId="25">
    <w:name w:val="Основной текст (2)"/>
    <w:basedOn w:val="a1"/>
    <w:link w:val="24"/>
    <w:qFormat/>
    <w:rsid w:val="00A836B9"/>
    <w:pPr>
      <w:shd w:val="clear" w:color="auto" w:fill="FFFFFF"/>
      <w:spacing w:before="240" w:after="0" w:line="322" w:lineRule="exact"/>
    </w:pPr>
    <w:rPr>
      <w:rFonts w:ascii="Times New Roman" w:eastAsia="Times New Roman" w:hAnsi="Times New Roman" w:cs="Times New Roman"/>
      <w:sz w:val="27"/>
      <w:szCs w:val="27"/>
    </w:rPr>
  </w:style>
  <w:style w:type="character" w:customStyle="1" w:styleId="afb">
    <w:name w:val="Основной текст_"/>
    <w:basedOn w:val="a2"/>
    <w:link w:val="26"/>
    <w:locked/>
    <w:rsid w:val="00A836B9"/>
    <w:rPr>
      <w:rFonts w:ascii="Times New Roman" w:eastAsia="Times New Roman" w:hAnsi="Times New Roman" w:cs="Times New Roman"/>
      <w:sz w:val="27"/>
      <w:szCs w:val="27"/>
      <w:shd w:val="clear" w:color="auto" w:fill="FFFFFF"/>
    </w:rPr>
  </w:style>
  <w:style w:type="paragraph" w:customStyle="1" w:styleId="26">
    <w:name w:val="Основной текст2"/>
    <w:basedOn w:val="a1"/>
    <w:link w:val="afb"/>
    <w:qFormat/>
    <w:rsid w:val="00A836B9"/>
    <w:pPr>
      <w:shd w:val="clear" w:color="auto" w:fill="FFFFFF"/>
      <w:spacing w:after="240" w:line="317" w:lineRule="exact"/>
      <w:jc w:val="center"/>
    </w:pPr>
    <w:rPr>
      <w:rFonts w:ascii="Times New Roman" w:eastAsia="Times New Roman" w:hAnsi="Times New Roman" w:cs="Times New Roman"/>
      <w:sz w:val="27"/>
      <w:szCs w:val="27"/>
    </w:rPr>
  </w:style>
  <w:style w:type="character" w:customStyle="1" w:styleId="bigtext">
    <w:name w:val="bigtext"/>
    <w:basedOn w:val="a2"/>
    <w:rsid w:val="00F2048B"/>
  </w:style>
  <w:style w:type="character" w:customStyle="1" w:styleId="tlid-translation">
    <w:name w:val="tlid-translation"/>
    <w:basedOn w:val="a2"/>
    <w:rsid w:val="00F2048B"/>
  </w:style>
  <w:style w:type="character" w:customStyle="1" w:styleId="jlqj4b">
    <w:name w:val="jlqj4b"/>
    <w:basedOn w:val="a2"/>
    <w:rsid w:val="00C83FF5"/>
  </w:style>
  <w:style w:type="character" w:customStyle="1" w:styleId="longtext">
    <w:name w:val="long_text"/>
    <w:basedOn w:val="a2"/>
    <w:rsid w:val="00C83FF5"/>
  </w:style>
  <w:style w:type="character" w:customStyle="1" w:styleId="value">
    <w:name w:val="value"/>
    <w:rsid w:val="00B61D0E"/>
  </w:style>
  <w:style w:type="character" w:customStyle="1" w:styleId="previewtxt">
    <w:name w:val="previewtxt"/>
    <w:rsid w:val="00B61D0E"/>
  </w:style>
  <w:style w:type="paragraph" w:customStyle="1" w:styleId="a0">
    <w:name w:val="Достижение"/>
    <w:basedOn w:val="a1"/>
    <w:rsid w:val="001623A1"/>
    <w:pPr>
      <w:numPr>
        <w:numId w:val="2"/>
      </w:numPr>
      <w:spacing w:after="60" w:line="220" w:lineRule="atLeast"/>
      <w:jc w:val="both"/>
    </w:pPr>
    <w:rPr>
      <w:rFonts w:ascii="Arial" w:eastAsia="Times New Roman" w:hAnsi="Arial" w:cs="Times New Roman"/>
      <w:spacing w:val="-5"/>
      <w:sz w:val="20"/>
      <w:szCs w:val="20"/>
    </w:rPr>
  </w:style>
  <w:style w:type="paragraph" w:customStyle="1" w:styleId="a">
    <w:name w:val="Название предприятия"/>
    <w:basedOn w:val="a1"/>
    <w:next w:val="a1"/>
    <w:autoRedefine/>
    <w:rsid w:val="001623A1"/>
    <w:pPr>
      <w:numPr>
        <w:numId w:val="3"/>
      </w:numPr>
      <w:tabs>
        <w:tab w:val="left" w:pos="2160"/>
        <w:tab w:val="right" w:pos="6480"/>
      </w:tabs>
      <w:spacing w:before="240" w:after="40" w:line="220" w:lineRule="atLeast"/>
    </w:pPr>
    <w:rPr>
      <w:rFonts w:ascii="Arial" w:eastAsia="Times New Roman" w:hAnsi="Arial" w:cs="Times New Roman"/>
      <w:sz w:val="20"/>
      <w:szCs w:val="20"/>
    </w:rPr>
  </w:style>
  <w:style w:type="paragraph" w:styleId="HTML">
    <w:name w:val="HTML Preformatted"/>
    <w:basedOn w:val="a1"/>
    <w:link w:val="HTML0"/>
    <w:uiPriority w:val="99"/>
    <w:semiHidden/>
    <w:unhideWhenUsed/>
    <w:rsid w:val="00162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uiPriority w:val="99"/>
    <w:semiHidden/>
    <w:rsid w:val="001623A1"/>
    <w:rPr>
      <w:rFonts w:ascii="Courier New" w:eastAsia="Times New Roman" w:hAnsi="Courier New" w:cs="Courier New"/>
      <w:sz w:val="20"/>
      <w:szCs w:val="20"/>
      <w:lang w:eastAsia="ru-RU"/>
    </w:rPr>
  </w:style>
  <w:style w:type="character" w:customStyle="1" w:styleId="y2iqfc">
    <w:name w:val="y2iqfc"/>
    <w:basedOn w:val="a2"/>
    <w:rsid w:val="001623A1"/>
  </w:style>
  <w:style w:type="character" w:customStyle="1" w:styleId="fontstyle01">
    <w:name w:val="fontstyle01"/>
    <w:basedOn w:val="a2"/>
    <w:rsid w:val="001623A1"/>
    <w:rPr>
      <w:rFonts w:ascii="TimesNewRomanPS-BoldMT" w:eastAsia="TimesNewRomanPS-BoldMT" w:hAnsi="TimesNewRomanPS-BoldMT" w:hint="eastAsia"/>
      <w:b/>
      <w:bCs/>
      <w:i w:val="0"/>
      <w:iCs w:val="0"/>
      <w:color w:val="000000"/>
      <w:sz w:val="22"/>
      <w:szCs w:val="22"/>
    </w:rPr>
  </w:style>
  <w:style w:type="paragraph" w:styleId="afc">
    <w:name w:val="Body Text Indent"/>
    <w:basedOn w:val="a1"/>
    <w:link w:val="afd"/>
    <w:uiPriority w:val="99"/>
    <w:semiHidden/>
    <w:unhideWhenUsed/>
    <w:rsid w:val="001623A1"/>
    <w:pPr>
      <w:spacing w:after="120"/>
      <w:ind w:left="283"/>
    </w:pPr>
  </w:style>
  <w:style w:type="character" w:customStyle="1" w:styleId="afd">
    <w:name w:val="Основной текст с отступом Знак"/>
    <w:basedOn w:val="a2"/>
    <w:link w:val="afc"/>
    <w:uiPriority w:val="99"/>
    <w:semiHidden/>
    <w:rsid w:val="001623A1"/>
  </w:style>
  <w:style w:type="character" w:styleId="afe">
    <w:name w:val="Strong"/>
    <w:basedOn w:val="a2"/>
    <w:uiPriority w:val="22"/>
    <w:qFormat/>
    <w:rsid w:val="00163186"/>
    <w:rPr>
      <w:b/>
      <w:bCs/>
    </w:rPr>
  </w:style>
  <w:style w:type="character" w:customStyle="1" w:styleId="hps">
    <w:name w:val="hps"/>
    <w:rsid w:val="002B7A64"/>
  </w:style>
  <w:style w:type="character" w:customStyle="1" w:styleId="FontStyle18">
    <w:name w:val="Font Style18"/>
    <w:rsid w:val="0033248F"/>
    <w:rPr>
      <w:rFonts w:ascii="Times New Roman" w:hAnsi="Times New Roman" w:cs="Times New Roman"/>
      <w:sz w:val="26"/>
      <w:szCs w:val="26"/>
    </w:rPr>
  </w:style>
  <w:style w:type="character" w:customStyle="1" w:styleId="30">
    <w:name w:val="Заголовок 3 Знак"/>
    <w:basedOn w:val="a2"/>
    <w:link w:val="3"/>
    <w:uiPriority w:val="9"/>
    <w:rsid w:val="00E54457"/>
    <w:rPr>
      <w:rFonts w:ascii="Cambria" w:eastAsia="Times New Roman" w:hAnsi="Cambria" w:cs="Times New Roman"/>
      <w:b/>
      <w:bCs/>
      <w:color w:val="4F81BD"/>
      <w:sz w:val="20"/>
      <w:szCs w:val="20"/>
      <w:lang w:eastAsia="ru-RU"/>
    </w:rPr>
  </w:style>
  <w:style w:type="numbering" w:customStyle="1" w:styleId="13">
    <w:name w:val="Нет списка1"/>
    <w:next w:val="a4"/>
    <w:uiPriority w:val="99"/>
    <w:semiHidden/>
    <w:unhideWhenUsed/>
    <w:rsid w:val="00E54457"/>
  </w:style>
  <w:style w:type="character" w:customStyle="1" w:styleId="14">
    <w:name w:val="Текст выноски Знак1"/>
    <w:basedOn w:val="a2"/>
    <w:uiPriority w:val="99"/>
    <w:semiHidden/>
    <w:rsid w:val="00E54457"/>
    <w:rPr>
      <w:rFonts w:ascii="Tahoma" w:hAnsi="Tahoma" w:cs="Tahoma"/>
      <w:sz w:val="16"/>
      <w:szCs w:val="16"/>
    </w:rPr>
  </w:style>
  <w:style w:type="table" w:customStyle="1" w:styleId="15">
    <w:name w:val="Сетка таблицы1"/>
    <w:basedOn w:val="a3"/>
    <w:next w:val="a7"/>
    <w:uiPriority w:val="59"/>
    <w:rsid w:val="00E544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Абзац списка1"/>
    <w:basedOn w:val="a1"/>
    <w:link w:val="ListParagraphChar"/>
    <w:qFormat/>
    <w:rsid w:val="00E54457"/>
    <w:pPr>
      <w:ind w:left="720"/>
      <w:contextualSpacing/>
    </w:pPr>
    <w:rPr>
      <w:rFonts w:ascii="Calibri" w:eastAsia="Times New Roman" w:hAnsi="Calibri" w:cs="Times New Roman"/>
    </w:rPr>
  </w:style>
  <w:style w:type="character" w:customStyle="1" w:styleId="af3">
    <w:name w:val="Без интервала Знак"/>
    <w:aliases w:val="Обя Знак,мелкий Знак,Текст абзаца Знак,Госслужба Знак"/>
    <w:link w:val="af2"/>
    <w:uiPriority w:val="1"/>
    <w:rsid w:val="00E54457"/>
    <w:rPr>
      <w:rFonts w:ascii="Calibri" w:eastAsia="SimSun" w:hAnsi="Calibri" w:cs="font284"/>
      <w:kern w:val="2"/>
      <w:lang w:eastAsia="ar-SA"/>
    </w:rPr>
  </w:style>
  <w:style w:type="character" w:customStyle="1" w:styleId="FontStyle22">
    <w:name w:val="Font Style22"/>
    <w:uiPriority w:val="99"/>
    <w:rsid w:val="00E54457"/>
    <w:rPr>
      <w:rFonts w:ascii="Times New Roman" w:hAnsi="Times New Roman" w:cs="Times New Roman"/>
      <w:b/>
      <w:bCs/>
      <w:sz w:val="16"/>
      <w:szCs w:val="16"/>
    </w:rPr>
  </w:style>
  <w:style w:type="character" w:customStyle="1" w:styleId="FontStyle25">
    <w:name w:val="Font Style25"/>
    <w:uiPriority w:val="99"/>
    <w:rsid w:val="00E54457"/>
    <w:rPr>
      <w:rFonts w:ascii="Times New Roman" w:hAnsi="Times New Roman" w:cs="Times New Roman"/>
      <w:sz w:val="16"/>
      <w:szCs w:val="16"/>
    </w:rPr>
  </w:style>
  <w:style w:type="character" w:customStyle="1" w:styleId="butback">
    <w:name w:val="butback"/>
    <w:basedOn w:val="a2"/>
    <w:rsid w:val="00E54457"/>
  </w:style>
  <w:style w:type="character" w:customStyle="1" w:styleId="submenu-table">
    <w:name w:val="submenu-table"/>
    <w:basedOn w:val="a2"/>
    <w:rsid w:val="00E54457"/>
  </w:style>
  <w:style w:type="table" w:customStyle="1" w:styleId="TableNormal">
    <w:name w:val="Table Normal"/>
    <w:uiPriority w:val="2"/>
    <w:semiHidden/>
    <w:unhideWhenUsed/>
    <w:qFormat/>
    <w:rsid w:val="00E5445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312">
    <w:name w:val="Заголовок 31"/>
    <w:basedOn w:val="a1"/>
    <w:uiPriority w:val="1"/>
    <w:qFormat/>
    <w:rsid w:val="00E54457"/>
    <w:pPr>
      <w:widowControl w:val="0"/>
      <w:autoSpaceDE w:val="0"/>
      <w:autoSpaceDN w:val="0"/>
      <w:spacing w:after="0" w:line="240" w:lineRule="auto"/>
      <w:ind w:left="1490"/>
      <w:outlineLvl w:val="3"/>
    </w:pPr>
    <w:rPr>
      <w:rFonts w:ascii="Times New Roman" w:eastAsia="Times New Roman" w:hAnsi="Times New Roman" w:cs="Times New Roman"/>
      <w:b/>
      <w:bCs/>
      <w:sz w:val="36"/>
      <w:szCs w:val="36"/>
    </w:rPr>
  </w:style>
  <w:style w:type="paragraph" w:customStyle="1" w:styleId="110">
    <w:name w:val="Заголовок 11"/>
    <w:basedOn w:val="a1"/>
    <w:uiPriority w:val="1"/>
    <w:qFormat/>
    <w:rsid w:val="00E54457"/>
    <w:pPr>
      <w:widowControl w:val="0"/>
      <w:autoSpaceDE w:val="0"/>
      <w:autoSpaceDN w:val="0"/>
      <w:spacing w:after="0" w:line="240" w:lineRule="auto"/>
      <w:ind w:left="928"/>
      <w:outlineLvl w:val="1"/>
    </w:pPr>
    <w:rPr>
      <w:rFonts w:ascii="Times New Roman" w:eastAsia="Times New Roman" w:hAnsi="Times New Roman" w:cs="Times New Roman"/>
      <w:b/>
      <w:bCs/>
      <w:sz w:val="28"/>
      <w:szCs w:val="28"/>
    </w:rPr>
  </w:style>
  <w:style w:type="character" w:customStyle="1" w:styleId="2Exact">
    <w:name w:val="Основной текст (2) Exact"/>
    <w:rsid w:val="00E54457"/>
    <w:rPr>
      <w:rFonts w:ascii="Microsoft Sans Serif" w:eastAsia="Microsoft Sans Serif" w:hAnsi="Microsoft Sans Serif" w:cs="Microsoft Sans Serif"/>
      <w:b w:val="0"/>
      <w:bCs w:val="0"/>
      <w:i w:val="0"/>
      <w:iCs w:val="0"/>
      <w:smallCaps w:val="0"/>
      <w:strike w:val="0"/>
      <w:sz w:val="20"/>
      <w:szCs w:val="20"/>
      <w:u w:val="none"/>
    </w:rPr>
  </w:style>
  <w:style w:type="paragraph" w:customStyle="1" w:styleId="font5">
    <w:name w:val="font5"/>
    <w:basedOn w:val="a1"/>
    <w:rsid w:val="00412AED"/>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6">
    <w:name w:val="font6"/>
    <w:basedOn w:val="a1"/>
    <w:rsid w:val="00412AED"/>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font7">
    <w:name w:val="font7"/>
    <w:basedOn w:val="a1"/>
    <w:rsid w:val="00412AED"/>
    <w:pPr>
      <w:spacing w:before="100" w:beforeAutospacing="1" w:after="100" w:afterAutospacing="1" w:line="240" w:lineRule="auto"/>
    </w:pPr>
    <w:rPr>
      <w:rFonts w:ascii="Times New Roman" w:eastAsia="Times New Roman" w:hAnsi="Times New Roman" w:cs="Times New Roman"/>
      <w:b/>
      <w:bCs/>
      <w:color w:val="000000"/>
      <w:sz w:val="28"/>
      <w:szCs w:val="28"/>
    </w:rPr>
  </w:style>
  <w:style w:type="paragraph" w:customStyle="1" w:styleId="font8">
    <w:name w:val="font8"/>
    <w:basedOn w:val="a1"/>
    <w:rsid w:val="00412AE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9">
    <w:name w:val="font9"/>
    <w:basedOn w:val="a1"/>
    <w:rsid w:val="00412AED"/>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10">
    <w:name w:val="font10"/>
    <w:basedOn w:val="a1"/>
    <w:rsid w:val="00412A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1"/>
    <w:rsid w:val="00412AE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12">
    <w:name w:val="font12"/>
    <w:basedOn w:val="a1"/>
    <w:rsid w:val="00412AE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font13">
    <w:name w:val="font13"/>
    <w:basedOn w:val="a1"/>
    <w:rsid w:val="00412AED"/>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14">
    <w:name w:val="font14"/>
    <w:basedOn w:val="a1"/>
    <w:rsid w:val="00412AED"/>
    <w:pPr>
      <w:spacing w:before="100" w:beforeAutospacing="1" w:after="100" w:afterAutospacing="1" w:line="240" w:lineRule="auto"/>
    </w:pPr>
    <w:rPr>
      <w:rFonts w:ascii="Times New Roman" w:eastAsia="Times New Roman" w:hAnsi="Times New Roman" w:cs="Times New Roman"/>
      <w:b/>
      <w:bCs/>
    </w:rPr>
  </w:style>
  <w:style w:type="paragraph" w:customStyle="1" w:styleId="font15">
    <w:name w:val="font15"/>
    <w:basedOn w:val="a1"/>
    <w:rsid w:val="00412AED"/>
    <w:pPr>
      <w:spacing w:before="100" w:beforeAutospacing="1" w:after="100" w:afterAutospacing="1" w:line="240" w:lineRule="auto"/>
    </w:pPr>
    <w:rPr>
      <w:rFonts w:ascii="Times New Roman" w:eastAsia="Times New Roman" w:hAnsi="Times New Roman" w:cs="Times New Roman"/>
    </w:rPr>
  </w:style>
  <w:style w:type="paragraph" w:customStyle="1" w:styleId="font16">
    <w:name w:val="font16"/>
    <w:basedOn w:val="a1"/>
    <w:rsid w:val="00412AED"/>
    <w:pPr>
      <w:spacing w:before="100" w:beforeAutospacing="1" w:after="100" w:afterAutospacing="1" w:line="240" w:lineRule="auto"/>
    </w:pPr>
    <w:rPr>
      <w:rFonts w:ascii="Times New Roman" w:eastAsia="Times New Roman" w:hAnsi="Times New Roman" w:cs="Times New Roman"/>
      <w:b/>
      <w:bCs/>
      <w:sz w:val="26"/>
      <w:szCs w:val="26"/>
    </w:rPr>
  </w:style>
  <w:style w:type="paragraph" w:customStyle="1" w:styleId="font17">
    <w:name w:val="font17"/>
    <w:basedOn w:val="a1"/>
    <w:rsid w:val="00412AED"/>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font18">
    <w:name w:val="font18"/>
    <w:basedOn w:val="a1"/>
    <w:rsid w:val="00412AED"/>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font19">
    <w:name w:val="font19"/>
    <w:basedOn w:val="a1"/>
    <w:rsid w:val="00412AED"/>
    <w:pPr>
      <w:spacing w:before="100" w:beforeAutospacing="1" w:after="100" w:afterAutospacing="1" w:line="240" w:lineRule="auto"/>
    </w:pPr>
    <w:rPr>
      <w:rFonts w:ascii="Times New Roman" w:eastAsia="Times New Roman" w:hAnsi="Times New Roman" w:cs="Times New Roman"/>
      <w:b/>
      <w:bCs/>
      <w:sz w:val="27"/>
      <w:szCs w:val="27"/>
    </w:rPr>
  </w:style>
  <w:style w:type="paragraph" w:customStyle="1" w:styleId="font20">
    <w:name w:val="font20"/>
    <w:basedOn w:val="a1"/>
    <w:rsid w:val="00412AED"/>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xl65">
    <w:name w:val="xl65"/>
    <w:basedOn w:val="a1"/>
    <w:rsid w:val="00412AE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7">
    <w:name w:val="xl67"/>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68">
    <w:name w:val="xl68"/>
    <w:basedOn w:val="a1"/>
    <w:rsid w:val="00412AED"/>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9">
    <w:name w:val="xl69"/>
    <w:basedOn w:val="a1"/>
    <w:rsid w:val="00412AED"/>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0">
    <w:name w:val="xl7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xl71">
    <w:name w:val="xl7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xl72">
    <w:name w:val="xl72"/>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73">
    <w:name w:val="xl73"/>
    <w:basedOn w:val="a1"/>
    <w:rsid w:val="00412AED"/>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4">
    <w:name w:val="xl74"/>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1"/>
    <w:rsid w:val="00412AE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77">
    <w:name w:val="xl77"/>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78">
    <w:name w:val="xl7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1">
    <w:name w:val="xl8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2">
    <w:name w:val="xl8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3">
    <w:name w:val="xl8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4">
    <w:name w:val="xl8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5">
    <w:name w:val="xl85"/>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6">
    <w:name w:val="xl8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rPr>
  </w:style>
  <w:style w:type="paragraph" w:customStyle="1" w:styleId="xl87">
    <w:name w:val="xl87"/>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8">
    <w:name w:val="xl88"/>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89">
    <w:name w:val="xl8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0">
    <w:name w:val="xl9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rPr>
  </w:style>
  <w:style w:type="paragraph" w:customStyle="1" w:styleId="xl91">
    <w:name w:val="xl9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2">
    <w:name w:val="xl92"/>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3">
    <w:name w:val="xl9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4">
    <w:name w:val="xl9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5">
    <w:name w:val="xl95"/>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6">
    <w:name w:val="xl9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97">
    <w:name w:val="xl97"/>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8">
    <w:name w:val="xl98"/>
    <w:basedOn w:val="a1"/>
    <w:rsid w:val="00412A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9">
    <w:name w:val="xl9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0">
    <w:name w:val="xl10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1">
    <w:name w:val="xl10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102">
    <w:name w:val="xl10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03">
    <w:name w:val="xl103"/>
    <w:basedOn w:val="a1"/>
    <w:rsid w:val="00412AE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4">
    <w:name w:val="xl104"/>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5">
    <w:name w:val="xl105"/>
    <w:basedOn w:val="a1"/>
    <w:rsid w:val="00412A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6">
    <w:name w:val="xl106"/>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7">
    <w:name w:val="xl107"/>
    <w:basedOn w:val="a1"/>
    <w:rsid w:val="00412A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8">
    <w:name w:val="xl108"/>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09">
    <w:name w:val="xl109"/>
    <w:basedOn w:val="a1"/>
    <w:rsid w:val="00412AE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0">
    <w:name w:val="xl110"/>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1">
    <w:name w:val="xl111"/>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12">
    <w:name w:val="xl112"/>
    <w:basedOn w:val="a1"/>
    <w:rsid w:val="00412A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13">
    <w:name w:val="xl113"/>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14">
    <w:name w:val="xl114"/>
    <w:basedOn w:val="a1"/>
    <w:rsid w:val="00412AED"/>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5">
    <w:name w:val="xl115"/>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6">
    <w:name w:val="xl116"/>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7">
    <w:name w:val="xl117"/>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rPr>
  </w:style>
  <w:style w:type="paragraph" w:customStyle="1" w:styleId="xl118">
    <w:name w:val="xl118"/>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9">
    <w:name w:val="xl119"/>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0">
    <w:name w:val="xl120"/>
    <w:basedOn w:val="a1"/>
    <w:rsid w:val="00412AE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1">
    <w:name w:val="xl121"/>
    <w:basedOn w:val="a1"/>
    <w:rsid w:val="00412AE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2">
    <w:name w:val="xl122"/>
    <w:basedOn w:val="a1"/>
    <w:rsid w:val="00412AED"/>
    <w:pPr>
      <w:pBdr>
        <w:top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3">
    <w:name w:val="xl123"/>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4">
    <w:name w:val="xl12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5">
    <w:name w:val="xl125"/>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6">
    <w:name w:val="xl126"/>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7">
    <w:name w:val="xl127"/>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8">
    <w:name w:val="xl128"/>
    <w:basedOn w:val="a1"/>
    <w:rsid w:val="00412AED"/>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129">
    <w:name w:val="xl129"/>
    <w:basedOn w:val="a1"/>
    <w:rsid w:val="00412AED"/>
    <w:pPr>
      <w:pBdr>
        <w:top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rPr>
  </w:style>
  <w:style w:type="paragraph" w:customStyle="1" w:styleId="xl130">
    <w:name w:val="xl13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31">
    <w:name w:val="xl131"/>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2">
    <w:name w:val="xl132"/>
    <w:basedOn w:val="a1"/>
    <w:rsid w:val="00412A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3">
    <w:name w:val="xl133"/>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4">
    <w:name w:val="xl134"/>
    <w:basedOn w:val="a1"/>
    <w:rsid w:val="00412AED"/>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5">
    <w:name w:val="xl135"/>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36">
    <w:name w:val="xl136"/>
    <w:basedOn w:val="a1"/>
    <w:rsid w:val="00412A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7">
    <w:name w:val="xl137"/>
    <w:basedOn w:val="a1"/>
    <w:rsid w:val="00412AED"/>
    <w:pP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8">
    <w:name w:val="xl138"/>
    <w:basedOn w:val="a1"/>
    <w:rsid w:val="00412AE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a1"/>
    <w:rsid w:val="00412A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a1"/>
    <w:rsid w:val="00412A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1">
    <w:name w:val="xl141"/>
    <w:basedOn w:val="a1"/>
    <w:rsid w:val="00412AE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a1"/>
    <w:rsid w:val="00412AED"/>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43">
    <w:name w:val="xl143"/>
    <w:basedOn w:val="a1"/>
    <w:rsid w:val="00412AED"/>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44">
    <w:name w:val="xl144"/>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1"/>
    <w:rsid w:val="00412A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47">
    <w:name w:val="xl14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153">
    <w:name w:val="xl153"/>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7">
    <w:name w:val="xl15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1"/>
    <w:rsid w:val="00412AED"/>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59">
    <w:name w:val="xl159"/>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0">
    <w:name w:val="xl16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62">
    <w:name w:val="xl16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3">
    <w:name w:val="xl16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4">
    <w:name w:val="xl16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5">
    <w:name w:val="xl165"/>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66">
    <w:name w:val="xl16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67">
    <w:name w:val="xl16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8">
    <w:name w:val="xl168"/>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9">
    <w:name w:val="xl16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0">
    <w:name w:val="xl17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1">
    <w:name w:val="xl17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2">
    <w:name w:val="xl17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3">
    <w:name w:val="xl173"/>
    <w:basedOn w:val="a1"/>
    <w:rsid w:val="00412AED"/>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4">
    <w:name w:val="xl17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5">
    <w:name w:val="xl175"/>
    <w:basedOn w:val="a1"/>
    <w:rsid w:val="00412A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7">
    <w:name w:val="xl177"/>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78">
    <w:name w:val="xl17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9">
    <w:name w:val="xl179"/>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1"/>
    <w:rsid w:val="00412AE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a1"/>
    <w:rsid w:val="00412AE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3">
    <w:name w:val="xl183"/>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84">
    <w:name w:val="xl18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5">
    <w:name w:val="xl185"/>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86">
    <w:name w:val="xl186"/>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rPr>
  </w:style>
  <w:style w:type="paragraph" w:customStyle="1" w:styleId="xl187">
    <w:name w:val="xl187"/>
    <w:basedOn w:val="a1"/>
    <w:rsid w:val="00412AED"/>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8">
    <w:name w:val="xl188"/>
    <w:basedOn w:val="a1"/>
    <w:rsid w:val="00412AED"/>
    <w:pPr>
      <w:pBdr>
        <w:top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89">
    <w:name w:val="xl189"/>
    <w:basedOn w:val="a1"/>
    <w:rsid w:val="00412AED"/>
    <w:pPr>
      <w:shd w:val="clear" w:color="000000" w:fill="FFFF00"/>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90">
    <w:name w:val="xl19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91">
    <w:name w:val="xl19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6"/>
      <w:szCs w:val="26"/>
    </w:rPr>
  </w:style>
  <w:style w:type="paragraph" w:customStyle="1" w:styleId="xl192">
    <w:name w:val="xl19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7"/>
      <w:szCs w:val="27"/>
    </w:rPr>
  </w:style>
  <w:style w:type="paragraph" w:customStyle="1" w:styleId="xl193">
    <w:name w:val="xl193"/>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7"/>
      <w:szCs w:val="27"/>
    </w:rPr>
  </w:style>
  <w:style w:type="paragraph" w:customStyle="1" w:styleId="xl194">
    <w:name w:val="xl194"/>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6"/>
      <w:szCs w:val="26"/>
    </w:rPr>
  </w:style>
  <w:style w:type="paragraph" w:customStyle="1" w:styleId="xl195">
    <w:name w:val="xl195"/>
    <w:basedOn w:val="a1"/>
    <w:rsid w:val="00412AE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96">
    <w:name w:val="xl196"/>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8">
    <w:name w:val="xl19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99">
    <w:name w:val="xl199"/>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1"/>
    <w:rsid w:val="00412AED"/>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202">
    <w:name w:val="xl202"/>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3">
    <w:name w:val="xl203"/>
    <w:basedOn w:val="a1"/>
    <w:rsid w:val="00412AE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06">
    <w:name w:val="xl206"/>
    <w:basedOn w:val="a1"/>
    <w:rsid w:val="00412AE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1"/>
    <w:rsid w:val="00412AE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8">
    <w:name w:val="xl208"/>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209">
    <w:name w:val="xl209"/>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0">
    <w:name w:val="xl210"/>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6">
    <w:name w:val="xl216"/>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7">
    <w:name w:val="xl217"/>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8">
    <w:name w:val="xl218"/>
    <w:basedOn w:val="a1"/>
    <w:rsid w:val="00412AE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9">
    <w:name w:val="xl219"/>
    <w:basedOn w:val="a1"/>
    <w:rsid w:val="00412AE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a1"/>
    <w:rsid w:val="00412AE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1"/>
    <w:rsid w:val="00412AE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2">
    <w:name w:val="xl222"/>
    <w:basedOn w:val="a1"/>
    <w:rsid w:val="00412AE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3">
    <w:name w:val="xl223"/>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7">
    <w:name w:val="xl227"/>
    <w:basedOn w:val="a1"/>
    <w:rsid w:val="00412AED"/>
    <w:pPr>
      <w:pBdr>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8">
    <w:name w:val="xl228"/>
    <w:basedOn w:val="a1"/>
    <w:rsid w:val="00412AED"/>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9">
    <w:name w:val="xl229"/>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table" w:customStyle="1" w:styleId="27">
    <w:name w:val="Сетка таблицы2"/>
    <w:basedOn w:val="a3"/>
    <w:next w:val="a7"/>
    <w:uiPriority w:val="59"/>
    <w:rsid w:val="00385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Другое_"/>
    <w:basedOn w:val="a2"/>
    <w:link w:val="aff0"/>
    <w:uiPriority w:val="99"/>
    <w:locked/>
    <w:rsid w:val="005C3103"/>
    <w:rPr>
      <w:rFonts w:ascii="Times New Roman" w:hAnsi="Times New Roman" w:cs="Times New Roman"/>
      <w:shd w:val="clear" w:color="auto" w:fill="FFFFFF"/>
    </w:rPr>
  </w:style>
  <w:style w:type="paragraph" w:customStyle="1" w:styleId="aff0">
    <w:name w:val="Другое"/>
    <w:basedOn w:val="a1"/>
    <w:link w:val="aff"/>
    <w:uiPriority w:val="99"/>
    <w:rsid w:val="005C3103"/>
    <w:pPr>
      <w:widowControl w:val="0"/>
      <w:shd w:val="clear" w:color="auto" w:fill="FFFFFF"/>
      <w:spacing w:after="0" w:line="240" w:lineRule="auto"/>
    </w:pPr>
    <w:rPr>
      <w:rFonts w:ascii="Times New Roman" w:hAnsi="Times New Roman" w:cs="Times New Roman"/>
    </w:rPr>
  </w:style>
  <w:style w:type="numbering" w:customStyle="1" w:styleId="28">
    <w:name w:val="Нет списка2"/>
    <w:next w:val="a4"/>
    <w:uiPriority w:val="99"/>
    <w:semiHidden/>
    <w:unhideWhenUsed/>
    <w:rsid w:val="00064F16"/>
  </w:style>
  <w:style w:type="table" w:customStyle="1" w:styleId="36">
    <w:name w:val="Сетка таблицы3"/>
    <w:basedOn w:val="a3"/>
    <w:next w:val="a7"/>
    <w:uiPriority w:val="59"/>
    <w:rsid w:val="00064F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ayout">
    <w:name w:val="layout"/>
    <w:basedOn w:val="a2"/>
    <w:rsid w:val="00064F16"/>
  </w:style>
  <w:style w:type="character" w:customStyle="1" w:styleId="A30">
    <w:name w:val="A3"/>
    <w:uiPriority w:val="99"/>
    <w:rsid w:val="006074CE"/>
    <w:rPr>
      <w:b/>
      <w:bCs/>
      <w:color w:val="000000"/>
      <w:sz w:val="22"/>
      <w:szCs w:val="22"/>
    </w:rPr>
  </w:style>
  <w:style w:type="character" w:customStyle="1" w:styleId="A50">
    <w:name w:val="A5"/>
    <w:uiPriority w:val="99"/>
    <w:rsid w:val="006074CE"/>
    <w:rPr>
      <w:color w:val="000000"/>
      <w:sz w:val="18"/>
      <w:szCs w:val="18"/>
    </w:rPr>
  </w:style>
  <w:style w:type="character" w:customStyle="1" w:styleId="A60">
    <w:name w:val="A6"/>
    <w:uiPriority w:val="99"/>
    <w:rsid w:val="006074CE"/>
    <w:rPr>
      <w:color w:val="000000"/>
      <w:sz w:val="20"/>
      <w:szCs w:val="20"/>
    </w:rPr>
  </w:style>
  <w:style w:type="paragraph" w:customStyle="1" w:styleId="17">
    <w:name w:val="Обычный1"/>
    <w:rsid w:val="00521F26"/>
    <w:pPr>
      <w:spacing w:after="0" w:line="240" w:lineRule="auto"/>
    </w:pPr>
    <w:rPr>
      <w:rFonts w:ascii="Times New Roman" w:eastAsia="Times New Roman" w:hAnsi="Times New Roman" w:cs="Times New Roman"/>
      <w:sz w:val="20"/>
      <w:szCs w:val="20"/>
    </w:rPr>
  </w:style>
  <w:style w:type="paragraph" w:customStyle="1" w:styleId="71">
    <w:name w:val="Основной текст7"/>
    <w:basedOn w:val="a1"/>
    <w:qFormat/>
    <w:rsid w:val="00521F26"/>
    <w:pPr>
      <w:widowControl w:val="0"/>
      <w:shd w:val="clear" w:color="auto" w:fill="FFFFFF"/>
      <w:spacing w:before="180" w:after="60" w:line="0" w:lineRule="atLeast"/>
      <w:ind w:hanging="700"/>
      <w:jc w:val="both"/>
    </w:pPr>
    <w:rPr>
      <w:rFonts w:ascii="Times New Roman" w:eastAsia="Times New Roman" w:hAnsi="Times New Roman" w:cs="Times New Roman"/>
      <w:color w:val="000000"/>
      <w:sz w:val="24"/>
      <w:szCs w:val="24"/>
      <w:lang w:bidi="ru-RU"/>
    </w:rPr>
  </w:style>
  <w:style w:type="paragraph" w:customStyle="1" w:styleId="5">
    <w:name w:val="Основной текст5"/>
    <w:basedOn w:val="a1"/>
    <w:rsid w:val="00521F26"/>
    <w:pPr>
      <w:widowControl w:val="0"/>
      <w:shd w:val="clear" w:color="auto" w:fill="FFFFFF"/>
      <w:spacing w:after="0" w:line="0" w:lineRule="atLeast"/>
      <w:ind w:hanging="720"/>
    </w:pPr>
    <w:rPr>
      <w:rFonts w:ascii="Times New Roman" w:eastAsia="Times New Roman" w:hAnsi="Times New Roman" w:cs="Times New Roman"/>
      <w:color w:val="000000"/>
      <w:sz w:val="23"/>
      <w:szCs w:val="23"/>
      <w:lang w:val="kk-KZ" w:eastAsia="kk-KZ" w:bidi="kk-KZ"/>
    </w:rPr>
  </w:style>
  <w:style w:type="paragraph" w:customStyle="1" w:styleId="120">
    <w:name w:val="Основной текст12"/>
    <w:basedOn w:val="a1"/>
    <w:rsid w:val="00521F26"/>
    <w:pPr>
      <w:widowControl w:val="0"/>
      <w:shd w:val="clear" w:color="auto" w:fill="FFFFFF"/>
      <w:spacing w:after="0" w:line="269" w:lineRule="exact"/>
      <w:ind w:hanging="380"/>
      <w:jc w:val="center"/>
    </w:pPr>
    <w:rPr>
      <w:rFonts w:ascii="Times New Roman" w:eastAsia="Times New Roman" w:hAnsi="Times New Roman" w:cs="Times New Roman"/>
      <w:color w:val="000000"/>
      <w:lang w:bidi="ru-RU"/>
    </w:rPr>
  </w:style>
  <w:style w:type="character" w:customStyle="1" w:styleId="40">
    <w:name w:val="Заголовок 4 Знак"/>
    <w:basedOn w:val="a2"/>
    <w:link w:val="4"/>
    <w:rsid w:val="00D00164"/>
    <w:rPr>
      <w:rFonts w:ascii="Calibri" w:eastAsia="Times New Roman" w:hAnsi="Calibri" w:cs="Times New Roman"/>
      <w:b/>
      <w:bCs/>
      <w:sz w:val="28"/>
      <w:szCs w:val="28"/>
      <w:lang w:val="x-none" w:eastAsia="x-none"/>
    </w:rPr>
  </w:style>
  <w:style w:type="paragraph" w:styleId="29">
    <w:name w:val="Body Text 2"/>
    <w:basedOn w:val="a1"/>
    <w:link w:val="2a"/>
    <w:uiPriority w:val="99"/>
    <w:unhideWhenUsed/>
    <w:rsid w:val="00D00164"/>
    <w:pPr>
      <w:spacing w:after="120" w:line="480" w:lineRule="auto"/>
    </w:pPr>
    <w:rPr>
      <w:rFonts w:ascii="Calibri" w:eastAsia="Calibri" w:hAnsi="Calibri" w:cs="Times New Roman"/>
      <w:lang w:val="x-none"/>
    </w:rPr>
  </w:style>
  <w:style w:type="character" w:customStyle="1" w:styleId="2a">
    <w:name w:val="Основной текст 2 Знак"/>
    <w:basedOn w:val="a2"/>
    <w:link w:val="29"/>
    <w:uiPriority w:val="99"/>
    <w:rsid w:val="00D00164"/>
    <w:rPr>
      <w:rFonts w:ascii="Calibri" w:eastAsia="Calibri" w:hAnsi="Calibri" w:cs="Times New Roman"/>
      <w:lang w:val="x-none"/>
    </w:rPr>
  </w:style>
  <w:style w:type="character" w:customStyle="1" w:styleId="apple-converted-space">
    <w:name w:val="apple-converted-space"/>
    <w:basedOn w:val="a2"/>
    <w:rsid w:val="00D00164"/>
  </w:style>
  <w:style w:type="paragraph" w:customStyle="1" w:styleId="Pa12">
    <w:name w:val="Pa12"/>
    <w:basedOn w:val="Default"/>
    <w:next w:val="Default"/>
    <w:uiPriority w:val="99"/>
    <w:rsid w:val="00D00164"/>
    <w:pPr>
      <w:spacing w:line="241" w:lineRule="atLeast"/>
    </w:pPr>
    <w:rPr>
      <w:rFonts w:ascii="Times New Roman" w:hAnsi="Times New Roman" w:cs="Times New Roman"/>
      <w:color w:val="auto"/>
      <w:lang w:val="ru-RU"/>
    </w:rPr>
  </w:style>
  <w:style w:type="character" w:customStyle="1" w:styleId="aff1">
    <w:name w:val="Основной текст + Полужирный"/>
    <w:aliases w:val="Курсив"/>
    <w:rsid w:val="00D0016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41">
    <w:name w:val="Основной текст4"/>
    <w:basedOn w:val="a1"/>
    <w:rsid w:val="00D00164"/>
    <w:pPr>
      <w:widowControl w:val="0"/>
      <w:shd w:val="clear" w:color="auto" w:fill="FFFFFF"/>
      <w:spacing w:before="420" w:after="0" w:line="218" w:lineRule="exact"/>
      <w:jc w:val="both"/>
    </w:pPr>
    <w:rPr>
      <w:rFonts w:ascii="Times New Roman" w:eastAsia="Times New Roman" w:hAnsi="Times New Roman" w:cs="Times New Roman"/>
      <w:color w:val="000000"/>
      <w:sz w:val="17"/>
      <w:szCs w:val="17"/>
      <w:lang w:bidi="ru-RU"/>
    </w:rPr>
  </w:style>
  <w:style w:type="paragraph" w:customStyle="1" w:styleId="18">
    <w:name w:val="Основной текст1"/>
    <w:basedOn w:val="a1"/>
    <w:qFormat/>
    <w:rsid w:val="00D00164"/>
    <w:pPr>
      <w:widowControl w:val="0"/>
      <w:shd w:val="clear" w:color="auto" w:fill="FFFFFF"/>
      <w:spacing w:after="0" w:line="319" w:lineRule="exact"/>
    </w:pPr>
    <w:rPr>
      <w:rFonts w:ascii="Times New Roman" w:eastAsia="Times New Roman" w:hAnsi="Times New Roman" w:cs="Times New Roman"/>
      <w:sz w:val="26"/>
      <w:szCs w:val="26"/>
    </w:rPr>
  </w:style>
  <w:style w:type="character" w:customStyle="1" w:styleId="fontstyle21">
    <w:name w:val="fontstyle21"/>
    <w:rsid w:val="00D00164"/>
    <w:rPr>
      <w:rFonts w:ascii="Times New Roman" w:hAnsi="Times New Roman" w:cs="Times New Roman" w:hint="default"/>
      <w:b w:val="0"/>
      <w:bCs w:val="0"/>
      <w:i w:val="0"/>
      <w:iCs w:val="0"/>
      <w:color w:val="000000"/>
      <w:sz w:val="24"/>
      <w:szCs w:val="24"/>
    </w:rPr>
  </w:style>
  <w:style w:type="paragraph" w:customStyle="1" w:styleId="xl64">
    <w:name w:val="xl64"/>
    <w:basedOn w:val="a1"/>
    <w:rsid w:val="006D7D3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0pt">
    <w:name w:val="Основной текст + Полужирный;Интервал 0 pt"/>
    <w:basedOn w:val="a2"/>
    <w:rsid w:val="00F83FA1"/>
    <w:rPr>
      <w:rFonts w:ascii="Times New Roman" w:eastAsia="Times New Roman" w:hAnsi="Times New Roman" w:cs="Times New Roman"/>
      <w:b/>
      <w:bCs/>
      <w:i w:val="0"/>
      <w:iCs w:val="0"/>
      <w:smallCaps w:val="0"/>
      <w:strike w:val="0"/>
      <w:color w:val="000000"/>
      <w:spacing w:val="3"/>
      <w:w w:val="100"/>
      <w:position w:val="0"/>
      <w:sz w:val="24"/>
      <w:szCs w:val="24"/>
      <w:u w:val="none"/>
      <w:shd w:val="clear" w:color="auto" w:fill="FFFFFF"/>
      <w:lang w:val="ru-RU" w:eastAsia="ru-RU" w:bidi="ru-RU"/>
    </w:rPr>
  </w:style>
  <w:style w:type="character" w:customStyle="1" w:styleId="37">
    <w:name w:val="Основной текст (3)"/>
    <w:basedOn w:val="a2"/>
    <w:rsid w:val="00F83FA1"/>
    <w:rPr>
      <w:rFonts w:ascii="Times New Roman" w:eastAsia="Times New Roman" w:hAnsi="Times New Roman" w:cs="Times New Roman"/>
      <w:b/>
      <w:bCs/>
      <w:i w:val="0"/>
      <w:iCs w:val="0"/>
      <w:smallCaps w:val="0"/>
      <w:strike w:val="0"/>
      <w:color w:val="000000"/>
      <w:spacing w:val="3"/>
      <w:w w:val="100"/>
      <w:position w:val="0"/>
      <w:sz w:val="24"/>
      <w:szCs w:val="24"/>
      <w:u w:val="single"/>
      <w:lang w:val="ru-RU" w:eastAsia="ru-RU" w:bidi="ru-RU"/>
    </w:rPr>
  </w:style>
  <w:style w:type="character" w:customStyle="1" w:styleId="ListParagraphChar">
    <w:name w:val="List Paragraph Char"/>
    <w:link w:val="16"/>
    <w:locked/>
    <w:rsid w:val="00F83FA1"/>
    <w:rPr>
      <w:rFonts w:ascii="Calibri" w:eastAsia="Times New Roman" w:hAnsi="Calibri" w:cs="Times New Roman"/>
    </w:rPr>
  </w:style>
  <w:style w:type="character" w:customStyle="1" w:styleId="normaltextrunscxw252767059">
    <w:name w:val="normaltextrun scxw252767059"/>
    <w:rsid w:val="0045395F"/>
  </w:style>
  <w:style w:type="character" w:customStyle="1" w:styleId="FontStyle36">
    <w:name w:val="Font Style36"/>
    <w:basedOn w:val="a2"/>
    <w:uiPriority w:val="99"/>
    <w:rsid w:val="00D36B75"/>
    <w:rPr>
      <w:rFonts w:ascii="Times New Roman" w:hAnsi="Times New Roman" w:cs="Times New Roman"/>
      <w:sz w:val="22"/>
      <w:szCs w:val="22"/>
    </w:rPr>
  </w:style>
  <w:style w:type="paragraph" w:customStyle="1" w:styleId="Style3">
    <w:name w:val="Style3"/>
    <w:basedOn w:val="a1"/>
    <w:uiPriority w:val="99"/>
    <w:rsid w:val="00D36B75"/>
    <w:pPr>
      <w:widowControl w:val="0"/>
      <w:autoSpaceDE w:val="0"/>
      <w:autoSpaceDN w:val="0"/>
      <w:adjustRightInd w:val="0"/>
      <w:spacing w:after="0" w:line="283" w:lineRule="exact"/>
      <w:jc w:val="center"/>
    </w:pPr>
    <w:rPr>
      <w:rFonts w:ascii="Times New Roman" w:hAnsi="Times New Roman" w:cs="Times New Roman"/>
      <w:sz w:val="24"/>
      <w:szCs w:val="24"/>
    </w:rPr>
  </w:style>
  <w:style w:type="paragraph" w:customStyle="1" w:styleId="Style23">
    <w:name w:val="Style23"/>
    <w:basedOn w:val="a1"/>
    <w:uiPriority w:val="99"/>
    <w:rsid w:val="00D36B75"/>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823A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nhideWhenUsed/>
    <w:qFormat/>
    <w:rsid w:val="00823A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E54457"/>
    <w:pPr>
      <w:keepNext/>
      <w:keepLines/>
      <w:spacing w:before="200" w:after="0" w:line="240" w:lineRule="auto"/>
      <w:outlineLvl w:val="2"/>
    </w:pPr>
    <w:rPr>
      <w:rFonts w:ascii="Cambria" w:eastAsia="Times New Roman" w:hAnsi="Cambria" w:cs="Times New Roman"/>
      <w:b/>
      <w:bCs/>
      <w:color w:val="4F81BD"/>
      <w:sz w:val="20"/>
      <w:szCs w:val="20"/>
    </w:rPr>
  </w:style>
  <w:style w:type="paragraph" w:styleId="4">
    <w:name w:val="heading 4"/>
    <w:basedOn w:val="a1"/>
    <w:next w:val="a1"/>
    <w:link w:val="40"/>
    <w:unhideWhenUsed/>
    <w:qFormat/>
    <w:rsid w:val="00D00164"/>
    <w:pPr>
      <w:keepNext/>
      <w:spacing w:before="240" w:after="60" w:line="240" w:lineRule="auto"/>
      <w:outlineLvl w:val="3"/>
    </w:pPr>
    <w:rPr>
      <w:rFonts w:ascii="Calibri" w:eastAsia="Times New Roman" w:hAnsi="Calibri" w:cs="Times New Roman"/>
      <w:b/>
      <w:bCs/>
      <w:sz w:val="28"/>
      <w:szCs w:val="28"/>
      <w:lang w:val="x-none" w:eastAsia="x-none"/>
    </w:rPr>
  </w:style>
  <w:style w:type="paragraph" w:styleId="6">
    <w:name w:val="heading 6"/>
    <w:basedOn w:val="a1"/>
    <w:next w:val="a1"/>
    <w:link w:val="60"/>
    <w:uiPriority w:val="9"/>
    <w:unhideWhenUsed/>
    <w:qFormat/>
    <w:rsid w:val="00567C58"/>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7">
    <w:name w:val="heading 7"/>
    <w:basedOn w:val="a1"/>
    <w:next w:val="a1"/>
    <w:link w:val="70"/>
    <w:uiPriority w:val="9"/>
    <w:unhideWhenUsed/>
    <w:qFormat/>
    <w:rsid w:val="00823A58"/>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823A5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link w:val="2"/>
    <w:rsid w:val="00823A58"/>
    <w:rPr>
      <w:rFonts w:asciiTheme="majorHAnsi" w:eastAsiaTheme="majorEastAsia" w:hAnsiTheme="majorHAnsi" w:cstheme="majorBidi"/>
      <w:b/>
      <w:bCs/>
      <w:color w:val="4F81BD" w:themeColor="accent1"/>
      <w:sz w:val="26"/>
      <w:szCs w:val="26"/>
    </w:rPr>
  </w:style>
  <w:style w:type="character" w:customStyle="1" w:styleId="60">
    <w:name w:val="Заголовок 6 Знак"/>
    <w:basedOn w:val="a2"/>
    <w:link w:val="6"/>
    <w:uiPriority w:val="9"/>
    <w:rsid w:val="00567C58"/>
    <w:rPr>
      <w:rFonts w:asciiTheme="majorHAnsi" w:eastAsiaTheme="majorEastAsia" w:hAnsiTheme="majorHAnsi" w:cstheme="majorBidi"/>
      <w:i/>
      <w:iCs/>
      <w:color w:val="243F60" w:themeColor="accent1" w:themeShade="7F"/>
      <w:sz w:val="24"/>
    </w:rPr>
  </w:style>
  <w:style w:type="paragraph" w:styleId="a5">
    <w:name w:val="Balloon Text"/>
    <w:basedOn w:val="a1"/>
    <w:link w:val="a6"/>
    <w:uiPriority w:val="99"/>
    <w:semiHidden/>
    <w:unhideWhenUsed/>
    <w:rsid w:val="00B661FC"/>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B661FC"/>
    <w:rPr>
      <w:rFonts w:ascii="Tahoma" w:hAnsi="Tahoma" w:cs="Tahoma"/>
      <w:sz w:val="16"/>
      <w:szCs w:val="16"/>
    </w:rPr>
  </w:style>
  <w:style w:type="table" w:styleId="a7">
    <w:name w:val="Table Grid"/>
    <w:basedOn w:val="a3"/>
    <w:uiPriority w:val="39"/>
    <w:qFormat/>
    <w:rsid w:val="003C2D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aliases w:val="маркированный,Heading1,Colorful List - Accent 11,Colorful List - Accent 11CxSpLast,H1-1,Заголовок3,Bullet 1,Use Case List Paragraph,List Paragraph,Абзац списка11,Абзац списка7,Абзац списка71,Абзац списка8,List Paragraph1,Абзац с отступом"/>
    <w:basedOn w:val="a1"/>
    <w:link w:val="a9"/>
    <w:qFormat/>
    <w:rsid w:val="003C2DDB"/>
    <w:pPr>
      <w:spacing w:after="0" w:line="240" w:lineRule="auto"/>
      <w:ind w:left="708"/>
    </w:pPr>
    <w:rPr>
      <w:rFonts w:ascii="Times New Roman" w:eastAsia="Times New Roman" w:hAnsi="Times New Roman" w:cs="Times New Roman"/>
      <w:sz w:val="24"/>
      <w:szCs w:val="24"/>
    </w:rPr>
  </w:style>
  <w:style w:type="character" w:customStyle="1" w:styleId="a9">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Абзац списка11 Знак,Абзац списка7 Знак"/>
    <w:link w:val="a8"/>
    <w:qFormat/>
    <w:locked/>
    <w:rsid w:val="00567C58"/>
    <w:rPr>
      <w:rFonts w:ascii="Times New Roman" w:eastAsia="Times New Roman" w:hAnsi="Times New Roman" w:cs="Times New Roman"/>
      <w:sz w:val="24"/>
      <w:szCs w:val="24"/>
      <w:lang w:eastAsia="ru-RU"/>
    </w:rPr>
  </w:style>
  <w:style w:type="paragraph" w:styleId="aa">
    <w:name w:val="header"/>
    <w:basedOn w:val="a1"/>
    <w:link w:val="ab"/>
    <w:uiPriority w:val="99"/>
    <w:unhideWhenUsed/>
    <w:rsid w:val="00847B3F"/>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847B3F"/>
  </w:style>
  <w:style w:type="paragraph" w:styleId="ac">
    <w:name w:val="footer"/>
    <w:basedOn w:val="a1"/>
    <w:link w:val="ad"/>
    <w:uiPriority w:val="99"/>
    <w:unhideWhenUsed/>
    <w:rsid w:val="00847B3F"/>
    <w:pPr>
      <w:tabs>
        <w:tab w:val="center" w:pos="4677"/>
        <w:tab w:val="right" w:pos="9355"/>
      </w:tabs>
      <w:spacing w:after="0" w:line="240" w:lineRule="auto"/>
    </w:pPr>
  </w:style>
  <w:style w:type="character" w:customStyle="1" w:styleId="ad">
    <w:name w:val="Нижний колонтитул Знак"/>
    <w:basedOn w:val="a2"/>
    <w:link w:val="ac"/>
    <w:uiPriority w:val="99"/>
    <w:rsid w:val="00847B3F"/>
  </w:style>
  <w:style w:type="character" w:styleId="ae">
    <w:name w:val="Hyperlink"/>
    <w:basedOn w:val="a2"/>
    <w:uiPriority w:val="99"/>
    <w:unhideWhenUsed/>
    <w:rsid w:val="00615C67"/>
    <w:rPr>
      <w:color w:val="0000FF" w:themeColor="hyperlink"/>
      <w:u w:val="single"/>
    </w:rPr>
  </w:style>
  <w:style w:type="character" w:styleId="af">
    <w:name w:val="FollowedHyperlink"/>
    <w:basedOn w:val="a2"/>
    <w:uiPriority w:val="99"/>
    <w:semiHidden/>
    <w:unhideWhenUsed/>
    <w:rsid w:val="00615C67"/>
    <w:rPr>
      <w:color w:val="800080" w:themeColor="followedHyperlink"/>
      <w:u w:val="single"/>
    </w:rPr>
  </w:style>
  <w:style w:type="paragraph" w:styleId="af0">
    <w:name w:val="Body Text"/>
    <w:basedOn w:val="a1"/>
    <w:link w:val="af1"/>
    <w:uiPriority w:val="99"/>
    <w:unhideWhenUsed/>
    <w:rsid w:val="00567C58"/>
    <w:pPr>
      <w:spacing w:after="120" w:line="240" w:lineRule="auto"/>
    </w:pPr>
    <w:rPr>
      <w:rFonts w:ascii="Times New Roman" w:eastAsia="Times New Roman" w:hAnsi="Times New Roman" w:cs="Times New Roman"/>
      <w:sz w:val="20"/>
      <w:szCs w:val="20"/>
    </w:rPr>
  </w:style>
  <w:style w:type="character" w:customStyle="1" w:styleId="af1">
    <w:name w:val="Основной текст Знак"/>
    <w:basedOn w:val="a2"/>
    <w:link w:val="af0"/>
    <w:uiPriority w:val="99"/>
    <w:rsid w:val="00567C58"/>
    <w:rPr>
      <w:rFonts w:ascii="Times New Roman" w:eastAsia="Times New Roman" w:hAnsi="Times New Roman" w:cs="Times New Roman"/>
      <w:sz w:val="20"/>
      <w:szCs w:val="20"/>
      <w:lang w:eastAsia="ru-RU"/>
    </w:rPr>
  </w:style>
  <w:style w:type="paragraph" w:styleId="21">
    <w:name w:val="Body Text Indent 2"/>
    <w:basedOn w:val="a1"/>
    <w:link w:val="22"/>
    <w:uiPriority w:val="99"/>
    <w:semiHidden/>
    <w:unhideWhenUsed/>
    <w:rsid w:val="00567C58"/>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2"/>
    <w:link w:val="21"/>
    <w:uiPriority w:val="99"/>
    <w:semiHidden/>
    <w:rsid w:val="00567C58"/>
    <w:rPr>
      <w:rFonts w:ascii="Times New Roman" w:eastAsia="Times New Roman" w:hAnsi="Times New Roman" w:cs="Times New Roman"/>
      <w:sz w:val="20"/>
      <w:szCs w:val="20"/>
      <w:lang w:eastAsia="ru-RU"/>
    </w:rPr>
  </w:style>
  <w:style w:type="paragraph" w:styleId="31">
    <w:name w:val="Body Text Indent 3"/>
    <w:basedOn w:val="a1"/>
    <w:link w:val="32"/>
    <w:unhideWhenUsed/>
    <w:rsid w:val="00567C58"/>
    <w:pPr>
      <w:spacing w:after="120"/>
      <w:ind w:left="283"/>
    </w:pPr>
    <w:rPr>
      <w:rFonts w:ascii="Times New Roman" w:hAnsi="Times New Roman"/>
      <w:sz w:val="16"/>
      <w:szCs w:val="16"/>
    </w:rPr>
  </w:style>
  <w:style w:type="character" w:customStyle="1" w:styleId="32">
    <w:name w:val="Основной текст с отступом 3 Знак"/>
    <w:basedOn w:val="a2"/>
    <w:link w:val="31"/>
    <w:rsid w:val="00567C58"/>
    <w:rPr>
      <w:rFonts w:ascii="Times New Roman" w:hAnsi="Times New Roman"/>
      <w:sz w:val="16"/>
      <w:szCs w:val="16"/>
    </w:rPr>
  </w:style>
  <w:style w:type="paragraph" w:styleId="af2">
    <w:name w:val="No Spacing"/>
    <w:aliases w:val="Обя,мелкий,Текст абзаца,Госслужба"/>
    <w:link w:val="af3"/>
    <w:uiPriority w:val="1"/>
    <w:qFormat/>
    <w:rsid w:val="00567C58"/>
    <w:pPr>
      <w:suppressAutoHyphens/>
      <w:spacing w:after="0" w:line="240" w:lineRule="auto"/>
    </w:pPr>
    <w:rPr>
      <w:rFonts w:ascii="Calibri" w:eastAsia="SimSun" w:hAnsi="Calibri" w:cs="font284"/>
      <w:kern w:val="2"/>
      <w:lang w:eastAsia="ar-SA"/>
    </w:rPr>
  </w:style>
  <w:style w:type="paragraph" w:customStyle="1" w:styleId="af4">
    <w:name w:val="Мой"/>
    <w:basedOn w:val="a1"/>
    <w:rsid w:val="00567C58"/>
    <w:pPr>
      <w:widowControl w:val="0"/>
      <w:spacing w:after="0" w:line="360" w:lineRule="auto"/>
      <w:ind w:firstLine="720"/>
      <w:jc w:val="both"/>
    </w:pPr>
    <w:rPr>
      <w:rFonts w:ascii="Times New Roman" w:eastAsia="Times New Roman" w:hAnsi="Times New Roman" w:cs="Times New Roman"/>
      <w:sz w:val="28"/>
      <w:szCs w:val="20"/>
    </w:rPr>
  </w:style>
  <w:style w:type="paragraph" w:customStyle="1" w:styleId="af5">
    <w:name w:val="Абзац"/>
    <w:basedOn w:val="a1"/>
    <w:rsid w:val="00567C58"/>
    <w:pPr>
      <w:tabs>
        <w:tab w:val="left" w:pos="851"/>
      </w:tabs>
      <w:spacing w:before="80" w:after="0" w:line="240" w:lineRule="auto"/>
      <w:ind w:left="851" w:hanging="851"/>
      <w:jc w:val="both"/>
    </w:pPr>
    <w:rPr>
      <w:rFonts w:ascii="Arial" w:eastAsia="Times New Roman" w:hAnsi="Arial" w:cs="Times New Roman"/>
      <w:szCs w:val="24"/>
      <w:lang w:val="en-US"/>
    </w:rPr>
  </w:style>
  <w:style w:type="paragraph" w:customStyle="1" w:styleId="11">
    <w:name w:val="Без интервала1"/>
    <w:aliases w:val="Без интервала11"/>
    <w:qFormat/>
    <w:rsid w:val="00567C58"/>
    <w:pPr>
      <w:suppressAutoHyphens/>
      <w:spacing w:after="0" w:line="100" w:lineRule="atLeast"/>
    </w:pPr>
    <w:rPr>
      <w:rFonts w:ascii="Calibri" w:eastAsia="SimSun" w:hAnsi="Calibri" w:cs="font283"/>
      <w:kern w:val="2"/>
      <w:lang w:eastAsia="ar-SA"/>
    </w:rPr>
  </w:style>
  <w:style w:type="character" w:customStyle="1" w:styleId="70">
    <w:name w:val="Заголовок 7 Знак"/>
    <w:basedOn w:val="a2"/>
    <w:link w:val="7"/>
    <w:uiPriority w:val="9"/>
    <w:rsid w:val="00823A58"/>
    <w:rPr>
      <w:rFonts w:asciiTheme="majorHAnsi" w:eastAsiaTheme="majorEastAsia" w:hAnsiTheme="majorHAnsi" w:cstheme="majorBidi"/>
      <w:i/>
      <w:iCs/>
      <w:color w:val="404040" w:themeColor="text1" w:themeTint="BF"/>
      <w:sz w:val="20"/>
      <w:szCs w:val="20"/>
      <w:lang w:eastAsia="ru-RU"/>
    </w:rPr>
  </w:style>
  <w:style w:type="character" w:customStyle="1" w:styleId="af6">
    <w:name w:val="Название Знак"/>
    <w:basedOn w:val="a2"/>
    <w:link w:val="af7"/>
    <w:uiPriority w:val="10"/>
    <w:locked/>
    <w:rsid w:val="00823A58"/>
    <w:rPr>
      <w:rFonts w:ascii="Times New Roman" w:eastAsia="Times New Roman" w:hAnsi="Times New Roman" w:cs="Times New Roman"/>
      <w:sz w:val="28"/>
      <w:szCs w:val="20"/>
    </w:rPr>
  </w:style>
  <w:style w:type="paragraph" w:styleId="af7">
    <w:name w:val="Title"/>
    <w:basedOn w:val="a1"/>
    <w:next w:val="a1"/>
    <w:link w:val="af6"/>
    <w:uiPriority w:val="10"/>
    <w:qFormat/>
    <w:rsid w:val="00823A58"/>
    <w:pPr>
      <w:pBdr>
        <w:bottom w:val="single" w:sz="8" w:space="4" w:color="4F81BD" w:themeColor="accent1"/>
      </w:pBdr>
      <w:spacing w:after="300" w:line="240" w:lineRule="auto"/>
      <w:contextualSpacing/>
    </w:pPr>
    <w:rPr>
      <w:rFonts w:ascii="Times New Roman" w:eastAsia="Times New Roman" w:hAnsi="Times New Roman" w:cs="Times New Roman"/>
      <w:sz w:val="28"/>
      <w:szCs w:val="20"/>
    </w:rPr>
  </w:style>
  <w:style w:type="character" w:customStyle="1" w:styleId="33">
    <w:name w:val="Основной текст 3 Знак"/>
    <w:basedOn w:val="a2"/>
    <w:link w:val="34"/>
    <w:uiPriority w:val="99"/>
    <w:semiHidden/>
    <w:locked/>
    <w:rsid w:val="00823A58"/>
    <w:rPr>
      <w:rFonts w:ascii="Calibri" w:eastAsia="Calibri" w:hAnsi="Calibri" w:cs="Times New Roman"/>
      <w:sz w:val="16"/>
      <w:szCs w:val="16"/>
      <w:lang w:eastAsia="ru-RU"/>
    </w:rPr>
  </w:style>
  <w:style w:type="paragraph" w:styleId="34">
    <w:name w:val="Body Text 3"/>
    <w:basedOn w:val="a1"/>
    <w:link w:val="33"/>
    <w:uiPriority w:val="99"/>
    <w:semiHidden/>
    <w:unhideWhenUsed/>
    <w:rsid w:val="00823A58"/>
    <w:pPr>
      <w:spacing w:after="120" w:line="240" w:lineRule="auto"/>
    </w:pPr>
    <w:rPr>
      <w:rFonts w:ascii="Calibri" w:eastAsia="Calibri" w:hAnsi="Calibri" w:cs="Times New Roman"/>
      <w:sz w:val="16"/>
      <w:szCs w:val="16"/>
    </w:rPr>
  </w:style>
  <w:style w:type="paragraph" w:customStyle="1" w:styleId="Default">
    <w:name w:val="Default"/>
    <w:qFormat/>
    <w:rsid w:val="00823A58"/>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qFormat/>
    <w:rsid w:val="00823A58"/>
    <w:pPr>
      <w:spacing w:line="241" w:lineRule="atLeast"/>
    </w:pPr>
    <w:rPr>
      <w:rFonts w:ascii="Times New Roman" w:hAnsi="Times New Roman" w:cs="Times New Roman"/>
      <w:color w:val="auto"/>
      <w:lang w:val="ru-RU"/>
    </w:rPr>
  </w:style>
  <w:style w:type="paragraph" w:customStyle="1" w:styleId="35">
    <w:name w:val="Основной текст3"/>
    <w:basedOn w:val="a1"/>
    <w:qFormat/>
    <w:rsid w:val="00823A58"/>
    <w:pPr>
      <w:widowControl w:val="0"/>
      <w:shd w:val="clear" w:color="auto" w:fill="FFFFFF"/>
      <w:spacing w:after="0" w:line="310" w:lineRule="exact"/>
      <w:ind w:hanging="720"/>
      <w:jc w:val="both"/>
    </w:pPr>
    <w:rPr>
      <w:rFonts w:ascii="Times New Roman" w:eastAsia="Times New Roman" w:hAnsi="Times New Roman" w:cs="Times New Roman"/>
      <w:color w:val="000000"/>
      <w:sz w:val="26"/>
      <w:szCs w:val="26"/>
    </w:rPr>
  </w:style>
  <w:style w:type="paragraph" w:customStyle="1" w:styleId="TableParagraph">
    <w:name w:val="Table Paragraph"/>
    <w:basedOn w:val="a1"/>
    <w:uiPriority w:val="1"/>
    <w:qFormat/>
    <w:rsid w:val="00823A58"/>
    <w:pPr>
      <w:widowControl w:val="0"/>
      <w:spacing w:after="0" w:line="240" w:lineRule="auto"/>
      <w:ind w:left="103"/>
    </w:pPr>
    <w:rPr>
      <w:rFonts w:ascii="Times New Roman" w:eastAsia="Times New Roman" w:hAnsi="Times New Roman" w:cs="Times New Roman"/>
      <w:lang w:val="en-US"/>
    </w:rPr>
  </w:style>
  <w:style w:type="character" w:customStyle="1" w:styleId="s1">
    <w:name w:val="s1"/>
    <w:basedOn w:val="a2"/>
    <w:uiPriority w:val="99"/>
    <w:rsid w:val="00823A58"/>
  </w:style>
  <w:style w:type="character" w:customStyle="1" w:styleId="s0">
    <w:name w:val="s0"/>
    <w:basedOn w:val="a2"/>
    <w:uiPriority w:val="99"/>
    <w:rsid w:val="00823A58"/>
  </w:style>
  <w:style w:type="character" w:customStyle="1" w:styleId="A00">
    <w:name w:val="A0"/>
    <w:uiPriority w:val="99"/>
    <w:rsid w:val="00823A58"/>
    <w:rPr>
      <w:color w:val="000000"/>
      <w:sz w:val="26"/>
      <w:szCs w:val="26"/>
    </w:rPr>
  </w:style>
  <w:style w:type="character" w:customStyle="1" w:styleId="s000">
    <w:name w:val="s000"/>
    <w:basedOn w:val="a2"/>
    <w:rsid w:val="00823A58"/>
    <w:rPr>
      <w:rFonts w:ascii="Times New Roman" w:hAnsi="Times New Roman" w:cs="Times New Roman" w:hint="default"/>
      <w:b w:val="0"/>
      <w:bCs w:val="0"/>
      <w:i w:val="0"/>
      <w:iCs w:val="0"/>
      <w:color w:val="000000"/>
    </w:rPr>
  </w:style>
  <w:style w:type="character" w:customStyle="1" w:styleId="12">
    <w:name w:val="Название Знак1"/>
    <w:basedOn w:val="a2"/>
    <w:rsid w:val="00823A58"/>
    <w:rPr>
      <w:rFonts w:asciiTheme="majorHAnsi" w:eastAsiaTheme="majorEastAsia" w:hAnsiTheme="majorHAnsi" w:cstheme="majorBidi"/>
      <w:color w:val="17365D" w:themeColor="text2" w:themeShade="BF"/>
      <w:spacing w:val="5"/>
      <w:kern w:val="28"/>
      <w:sz w:val="52"/>
      <w:szCs w:val="52"/>
    </w:rPr>
  </w:style>
  <w:style w:type="character" w:customStyle="1" w:styleId="23">
    <w:name w:val="Основной текст (2) + Полужирный"/>
    <w:basedOn w:val="a2"/>
    <w:rsid w:val="00823A58"/>
    <w:rPr>
      <w:b/>
      <w:bCs/>
      <w:color w:val="000000"/>
      <w:spacing w:val="0"/>
      <w:w w:val="100"/>
      <w:position w:val="0"/>
      <w:sz w:val="19"/>
      <w:szCs w:val="19"/>
      <w:shd w:val="clear" w:color="auto" w:fill="FFFFFF"/>
      <w:lang w:val="ru-RU" w:eastAsia="ru-RU" w:bidi="ru-RU"/>
    </w:rPr>
  </w:style>
  <w:style w:type="character" w:customStyle="1" w:styleId="310">
    <w:name w:val="Основной текст с отступом 3 Знак1"/>
    <w:basedOn w:val="a2"/>
    <w:uiPriority w:val="99"/>
    <w:semiHidden/>
    <w:rsid w:val="00823A58"/>
    <w:rPr>
      <w:rFonts w:ascii="Times New Roman" w:eastAsia="Calibri" w:hAnsi="Times New Roman" w:cs="Times New Roman"/>
      <w:sz w:val="16"/>
      <w:szCs w:val="16"/>
      <w:lang w:eastAsia="ru-RU"/>
    </w:rPr>
  </w:style>
  <w:style w:type="character" w:customStyle="1" w:styleId="311">
    <w:name w:val="Основной текст 3 Знак1"/>
    <w:basedOn w:val="a2"/>
    <w:uiPriority w:val="99"/>
    <w:semiHidden/>
    <w:rsid w:val="00823A58"/>
    <w:rPr>
      <w:sz w:val="16"/>
      <w:szCs w:val="16"/>
    </w:rPr>
  </w:style>
  <w:style w:type="character" w:styleId="af8">
    <w:name w:val="Emphasis"/>
    <w:basedOn w:val="a2"/>
    <w:uiPriority w:val="20"/>
    <w:qFormat/>
    <w:rsid w:val="004E4C29"/>
    <w:rPr>
      <w:i/>
      <w:iCs/>
    </w:rPr>
  </w:style>
  <w:style w:type="character" w:customStyle="1" w:styleId="af9">
    <w:name w:val="Обычный (веб) Знак"/>
    <w:aliases w:val="Знак Знак Знак Знак,Знак Знак3 Знак,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1 Знак"/>
    <w:basedOn w:val="a2"/>
    <w:link w:val="afa"/>
    <w:locked/>
    <w:rsid w:val="00A836B9"/>
    <w:rPr>
      <w:rFonts w:ascii="Times New Roman" w:eastAsia="Times New Roman" w:hAnsi="Times New Roman" w:cs="Times New Roman"/>
      <w:sz w:val="24"/>
      <w:szCs w:val="24"/>
      <w:lang w:eastAsia="ru-RU"/>
    </w:rPr>
  </w:style>
  <w:style w:type="paragraph" w:styleId="afa">
    <w:name w:val="Normal (Web)"/>
    <w:aliases w:val="Знак Знак Знак,Знак Знак3,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
    <w:basedOn w:val="a1"/>
    <w:link w:val="af9"/>
    <w:unhideWhenUsed/>
    <w:qFormat/>
    <w:rsid w:val="00A836B9"/>
    <w:pPr>
      <w:spacing w:after="0" w:line="400" w:lineRule="exact"/>
      <w:ind w:firstLine="425"/>
      <w:jc w:val="both"/>
    </w:pPr>
    <w:rPr>
      <w:rFonts w:ascii="Times New Roman" w:eastAsia="Times New Roman" w:hAnsi="Times New Roman" w:cs="Times New Roman"/>
      <w:sz w:val="24"/>
      <w:szCs w:val="24"/>
    </w:rPr>
  </w:style>
  <w:style w:type="character" w:customStyle="1" w:styleId="24">
    <w:name w:val="Основной текст (2)_"/>
    <w:basedOn w:val="a2"/>
    <w:link w:val="25"/>
    <w:locked/>
    <w:rsid w:val="00A836B9"/>
    <w:rPr>
      <w:rFonts w:ascii="Times New Roman" w:eastAsia="Times New Roman" w:hAnsi="Times New Roman" w:cs="Times New Roman"/>
      <w:sz w:val="27"/>
      <w:szCs w:val="27"/>
      <w:shd w:val="clear" w:color="auto" w:fill="FFFFFF"/>
    </w:rPr>
  </w:style>
  <w:style w:type="paragraph" w:customStyle="1" w:styleId="25">
    <w:name w:val="Основной текст (2)"/>
    <w:basedOn w:val="a1"/>
    <w:link w:val="24"/>
    <w:qFormat/>
    <w:rsid w:val="00A836B9"/>
    <w:pPr>
      <w:shd w:val="clear" w:color="auto" w:fill="FFFFFF"/>
      <w:spacing w:before="240" w:after="0" w:line="322" w:lineRule="exact"/>
    </w:pPr>
    <w:rPr>
      <w:rFonts w:ascii="Times New Roman" w:eastAsia="Times New Roman" w:hAnsi="Times New Roman" w:cs="Times New Roman"/>
      <w:sz w:val="27"/>
      <w:szCs w:val="27"/>
    </w:rPr>
  </w:style>
  <w:style w:type="character" w:customStyle="1" w:styleId="afb">
    <w:name w:val="Основной текст_"/>
    <w:basedOn w:val="a2"/>
    <w:link w:val="26"/>
    <w:locked/>
    <w:rsid w:val="00A836B9"/>
    <w:rPr>
      <w:rFonts w:ascii="Times New Roman" w:eastAsia="Times New Roman" w:hAnsi="Times New Roman" w:cs="Times New Roman"/>
      <w:sz w:val="27"/>
      <w:szCs w:val="27"/>
      <w:shd w:val="clear" w:color="auto" w:fill="FFFFFF"/>
    </w:rPr>
  </w:style>
  <w:style w:type="paragraph" w:customStyle="1" w:styleId="26">
    <w:name w:val="Основной текст2"/>
    <w:basedOn w:val="a1"/>
    <w:link w:val="afb"/>
    <w:qFormat/>
    <w:rsid w:val="00A836B9"/>
    <w:pPr>
      <w:shd w:val="clear" w:color="auto" w:fill="FFFFFF"/>
      <w:spacing w:after="240" w:line="317" w:lineRule="exact"/>
      <w:jc w:val="center"/>
    </w:pPr>
    <w:rPr>
      <w:rFonts w:ascii="Times New Roman" w:eastAsia="Times New Roman" w:hAnsi="Times New Roman" w:cs="Times New Roman"/>
      <w:sz w:val="27"/>
      <w:szCs w:val="27"/>
    </w:rPr>
  </w:style>
  <w:style w:type="character" w:customStyle="1" w:styleId="bigtext">
    <w:name w:val="bigtext"/>
    <w:basedOn w:val="a2"/>
    <w:rsid w:val="00F2048B"/>
  </w:style>
  <w:style w:type="character" w:customStyle="1" w:styleId="tlid-translation">
    <w:name w:val="tlid-translation"/>
    <w:basedOn w:val="a2"/>
    <w:rsid w:val="00F2048B"/>
  </w:style>
  <w:style w:type="character" w:customStyle="1" w:styleId="jlqj4b">
    <w:name w:val="jlqj4b"/>
    <w:basedOn w:val="a2"/>
    <w:rsid w:val="00C83FF5"/>
  </w:style>
  <w:style w:type="character" w:customStyle="1" w:styleId="longtext">
    <w:name w:val="long_text"/>
    <w:basedOn w:val="a2"/>
    <w:rsid w:val="00C83FF5"/>
  </w:style>
  <w:style w:type="character" w:customStyle="1" w:styleId="value">
    <w:name w:val="value"/>
    <w:rsid w:val="00B61D0E"/>
  </w:style>
  <w:style w:type="character" w:customStyle="1" w:styleId="previewtxt">
    <w:name w:val="previewtxt"/>
    <w:rsid w:val="00B61D0E"/>
  </w:style>
  <w:style w:type="paragraph" w:customStyle="1" w:styleId="a0">
    <w:name w:val="Достижение"/>
    <w:basedOn w:val="a1"/>
    <w:rsid w:val="001623A1"/>
    <w:pPr>
      <w:numPr>
        <w:numId w:val="2"/>
      </w:numPr>
      <w:spacing w:after="60" w:line="220" w:lineRule="atLeast"/>
      <w:jc w:val="both"/>
    </w:pPr>
    <w:rPr>
      <w:rFonts w:ascii="Arial" w:eastAsia="Times New Roman" w:hAnsi="Arial" w:cs="Times New Roman"/>
      <w:spacing w:val="-5"/>
      <w:sz w:val="20"/>
      <w:szCs w:val="20"/>
    </w:rPr>
  </w:style>
  <w:style w:type="paragraph" w:customStyle="1" w:styleId="a">
    <w:name w:val="Название предприятия"/>
    <w:basedOn w:val="a1"/>
    <w:next w:val="a1"/>
    <w:autoRedefine/>
    <w:rsid w:val="001623A1"/>
    <w:pPr>
      <w:numPr>
        <w:numId w:val="3"/>
      </w:numPr>
      <w:tabs>
        <w:tab w:val="left" w:pos="2160"/>
        <w:tab w:val="right" w:pos="6480"/>
      </w:tabs>
      <w:spacing w:before="240" w:after="40" w:line="220" w:lineRule="atLeast"/>
    </w:pPr>
    <w:rPr>
      <w:rFonts w:ascii="Arial" w:eastAsia="Times New Roman" w:hAnsi="Arial" w:cs="Times New Roman"/>
      <w:sz w:val="20"/>
      <w:szCs w:val="20"/>
    </w:rPr>
  </w:style>
  <w:style w:type="paragraph" w:styleId="HTML">
    <w:name w:val="HTML Preformatted"/>
    <w:basedOn w:val="a1"/>
    <w:link w:val="HTML0"/>
    <w:uiPriority w:val="99"/>
    <w:semiHidden/>
    <w:unhideWhenUsed/>
    <w:rsid w:val="00162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uiPriority w:val="99"/>
    <w:semiHidden/>
    <w:rsid w:val="001623A1"/>
    <w:rPr>
      <w:rFonts w:ascii="Courier New" w:eastAsia="Times New Roman" w:hAnsi="Courier New" w:cs="Courier New"/>
      <w:sz w:val="20"/>
      <w:szCs w:val="20"/>
      <w:lang w:eastAsia="ru-RU"/>
    </w:rPr>
  </w:style>
  <w:style w:type="character" w:customStyle="1" w:styleId="y2iqfc">
    <w:name w:val="y2iqfc"/>
    <w:basedOn w:val="a2"/>
    <w:rsid w:val="001623A1"/>
  </w:style>
  <w:style w:type="character" w:customStyle="1" w:styleId="fontstyle01">
    <w:name w:val="fontstyle01"/>
    <w:basedOn w:val="a2"/>
    <w:rsid w:val="001623A1"/>
    <w:rPr>
      <w:rFonts w:ascii="TimesNewRomanPS-BoldMT" w:eastAsia="TimesNewRomanPS-BoldMT" w:hAnsi="TimesNewRomanPS-BoldMT" w:hint="eastAsia"/>
      <w:b/>
      <w:bCs/>
      <w:i w:val="0"/>
      <w:iCs w:val="0"/>
      <w:color w:val="000000"/>
      <w:sz w:val="22"/>
      <w:szCs w:val="22"/>
    </w:rPr>
  </w:style>
  <w:style w:type="paragraph" w:styleId="afc">
    <w:name w:val="Body Text Indent"/>
    <w:basedOn w:val="a1"/>
    <w:link w:val="afd"/>
    <w:uiPriority w:val="99"/>
    <w:semiHidden/>
    <w:unhideWhenUsed/>
    <w:rsid w:val="001623A1"/>
    <w:pPr>
      <w:spacing w:after="120"/>
      <w:ind w:left="283"/>
    </w:pPr>
  </w:style>
  <w:style w:type="character" w:customStyle="1" w:styleId="afd">
    <w:name w:val="Основной текст с отступом Знак"/>
    <w:basedOn w:val="a2"/>
    <w:link w:val="afc"/>
    <w:uiPriority w:val="99"/>
    <w:semiHidden/>
    <w:rsid w:val="001623A1"/>
  </w:style>
  <w:style w:type="character" w:styleId="afe">
    <w:name w:val="Strong"/>
    <w:basedOn w:val="a2"/>
    <w:uiPriority w:val="22"/>
    <w:qFormat/>
    <w:rsid w:val="00163186"/>
    <w:rPr>
      <w:b/>
      <w:bCs/>
    </w:rPr>
  </w:style>
  <w:style w:type="character" w:customStyle="1" w:styleId="hps">
    <w:name w:val="hps"/>
    <w:rsid w:val="002B7A64"/>
  </w:style>
  <w:style w:type="character" w:customStyle="1" w:styleId="FontStyle18">
    <w:name w:val="Font Style18"/>
    <w:rsid w:val="0033248F"/>
    <w:rPr>
      <w:rFonts w:ascii="Times New Roman" w:hAnsi="Times New Roman" w:cs="Times New Roman"/>
      <w:sz w:val="26"/>
      <w:szCs w:val="26"/>
    </w:rPr>
  </w:style>
  <w:style w:type="character" w:customStyle="1" w:styleId="30">
    <w:name w:val="Заголовок 3 Знак"/>
    <w:basedOn w:val="a2"/>
    <w:link w:val="3"/>
    <w:uiPriority w:val="9"/>
    <w:rsid w:val="00E54457"/>
    <w:rPr>
      <w:rFonts w:ascii="Cambria" w:eastAsia="Times New Roman" w:hAnsi="Cambria" w:cs="Times New Roman"/>
      <w:b/>
      <w:bCs/>
      <w:color w:val="4F81BD"/>
      <w:sz w:val="20"/>
      <w:szCs w:val="20"/>
      <w:lang w:eastAsia="ru-RU"/>
    </w:rPr>
  </w:style>
  <w:style w:type="numbering" w:customStyle="1" w:styleId="13">
    <w:name w:val="Нет списка1"/>
    <w:next w:val="a4"/>
    <w:uiPriority w:val="99"/>
    <w:semiHidden/>
    <w:unhideWhenUsed/>
    <w:rsid w:val="00E54457"/>
  </w:style>
  <w:style w:type="character" w:customStyle="1" w:styleId="14">
    <w:name w:val="Текст выноски Знак1"/>
    <w:basedOn w:val="a2"/>
    <w:uiPriority w:val="99"/>
    <w:semiHidden/>
    <w:rsid w:val="00E54457"/>
    <w:rPr>
      <w:rFonts w:ascii="Tahoma" w:hAnsi="Tahoma" w:cs="Tahoma"/>
      <w:sz w:val="16"/>
      <w:szCs w:val="16"/>
    </w:rPr>
  </w:style>
  <w:style w:type="table" w:customStyle="1" w:styleId="15">
    <w:name w:val="Сетка таблицы1"/>
    <w:basedOn w:val="a3"/>
    <w:next w:val="a7"/>
    <w:uiPriority w:val="59"/>
    <w:rsid w:val="00E544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Абзац списка1"/>
    <w:basedOn w:val="a1"/>
    <w:link w:val="ListParagraphChar"/>
    <w:qFormat/>
    <w:rsid w:val="00E54457"/>
    <w:pPr>
      <w:ind w:left="720"/>
      <w:contextualSpacing/>
    </w:pPr>
    <w:rPr>
      <w:rFonts w:ascii="Calibri" w:eastAsia="Times New Roman" w:hAnsi="Calibri" w:cs="Times New Roman"/>
    </w:rPr>
  </w:style>
  <w:style w:type="character" w:customStyle="1" w:styleId="af3">
    <w:name w:val="Без интервала Знак"/>
    <w:aliases w:val="Обя Знак,мелкий Знак,Текст абзаца Знак,Госслужба Знак"/>
    <w:link w:val="af2"/>
    <w:uiPriority w:val="1"/>
    <w:rsid w:val="00E54457"/>
    <w:rPr>
      <w:rFonts w:ascii="Calibri" w:eastAsia="SimSun" w:hAnsi="Calibri" w:cs="font284"/>
      <w:kern w:val="2"/>
      <w:lang w:eastAsia="ar-SA"/>
    </w:rPr>
  </w:style>
  <w:style w:type="character" w:customStyle="1" w:styleId="FontStyle22">
    <w:name w:val="Font Style22"/>
    <w:uiPriority w:val="99"/>
    <w:rsid w:val="00E54457"/>
    <w:rPr>
      <w:rFonts w:ascii="Times New Roman" w:hAnsi="Times New Roman" w:cs="Times New Roman"/>
      <w:b/>
      <w:bCs/>
      <w:sz w:val="16"/>
      <w:szCs w:val="16"/>
    </w:rPr>
  </w:style>
  <w:style w:type="character" w:customStyle="1" w:styleId="FontStyle25">
    <w:name w:val="Font Style25"/>
    <w:uiPriority w:val="99"/>
    <w:rsid w:val="00E54457"/>
    <w:rPr>
      <w:rFonts w:ascii="Times New Roman" w:hAnsi="Times New Roman" w:cs="Times New Roman"/>
      <w:sz w:val="16"/>
      <w:szCs w:val="16"/>
    </w:rPr>
  </w:style>
  <w:style w:type="character" w:customStyle="1" w:styleId="butback">
    <w:name w:val="butback"/>
    <w:basedOn w:val="a2"/>
    <w:rsid w:val="00E54457"/>
  </w:style>
  <w:style w:type="character" w:customStyle="1" w:styleId="submenu-table">
    <w:name w:val="submenu-table"/>
    <w:basedOn w:val="a2"/>
    <w:rsid w:val="00E54457"/>
  </w:style>
  <w:style w:type="table" w:customStyle="1" w:styleId="TableNormal">
    <w:name w:val="Table Normal"/>
    <w:uiPriority w:val="2"/>
    <w:semiHidden/>
    <w:unhideWhenUsed/>
    <w:qFormat/>
    <w:rsid w:val="00E5445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312">
    <w:name w:val="Заголовок 31"/>
    <w:basedOn w:val="a1"/>
    <w:uiPriority w:val="1"/>
    <w:qFormat/>
    <w:rsid w:val="00E54457"/>
    <w:pPr>
      <w:widowControl w:val="0"/>
      <w:autoSpaceDE w:val="0"/>
      <w:autoSpaceDN w:val="0"/>
      <w:spacing w:after="0" w:line="240" w:lineRule="auto"/>
      <w:ind w:left="1490"/>
      <w:outlineLvl w:val="3"/>
    </w:pPr>
    <w:rPr>
      <w:rFonts w:ascii="Times New Roman" w:eastAsia="Times New Roman" w:hAnsi="Times New Roman" w:cs="Times New Roman"/>
      <w:b/>
      <w:bCs/>
      <w:sz w:val="36"/>
      <w:szCs w:val="36"/>
    </w:rPr>
  </w:style>
  <w:style w:type="paragraph" w:customStyle="1" w:styleId="110">
    <w:name w:val="Заголовок 11"/>
    <w:basedOn w:val="a1"/>
    <w:uiPriority w:val="1"/>
    <w:qFormat/>
    <w:rsid w:val="00E54457"/>
    <w:pPr>
      <w:widowControl w:val="0"/>
      <w:autoSpaceDE w:val="0"/>
      <w:autoSpaceDN w:val="0"/>
      <w:spacing w:after="0" w:line="240" w:lineRule="auto"/>
      <w:ind w:left="928"/>
      <w:outlineLvl w:val="1"/>
    </w:pPr>
    <w:rPr>
      <w:rFonts w:ascii="Times New Roman" w:eastAsia="Times New Roman" w:hAnsi="Times New Roman" w:cs="Times New Roman"/>
      <w:b/>
      <w:bCs/>
      <w:sz w:val="28"/>
      <w:szCs w:val="28"/>
    </w:rPr>
  </w:style>
  <w:style w:type="character" w:customStyle="1" w:styleId="2Exact">
    <w:name w:val="Основной текст (2) Exact"/>
    <w:rsid w:val="00E54457"/>
    <w:rPr>
      <w:rFonts w:ascii="Microsoft Sans Serif" w:eastAsia="Microsoft Sans Serif" w:hAnsi="Microsoft Sans Serif" w:cs="Microsoft Sans Serif"/>
      <w:b w:val="0"/>
      <w:bCs w:val="0"/>
      <w:i w:val="0"/>
      <w:iCs w:val="0"/>
      <w:smallCaps w:val="0"/>
      <w:strike w:val="0"/>
      <w:sz w:val="20"/>
      <w:szCs w:val="20"/>
      <w:u w:val="none"/>
    </w:rPr>
  </w:style>
  <w:style w:type="paragraph" w:customStyle="1" w:styleId="font5">
    <w:name w:val="font5"/>
    <w:basedOn w:val="a1"/>
    <w:rsid w:val="00412AED"/>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6">
    <w:name w:val="font6"/>
    <w:basedOn w:val="a1"/>
    <w:rsid w:val="00412AED"/>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font7">
    <w:name w:val="font7"/>
    <w:basedOn w:val="a1"/>
    <w:rsid w:val="00412AED"/>
    <w:pPr>
      <w:spacing w:before="100" w:beforeAutospacing="1" w:after="100" w:afterAutospacing="1" w:line="240" w:lineRule="auto"/>
    </w:pPr>
    <w:rPr>
      <w:rFonts w:ascii="Times New Roman" w:eastAsia="Times New Roman" w:hAnsi="Times New Roman" w:cs="Times New Roman"/>
      <w:b/>
      <w:bCs/>
      <w:color w:val="000000"/>
      <w:sz w:val="28"/>
      <w:szCs w:val="28"/>
    </w:rPr>
  </w:style>
  <w:style w:type="paragraph" w:customStyle="1" w:styleId="font8">
    <w:name w:val="font8"/>
    <w:basedOn w:val="a1"/>
    <w:rsid w:val="00412AE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9">
    <w:name w:val="font9"/>
    <w:basedOn w:val="a1"/>
    <w:rsid w:val="00412AED"/>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10">
    <w:name w:val="font10"/>
    <w:basedOn w:val="a1"/>
    <w:rsid w:val="00412A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1"/>
    <w:rsid w:val="00412AE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12">
    <w:name w:val="font12"/>
    <w:basedOn w:val="a1"/>
    <w:rsid w:val="00412AE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font13">
    <w:name w:val="font13"/>
    <w:basedOn w:val="a1"/>
    <w:rsid w:val="00412AED"/>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14">
    <w:name w:val="font14"/>
    <w:basedOn w:val="a1"/>
    <w:rsid w:val="00412AED"/>
    <w:pPr>
      <w:spacing w:before="100" w:beforeAutospacing="1" w:after="100" w:afterAutospacing="1" w:line="240" w:lineRule="auto"/>
    </w:pPr>
    <w:rPr>
      <w:rFonts w:ascii="Times New Roman" w:eastAsia="Times New Roman" w:hAnsi="Times New Roman" w:cs="Times New Roman"/>
      <w:b/>
      <w:bCs/>
    </w:rPr>
  </w:style>
  <w:style w:type="paragraph" w:customStyle="1" w:styleId="font15">
    <w:name w:val="font15"/>
    <w:basedOn w:val="a1"/>
    <w:rsid w:val="00412AED"/>
    <w:pPr>
      <w:spacing w:before="100" w:beforeAutospacing="1" w:after="100" w:afterAutospacing="1" w:line="240" w:lineRule="auto"/>
    </w:pPr>
    <w:rPr>
      <w:rFonts w:ascii="Times New Roman" w:eastAsia="Times New Roman" w:hAnsi="Times New Roman" w:cs="Times New Roman"/>
    </w:rPr>
  </w:style>
  <w:style w:type="paragraph" w:customStyle="1" w:styleId="font16">
    <w:name w:val="font16"/>
    <w:basedOn w:val="a1"/>
    <w:rsid w:val="00412AED"/>
    <w:pPr>
      <w:spacing w:before="100" w:beforeAutospacing="1" w:after="100" w:afterAutospacing="1" w:line="240" w:lineRule="auto"/>
    </w:pPr>
    <w:rPr>
      <w:rFonts w:ascii="Times New Roman" w:eastAsia="Times New Roman" w:hAnsi="Times New Roman" w:cs="Times New Roman"/>
      <w:b/>
      <w:bCs/>
      <w:sz w:val="26"/>
      <w:szCs w:val="26"/>
    </w:rPr>
  </w:style>
  <w:style w:type="paragraph" w:customStyle="1" w:styleId="font17">
    <w:name w:val="font17"/>
    <w:basedOn w:val="a1"/>
    <w:rsid w:val="00412AED"/>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font18">
    <w:name w:val="font18"/>
    <w:basedOn w:val="a1"/>
    <w:rsid w:val="00412AED"/>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font19">
    <w:name w:val="font19"/>
    <w:basedOn w:val="a1"/>
    <w:rsid w:val="00412AED"/>
    <w:pPr>
      <w:spacing w:before="100" w:beforeAutospacing="1" w:after="100" w:afterAutospacing="1" w:line="240" w:lineRule="auto"/>
    </w:pPr>
    <w:rPr>
      <w:rFonts w:ascii="Times New Roman" w:eastAsia="Times New Roman" w:hAnsi="Times New Roman" w:cs="Times New Roman"/>
      <w:b/>
      <w:bCs/>
      <w:sz w:val="27"/>
      <w:szCs w:val="27"/>
    </w:rPr>
  </w:style>
  <w:style w:type="paragraph" w:customStyle="1" w:styleId="font20">
    <w:name w:val="font20"/>
    <w:basedOn w:val="a1"/>
    <w:rsid w:val="00412AED"/>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xl65">
    <w:name w:val="xl65"/>
    <w:basedOn w:val="a1"/>
    <w:rsid w:val="00412AE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7">
    <w:name w:val="xl67"/>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68">
    <w:name w:val="xl68"/>
    <w:basedOn w:val="a1"/>
    <w:rsid w:val="00412AED"/>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9">
    <w:name w:val="xl69"/>
    <w:basedOn w:val="a1"/>
    <w:rsid w:val="00412AED"/>
    <w:pPr>
      <w:shd w:val="clear" w:color="000000" w:fill="FFFF00"/>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0">
    <w:name w:val="xl7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xl71">
    <w:name w:val="xl7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xl72">
    <w:name w:val="xl72"/>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73">
    <w:name w:val="xl73"/>
    <w:basedOn w:val="a1"/>
    <w:rsid w:val="00412AED"/>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4">
    <w:name w:val="xl74"/>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1"/>
    <w:rsid w:val="00412AE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77">
    <w:name w:val="xl77"/>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78">
    <w:name w:val="xl7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1">
    <w:name w:val="xl8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2">
    <w:name w:val="xl8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3">
    <w:name w:val="xl8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4">
    <w:name w:val="xl8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5">
    <w:name w:val="xl85"/>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6">
    <w:name w:val="xl8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rPr>
  </w:style>
  <w:style w:type="paragraph" w:customStyle="1" w:styleId="xl87">
    <w:name w:val="xl87"/>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8">
    <w:name w:val="xl88"/>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89">
    <w:name w:val="xl8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0">
    <w:name w:val="xl9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rPr>
  </w:style>
  <w:style w:type="paragraph" w:customStyle="1" w:styleId="xl91">
    <w:name w:val="xl9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2">
    <w:name w:val="xl92"/>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3">
    <w:name w:val="xl9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4">
    <w:name w:val="xl9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5">
    <w:name w:val="xl95"/>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6">
    <w:name w:val="xl9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97">
    <w:name w:val="xl97"/>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8">
    <w:name w:val="xl98"/>
    <w:basedOn w:val="a1"/>
    <w:rsid w:val="00412A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99">
    <w:name w:val="xl9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0">
    <w:name w:val="xl10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1">
    <w:name w:val="xl10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102">
    <w:name w:val="xl10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03">
    <w:name w:val="xl103"/>
    <w:basedOn w:val="a1"/>
    <w:rsid w:val="00412AE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4">
    <w:name w:val="xl104"/>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5">
    <w:name w:val="xl105"/>
    <w:basedOn w:val="a1"/>
    <w:rsid w:val="00412A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6">
    <w:name w:val="xl106"/>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7">
    <w:name w:val="xl107"/>
    <w:basedOn w:val="a1"/>
    <w:rsid w:val="00412A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8">
    <w:name w:val="xl108"/>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09">
    <w:name w:val="xl109"/>
    <w:basedOn w:val="a1"/>
    <w:rsid w:val="00412AE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0">
    <w:name w:val="xl110"/>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1">
    <w:name w:val="xl111"/>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12">
    <w:name w:val="xl112"/>
    <w:basedOn w:val="a1"/>
    <w:rsid w:val="00412A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13">
    <w:name w:val="xl113"/>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14">
    <w:name w:val="xl114"/>
    <w:basedOn w:val="a1"/>
    <w:rsid w:val="00412AED"/>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5">
    <w:name w:val="xl115"/>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6">
    <w:name w:val="xl116"/>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17">
    <w:name w:val="xl117"/>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rPr>
  </w:style>
  <w:style w:type="paragraph" w:customStyle="1" w:styleId="xl118">
    <w:name w:val="xl118"/>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9">
    <w:name w:val="xl119"/>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0">
    <w:name w:val="xl120"/>
    <w:basedOn w:val="a1"/>
    <w:rsid w:val="00412AE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1">
    <w:name w:val="xl121"/>
    <w:basedOn w:val="a1"/>
    <w:rsid w:val="00412AE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2">
    <w:name w:val="xl122"/>
    <w:basedOn w:val="a1"/>
    <w:rsid w:val="00412AED"/>
    <w:pPr>
      <w:pBdr>
        <w:top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3">
    <w:name w:val="xl123"/>
    <w:basedOn w:val="a1"/>
    <w:rsid w:val="00412AED"/>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4">
    <w:name w:val="xl12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5">
    <w:name w:val="xl125"/>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6">
    <w:name w:val="xl126"/>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7">
    <w:name w:val="xl127"/>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28">
    <w:name w:val="xl128"/>
    <w:basedOn w:val="a1"/>
    <w:rsid w:val="00412AED"/>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129">
    <w:name w:val="xl129"/>
    <w:basedOn w:val="a1"/>
    <w:rsid w:val="00412AED"/>
    <w:pPr>
      <w:pBdr>
        <w:top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rPr>
  </w:style>
  <w:style w:type="paragraph" w:customStyle="1" w:styleId="xl130">
    <w:name w:val="xl130"/>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31">
    <w:name w:val="xl131"/>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2">
    <w:name w:val="xl132"/>
    <w:basedOn w:val="a1"/>
    <w:rsid w:val="00412A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3">
    <w:name w:val="xl133"/>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4">
    <w:name w:val="xl134"/>
    <w:basedOn w:val="a1"/>
    <w:rsid w:val="00412AED"/>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5">
    <w:name w:val="xl135"/>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36">
    <w:name w:val="xl136"/>
    <w:basedOn w:val="a1"/>
    <w:rsid w:val="00412A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7">
    <w:name w:val="xl137"/>
    <w:basedOn w:val="a1"/>
    <w:rsid w:val="00412AED"/>
    <w:pP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38">
    <w:name w:val="xl138"/>
    <w:basedOn w:val="a1"/>
    <w:rsid w:val="00412AE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a1"/>
    <w:rsid w:val="00412A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a1"/>
    <w:rsid w:val="00412A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1">
    <w:name w:val="xl141"/>
    <w:basedOn w:val="a1"/>
    <w:rsid w:val="00412AE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a1"/>
    <w:rsid w:val="00412AED"/>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43">
    <w:name w:val="xl143"/>
    <w:basedOn w:val="a1"/>
    <w:rsid w:val="00412AED"/>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44">
    <w:name w:val="xl144"/>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1"/>
    <w:rsid w:val="00412A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47">
    <w:name w:val="xl14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153">
    <w:name w:val="xl153"/>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7">
    <w:name w:val="xl15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1"/>
    <w:rsid w:val="00412AED"/>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59">
    <w:name w:val="xl159"/>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0">
    <w:name w:val="xl16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62">
    <w:name w:val="xl16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3">
    <w:name w:val="xl163"/>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4">
    <w:name w:val="xl16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5">
    <w:name w:val="xl165"/>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66">
    <w:name w:val="xl166"/>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167">
    <w:name w:val="xl16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8">
    <w:name w:val="xl168"/>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9">
    <w:name w:val="xl169"/>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0">
    <w:name w:val="xl17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1">
    <w:name w:val="xl171"/>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2">
    <w:name w:val="xl17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3">
    <w:name w:val="xl173"/>
    <w:basedOn w:val="a1"/>
    <w:rsid w:val="00412AED"/>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4">
    <w:name w:val="xl17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5">
    <w:name w:val="xl175"/>
    <w:basedOn w:val="a1"/>
    <w:rsid w:val="00412A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7">
    <w:name w:val="xl177"/>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78">
    <w:name w:val="xl17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79">
    <w:name w:val="xl179"/>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1"/>
    <w:rsid w:val="00412AE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a1"/>
    <w:rsid w:val="00412AED"/>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3">
    <w:name w:val="xl183"/>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84">
    <w:name w:val="xl184"/>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5">
    <w:name w:val="xl185"/>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86">
    <w:name w:val="xl186"/>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rPr>
  </w:style>
  <w:style w:type="paragraph" w:customStyle="1" w:styleId="xl187">
    <w:name w:val="xl187"/>
    <w:basedOn w:val="a1"/>
    <w:rsid w:val="00412AED"/>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88">
    <w:name w:val="xl188"/>
    <w:basedOn w:val="a1"/>
    <w:rsid w:val="00412AED"/>
    <w:pPr>
      <w:pBdr>
        <w:top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89">
    <w:name w:val="xl189"/>
    <w:basedOn w:val="a1"/>
    <w:rsid w:val="00412AED"/>
    <w:pPr>
      <w:shd w:val="clear" w:color="000000" w:fill="FFFF00"/>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90">
    <w:name w:val="xl190"/>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91">
    <w:name w:val="xl191"/>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6"/>
      <w:szCs w:val="26"/>
    </w:rPr>
  </w:style>
  <w:style w:type="paragraph" w:customStyle="1" w:styleId="xl192">
    <w:name w:val="xl192"/>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7"/>
      <w:szCs w:val="27"/>
    </w:rPr>
  </w:style>
  <w:style w:type="paragraph" w:customStyle="1" w:styleId="xl193">
    <w:name w:val="xl193"/>
    <w:basedOn w:val="a1"/>
    <w:rsid w:val="00412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7"/>
      <w:szCs w:val="27"/>
    </w:rPr>
  </w:style>
  <w:style w:type="paragraph" w:customStyle="1" w:styleId="xl194">
    <w:name w:val="xl194"/>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6"/>
      <w:szCs w:val="26"/>
    </w:rPr>
  </w:style>
  <w:style w:type="paragraph" w:customStyle="1" w:styleId="xl195">
    <w:name w:val="xl195"/>
    <w:basedOn w:val="a1"/>
    <w:rsid w:val="00412AE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96">
    <w:name w:val="xl196"/>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8">
    <w:name w:val="xl198"/>
    <w:basedOn w:val="a1"/>
    <w:rsid w:val="00412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99">
    <w:name w:val="xl199"/>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1"/>
    <w:rsid w:val="00412AED"/>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202">
    <w:name w:val="xl202"/>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3">
    <w:name w:val="xl203"/>
    <w:basedOn w:val="a1"/>
    <w:rsid w:val="00412AE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06">
    <w:name w:val="xl206"/>
    <w:basedOn w:val="a1"/>
    <w:rsid w:val="00412AE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1"/>
    <w:rsid w:val="00412AE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8">
    <w:name w:val="xl208"/>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209">
    <w:name w:val="xl209"/>
    <w:basedOn w:val="a1"/>
    <w:rsid w:val="00412A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0">
    <w:name w:val="xl210"/>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a1"/>
    <w:rsid w:val="00412A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1"/>
    <w:rsid w:val="00412A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1"/>
    <w:rsid w:val="00412A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6">
    <w:name w:val="xl216"/>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7">
    <w:name w:val="xl217"/>
    <w:basedOn w:val="a1"/>
    <w:rsid w:val="00412A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18">
    <w:name w:val="xl218"/>
    <w:basedOn w:val="a1"/>
    <w:rsid w:val="00412AE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9">
    <w:name w:val="xl219"/>
    <w:basedOn w:val="a1"/>
    <w:rsid w:val="00412AE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a1"/>
    <w:rsid w:val="00412AE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1"/>
    <w:rsid w:val="00412AE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2">
    <w:name w:val="xl222"/>
    <w:basedOn w:val="a1"/>
    <w:rsid w:val="00412AE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3">
    <w:name w:val="xl223"/>
    <w:basedOn w:val="a1"/>
    <w:rsid w:val="00412AE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1"/>
    <w:rsid w:val="00412A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1"/>
    <w:rsid w:val="00412A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1"/>
    <w:rsid w:val="00412AED"/>
    <w:pPr>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7">
    <w:name w:val="xl227"/>
    <w:basedOn w:val="a1"/>
    <w:rsid w:val="00412AED"/>
    <w:pPr>
      <w:pBdr>
        <w:lef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8">
    <w:name w:val="xl228"/>
    <w:basedOn w:val="a1"/>
    <w:rsid w:val="00412AED"/>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229">
    <w:name w:val="xl229"/>
    <w:basedOn w:val="a1"/>
    <w:rsid w:val="00412A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table" w:customStyle="1" w:styleId="27">
    <w:name w:val="Сетка таблицы2"/>
    <w:basedOn w:val="a3"/>
    <w:next w:val="a7"/>
    <w:uiPriority w:val="59"/>
    <w:rsid w:val="00385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Другое_"/>
    <w:basedOn w:val="a2"/>
    <w:link w:val="aff0"/>
    <w:uiPriority w:val="99"/>
    <w:locked/>
    <w:rsid w:val="005C3103"/>
    <w:rPr>
      <w:rFonts w:ascii="Times New Roman" w:hAnsi="Times New Roman" w:cs="Times New Roman"/>
      <w:shd w:val="clear" w:color="auto" w:fill="FFFFFF"/>
    </w:rPr>
  </w:style>
  <w:style w:type="paragraph" w:customStyle="1" w:styleId="aff0">
    <w:name w:val="Другое"/>
    <w:basedOn w:val="a1"/>
    <w:link w:val="aff"/>
    <w:uiPriority w:val="99"/>
    <w:rsid w:val="005C3103"/>
    <w:pPr>
      <w:widowControl w:val="0"/>
      <w:shd w:val="clear" w:color="auto" w:fill="FFFFFF"/>
      <w:spacing w:after="0" w:line="240" w:lineRule="auto"/>
    </w:pPr>
    <w:rPr>
      <w:rFonts w:ascii="Times New Roman" w:hAnsi="Times New Roman" w:cs="Times New Roman"/>
    </w:rPr>
  </w:style>
  <w:style w:type="numbering" w:customStyle="1" w:styleId="28">
    <w:name w:val="Нет списка2"/>
    <w:next w:val="a4"/>
    <w:uiPriority w:val="99"/>
    <w:semiHidden/>
    <w:unhideWhenUsed/>
    <w:rsid w:val="00064F16"/>
  </w:style>
  <w:style w:type="table" w:customStyle="1" w:styleId="36">
    <w:name w:val="Сетка таблицы3"/>
    <w:basedOn w:val="a3"/>
    <w:next w:val="a7"/>
    <w:uiPriority w:val="59"/>
    <w:rsid w:val="00064F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ayout">
    <w:name w:val="layout"/>
    <w:basedOn w:val="a2"/>
    <w:rsid w:val="00064F16"/>
  </w:style>
  <w:style w:type="character" w:customStyle="1" w:styleId="A30">
    <w:name w:val="A3"/>
    <w:uiPriority w:val="99"/>
    <w:rsid w:val="006074CE"/>
    <w:rPr>
      <w:b/>
      <w:bCs/>
      <w:color w:val="000000"/>
      <w:sz w:val="22"/>
      <w:szCs w:val="22"/>
    </w:rPr>
  </w:style>
  <w:style w:type="character" w:customStyle="1" w:styleId="A50">
    <w:name w:val="A5"/>
    <w:uiPriority w:val="99"/>
    <w:rsid w:val="006074CE"/>
    <w:rPr>
      <w:color w:val="000000"/>
      <w:sz w:val="18"/>
      <w:szCs w:val="18"/>
    </w:rPr>
  </w:style>
  <w:style w:type="character" w:customStyle="1" w:styleId="A60">
    <w:name w:val="A6"/>
    <w:uiPriority w:val="99"/>
    <w:rsid w:val="006074CE"/>
    <w:rPr>
      <w:color w:val="000000"/>
      <w:sz w:val="20"/>
      <w:szCs w:val="20"/>
    </w:rPr>
  </w:style>
  <w:style w:type="paragraph" w:customStyle="1" w:styleId="17">
    <w:name w:val="Обычный1"/>
    <w:rsid w:val="00521F26"/>
    <w:pPr>
      <w:spacing w:after="0" w:line="240" w:lineRule="auto"/>
    </w:pPr>
    <w:rPr>
      <w:rFonts w:ascii="Times New Roman" w:eastAsia="Times New Roman" w:hAnsi="Times New Roman" w:cs="Times New Roman"/>
      <w:sz w:val="20"/>
      <w:szCs w:val="20"/>
    </w:rPr>
  </w:style>
  <w:style w:type="paragraph" w:customStyle="1" w:styleId="71">
    <w:name w:val="Основной текст7"/>
    <w:basedOn w:val="a1"/>
    <w:qFormat/>
    <w:rsid w:val="00521F26"/>
    <w:pPr>
      <w:widowControl w:val="0"/>
      <w:shd w:val="clear" w:color="auto" w:fill="FFFFFF"/>
      <w:spacing w:before="180" w:after="60" w:line="0" w:lineRule="atLeast"/>
      <w:ind w:hanging="700"/>
      <w:jc w:val="both"/>
    </w:pPr>
    <w:rPr>
      <w:rFonts w:ascii="Times New Roman" w:eastAsia="Times New Roman" w:hAnsi="Times New Roman" w:cs="Times New Roman"/>
      <w:color w:val="000000"/>
      <w:sz w:val="24"/>
      <w:szCs w:val="24"/>
      <w:lang w:bidi="ru-RU"/>
    </w:rPr>
  </w:style>
  <w:style w:type="paragraph" w:customStyle="1" w:styleId="5">
    <w:name w:val="Основной текст5"/>
    <w:basedOn w:val="a1"/>
    <w:rsid w:val="00521F26"/>
    <w:pPr>
      <w:widowControl w:val="0"/>
      <w:shd w:val="clear" w:color="auto" w:fill="FFFFFF"/>
      <w:spacing w:after="0" w:line="0" w:lineRule="atLeast"/>
      <w:ind w:hanging="720"/>
    </w:pPr>
    <w:rPr>
      <w:rFonts w:ascii="Times New Roman" w:eastAsia="Times New Roman" w:hAnsi="Times New Roman" w:cs="Times New Roman"/>
      <w:color w:val="000000"/>
      <w:sz w:val="23"/>
      <w:szCs w:val="23"/>
      <w:lang w:val="kk-KZ" w:eastAsia="kk-KZ" w:bidi="kk-KZ"/>
    </w:rPr>
  </w:style>
  <w:style w:type="paragraph" w:customStyle="1" w:styleId="120">
    <w:name w:val="Основной текст12"/>
    <w:basedOn w:val="a1"/>
    <w:rsid w:val="00521F26"/>
    <w:pPr>
      <w:widowControl w:val="0"/>
      <w:shd w:val="clear" w:color="auto" w:fill="FFFFFF"/>
      <w:spacing w:after="0" w:line="269" w:lineRule="exact"/>
      <w:ind w:hanging="380"/>
      <w:jc w:val="center"/>
    </w:pPr>
    <w:rPr>
      <w:rFonts w:ascii="Times New Roman" w:eastAsia="Times New Roman" w:hAnsi="Times New Roman" w:cs="Times New Roman"/>
      <w:color w:val="000000"/>
      <w:lang w:bidi="ru-RU"/>
    </w:rPr>
  </w:style>
  <w:style w:type="character" w:customStyle="1" w:styleId="40">
    <w:name w:val="Заголовок 4 Знак"/>
    <w:basedOn w:val="a2"/>
    <w:link w:val="4"/>
    <w:rsid w:val="00D00164"/>
    <w:rPr>
      <w:rFonts w:ascii="Calibri" w:eastAsia="Times New Roman" w:hAnsi="Calibri" w:cs="Times New Roman"/>
      <w:b/>
      <w:bCs/>
      <w:sz w:val="28"/>
      <w:szCs w:val="28"/>
      <w:lang w:val="x-none" w:eastAsia="x-none"/>
    </w:rPr>
  </w:style>
  <w:style w:type="paragraph" w:styleId="29">
    <w:name w:val="Body Text 2"/>
    <w:basedOn w:val="a1"/>
    <w:link w:val="2a"/>
    <w:uiPriority w:val="99"/>
    <w:unhideWhenUsed/>
    <w:rsid w:val="00D00164"/>
    <w:pPr>
      <w:spacing w:after="120" w:line="480" w:lineRule="auto"/>
    </w:pPr>
    <w:rPr>
      <w:rFonts w:ascii="Calibri" w:eastAsia="Calibri" w:hAnsi="Calibri" w:cs="Times New Roman"/>
      <w:lang w:val="x-none"/>
    </w:rPr>
  </w:style>
  <w:style w:type="character" w:customStyle="1" w:styleId="2a">
    <w:name w:val="Основной текст 2 Знак"/>
    <w:basedOn w:val="a2"/>
    <w:link w:val="29"/>
    <w:uiPriority w:val="99"/>
    <w:rsid w:val="00D00164"/>
    <w:rPr>
      <w:rFonts w:ascii="Calibri" w:eastAsia="Calibri" w:hAnsi="Calibri" w:cs="Times New Roman"/>
      <w:lang w:val="x-none"/>
    </w:rPr>
  </w:style>
  <w:style w:type="character" w:customStyle="1" w:styleId="apple-converted-space">
    <w:name w:val="apple-converted-space"/>
    <w:basedOn w:val="a2"/>
    <w:rsid w:val="00D00164"/>
  </w:style>
  <w:style w:type="paragraph" w:customStyle="1" w:styleId="Pa12">
    <w:name w:val="Pa12"/>
    <w:basedOn w:val="Default"/>
    <w:next w:val="Default"/>
    <w:uiPriority w:val="99"/>
    <w:rsid w:val="00D00164"/>
    <w:pPr>
      <w:spacing w:line="241" w:lineRule="atLeast"/>
    </w:pPr>
    <w:rPr>
      <w:rFonts w:ascii="Times New Roman" w:hAnsi="Times New Roman" w:cs="Times New Roman"/>
      <w:color w:val="auto"/>
      <w:lang w:val="ru-RU"/>
    </w:rPr>
  </w:style>
  <w:style w:type="character" w:customStyle="1" w:styleId="aff1">
    <w:name w:val="Основной текст + Полужирный"/>
    <w:aliases w:val="Курсив"/>
    <w:rsid w:val="00D0016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41">
    <w:name w:val="Основной текст4"/>
    <w:basedOn w:val="a1"/>
    <w:rsid w:val="00D00164"/>
    <w:pPr>
      <w:widowControl w:val="0"/>
      <w:shd w:val="clear" w:color="auto" w:fill="FFFFFF"/>
      <w:spacing w:before="420" w:after="0" w:line="218" w:lineRule="exact"/>
      <w:jc w:val="both"/>
    </w:pPr>
    <w:rPr>
      <w:rFonts w:ascii="Times New Roman" w:eastAsia="Times New Roman" w:hAnsi="Times New Roman" w:cs="Times New Roman"/>
      <w:color w:val="000000"/>
      <w:sz w:val="17"/>
      <w:szCs w:val="17"/>
      <w:lang w:bidi="ru-RU"/>
    </w:rPr>
  </w:style>
  <w:style w:type="paragraph" w:customStyle="1" w:styleId="18">
    <w:name w:val="Основной текст1"/>
    <w:basedOn w:val="a1"/>
    <w:qFormat/>
    <w:rsid w:val="00D00164"/>
    <w:pPr>
      <w:widowControl w:val="0"/>
      <w:shd w:val="clear" w:color="auto" w:fill="FFFFFF"/>
      <w:spacing w:after="0" w:line="319" w:lineRule="exact"/>
    </w:pPr>
    <w:rPr>
      <w:rFonts w:ascii="Times New Roman" w:eastAsia="Times New Roman" w:hAnsi="Times New Roman" w:cs="Times New Roman"/>
      <w:sz w:val="26"/>
      <w:szCs w:val="26"/>
    </w:rPr>
  </w:style>
  <w:style w:type="character" w:customStyle="1" w:styleId="fontstyle21">
    <w:name w:val="fontstyle21"/>
    <w:rsid w:val="00D00164"/>
    <w:rPr>
      <w:rFonts w:ascii="Times New Roman" w:hAnsi="Times New Roman" w:cs="Times New Roman" w:hint="default"/>
      <w:b w:val="0"/>
      <w:bCs w:val="0"/>
      <w:i w:val="0"/>
      <w:iCs w:val="0"/>
      <w:color w:val="000000"/>
      <w:sz w:val="24"/>
      <w:szCs w:val="24"/>
    </w:rPr>
  </w:style>
  <w:style w:type="paragraph" w:customStyle="1" w:styleId="xl64">
    <w:name w:val="xl64"/>
    <w:basedOn w:val="a1"/>
    <w:rsid w:val="006D7D3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0pt">
    <w:name w:val="Основной текст + Полужирный;Интервал 0 pt"/>
    <w:basedOn w:val="a2"/>
    <w:rsid w:val="00F83FA1"/>
    <w:rPr>
      <w:rFonts w:ascii="Times New Roman" w:eastAsia="Times New Roman" w:hAnsi="Times New Roman" w:cs="Times New Roman"/>
      <w:b/>
      <w:bCs/>
      <w:i w:val="0"/>
      <w:iCs w:val="0"/>
      <w:smallCaps w:val="0"/>
      <w:strike w:val="0"/>
      <w:color w:val="000000"/>
      <w:spacing w:val="3"/>
      <w:w w:val="100"/>
      <w:position w:val="0"/>
      <w:sz w:val="24"/>
      <w:szCs w:val="24"/>
      <w:u w:val="none"/>
      <w:shd w:val="clear" w:color="auto" w:fill="FFFFFF"/>
      <w:lang w:val="ru-RU" w:eastAsia="ru-RU" w:bidi="ru-RU"/>
    </w:rPr>
  </w:style>
  <w:style w:type="character" w:customStyle="1" w:styleId="37">
    <w:name w:val="Основной текст (3)"/>
    <w:basedOn w:val="a2"/>
    <w:rsid w:val="00F83FA1"/>
    <w:rPr>
      <w:rFonts w:ascii="Times New Roman" w:eastAsia="Times New Roman" w:hAnsi="Times New Roman" w:cs="Times New Roman"/>
      <w:b/>
      <w:bCs/>
      <w:i w:val="0"/>
      <w:iCs w:val="0"/>
      <w:smallCaps w:val="0"/>
      <w:strike w:val="0"/>
      <w:color w:val="000000"/>
      <w:spacing w:val="3"/>
      <w:w w:val="100"/>
      <w:position w:val="0"/>
      <w:sz w:val="24"/>
      <w:szCs w:val="24"/>
      <w:u w:val="single"/>
      <w:lang w:val="ru-RU" w:eastAsia="ru-RU" w:bidi="ru-RU"/>
    </w:rPr>
  </w:style>
  <w:style w:type="character" w:customStyle="1" w:styleId="ListParagraphChar">
    <w:name w:val="List Paragraph Char"/>
    <w:link w:val="16"/>
    <w:locked/>
    <w:rsid w:val="00F83FA1"/>
    <w:rPr>
      <w:rFonts w:ascii="Calibri" w:eastAsia="Times New Roman" w:hAnsi="Calibri" w:cs="Times New Roman"/>
    </w:rPr>
  </w:style>
  <w:style w:type="character" w:customStyle="1" w:styleId="normaltextrunscxw252767059">
    <w:name w:val="normaltextrun scxw252767059"/>
    <w:rsid w:val="0045395F"/>
  </w:style>
  <w:style w:type="character" w:customStyle="1" w:styleId="FontStyle36">
    <w:name w:val="Font Style36"/>
    <w:basedOn w:val="a2"/>
    <w:uiPriority w:val="99"/>
    <w:rsid w:val="00D36B75"/>
    <w:rPr>
      <w:rFonts w:ascii="Times New Roman" w:hAnsi="Times New Roman" w:cs="Times New Roman"/>
      <w:sz w:val="22"/>
      <w:szCs w:val="22"/>
    </w:rPr>
  </w:style>
  <w:style w:type="paragraph" w:customStyle="1" w:styleId="Style3">
    <w:name w:val="Style3"/>
    <w:basedOn w:val="a1"/>
    <w:uiPriority w:val="99"/>
    <w:rsid w:val="00D36B75"/>
    <w:pPr>
      <w:widowControl w:val="0"/>
      <w:autoSpaceDE w:val="0"/>
      <w:autoSpaceDN w:val="0"/>
      <w:adjustRightInd w:val="0"/>
      <w:spacing w:after="0" w:line="283" w:lineRule="exact"/>
      <w:jc w:val="center"/>
    </w:pPr>
    <w:rPr>
      <w:rFonts w:ascii="Times New Roman" w:hAnsi="Times New Roman" w:cs="Times New Roman"/>
      <w:sz w:val="24"/>
      <w:szCs w:val="24"/>
    </w:rPr>
  </w:style>
  <w:style w:type="paragraph" w:customStyle="1" w:styleId="Style23">
    <w:name w:val="Style23"/>
    <w:basedOn w:val="a1"/>
    <w:uiPriority w:val="99"/>
    <w:rsid w:val="00D36B75"/>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99479">
      <w:bodyDiv w:val="1"/>
      <w:marLeft w:val="0"/>
      <w:marRight w:val="0"/>
      <w:marTop w:val="0"/>
      <w:marBottom w:val="0"/>
      <w:divBdr>
        <w:top w:val="none" w:sz="0" w:space="0" w:color="auto"/>
        <w:left w:val="none" w:sz="0" w:space="0" w:color="auto"/>
        <w:bottom w:val="none" w:sz="0" w:space="0" w:color="auto"/>
        <w:right w:val="none" w:sz="0" w:space="0" w:color="auto"/>
      </w:divBdr>
    </w:div>
    <w:div w:id="72052732">
      <w:bodyDiv w:val="1"/>
      <w:marLeft w:val="0"/>
      <w:marRight w:val="0"/>
      <w:marTop w:val="0"/>
      <w:marBottom w:val="0"/>
      <w:divBdr>
        <w:top w:val="none" w:sz="0" w:space="0" w:color="auto"/>
        <w:left w:val="none" w:sz="0" w:space="0" w:color="auto"/>
        <w:bottom w:val="none" w:sz="0" w:space="0" w:color="auto"/>
        <w:right w:val="none" w:sz="0" w:space="0" w:color="auto"/>
      </w:divBdr>
    </w:div>
    <w:div w:id="107240233">
      <w:bodyDiv w:val="1"/>
      <w:marLeft w:val="0"/>
      <w:marRight w:val="0"/>
      <w:marTop w:val="0"/>
      <w:marBottom w:val="0"/>
      <w:divBdr>
        <w:top w:val="none" w:sz="0" w:space="0" w:color="auto"/>
        <w:left w:val="none" w:sz="0" w:space="0" w:color="auto"/>
        <w:bottom w:val="none" w:sz="0" w:space="0" w:color="auto"/>
        <w:right w:val="none" w:sz="0" w:space="0" w:color="auto"/>
      </w:divBdr>
    </w:div>
    <w:div w:id="122239690">
      <w:bodyDiv w:val="1"/>
      <w:marLeft w:val="0"/>
      <w:marRight w:val="0"/>
      <w:marTop w:val="0"/>
      <w:marBottom w:val="0"/>
      <w:divBdr>
        <w:top w:val="none" w:sz="0" w:space="0" w:color="auto"/>
        <w:left w:val="none" w:sz="0" w:space="0" w:color="auto"/>
        <w:bottom w:val="none" w:sz="0" w:space="0" w:color="auto"/>
        <w:right w:val="none" w:sz="0" w:space="0" w:color="auto"/>
      </w:divBdr>
    </w:div>
    <w:div w:id="141121539">
      <w:bodyDiv w:val="1"/>
      <w:marLeft w:val="0"/>
      <w:marRight w:val="0"/>
      <w:marTop w:val="0"/>
      <w:marBottom w:val="0"/>
      <w:divBdr>
        <w:top w:val="none" w:sz="0" w:space="0" w:color="auto"/>
        <w:left w:val="none" w:sz="0" w:space="0" w:color="auto"/>
        <w:bottom w:val="none" w:sz="0" w:space="0" w:color="auto"/>
        <w:right w:val="none" w:sz="0" w:space="0" w:color="auto"/>
      </w:divBdr>
    </w:div>
    <w:div w:id="246381758">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6280557">
      <w:bodyDiv w:val="1"/>
      <w:marLeft w:val="0"/>
      <w:marRight w:val="0"/>
      <w:marTop w:val="0"/>
      <w:marBottom w:val="0"/>
      <w:divBdr>
        <w:top w:val="none" w:sz="0" w:space="0" w:color="auto"/>
        <w:left w:val="none" w:sz="0" w:space="0" w:color="auto"/>
        <w:bottom w:val="none" w:sz="0" w:space="0" w:color="auto"/>
        <w:right w:val="none" w:sz="0" w:space="0" w:color="auto"/>
      </w:divBdr>
    </w:div>
    <w:div w:id="278486961">
      <w:bodyDiv w:val="1"/>
      <w:marLeft w:val="0"/>
      <w:marRight w:val="0"/>
      <w:marTop w:val="0"/>
      <w:marBottom w:val="0"/>
      <w:divBdr>
        <w:top w:val="none" w:sz="0" w:space="0" w:color="auto"/>
        <w:left w:val="none" w:sz="0" w:space="0" w:color="auto"/>
        <w:bottom w:val="none" w:sz="0" w:space="0" w:color="auto"/>
        <w:right w:val="none" w:sz="0" w:space="0" w:color="auto"/>
      </w:divBdr>
    </w:div>
    <w:div w:id="282156771">
      <w:bodyDiv w:val="1"/>
      <w:marLeft w:val="0"/>
      <w:marRight w:val="0"/>
      <w:marTop w:val="0"/>
      <w:marBottom w:val="0"/>
      <w:divBdr>
        <w:top w:val="none" w:sz="0" w:space="0" w:color="auto"/>
        <w:left w:val="none" w:sz="0" w:space="0" w:color="auto"/>
        <w:bottom w:val="none" w:sz="0" w:space="0" w:color="auto"/>
        <w:right w:val="none" w:sz="0" w:space="0" w:color="auto"/>
      </w:divBdr>
    </w:div>
    <w:div w:id="387842829">
      <w:bodyDiv w:val="1"/>
      <w:marLeft w:val="0"/>
      <w:marRight w:val="0"/>
      <w:marTop w:val="0"/>
      <w:marBottom w:val="0"/>
      <w:divBdr>
        <w:top w:val="none" w:sz="0" w:space="0" w:color="auto"/>
        <w:left w:val="none" w:sz="0" w:space="0" w:color="auto"/>
        <w:bottom w:val="none" w:sz="0" w:space="0" w:color="auto"/>
        <w:right w:val="none" w:sz="0" w:space="0" w:color="auto"/>
      </w:divBdr>
    </w:div>
    <w:div w:id="477261049">
      <w:bodyDiv w:val="1"/>
      <w:marLeft w:val="0"/>
      <w:marRight w:val="0"/>
      <w:marTop w:val="0"/>
      <w:marBottom w:val="0"/>
      <w:divBdr>
        <w:top w:val="none" w:sz="0" w:space="0" w:color="auto"/>
        <w:left w:val="none" w:sz="0" w:space="0" w:color="auto"/>
        <w:bottom w:val="none" w:sz="0" w:space="0" w:color="auto"/>
        <w:right w:val="none" w:sz="0" w:space="0" w:color="auto"/>
      </w:divBdr>
    </w:div>
    <w:div w:id="479925678">
      <w:bodyDiv w:val="1"/>
      <w:marLeft w:val="0"/>
      <w:marRight w:val="0"/>
      <w:marTop w:val="0"/>
      <w:marBottom w:val="0"/>
      <w:divBdr>
        <w:top w:val="none" w:sz="0" w:space="0" w:color="auto"/>
        <w:left w:val="none" w:sz="0" w:space="0" w:color="auto"/>
        <w:bottom w:val="none" w:sz="0" w:space="0" w:color="auto"/>
        <w:right w:val="none" w:sz="0" w:space="0" w:color="auto"/>
      </w:divBdr>
    </w:div>
    <w:div w:id="520701791">
      <w:bodyDiv w:val="1"/>
      <w:marLeft w:val="0"/>
      <w:marRight w:val="0"/>
      <w:marTop w:val="0"/>
      <w:marBottom w:val="0"/>
      <w:divBdr>
        <w:top w:val="none" w:sz="0" w:space="0" w:color="auto"/>
        <w:left w:val="none" w:sz="0" w:space="0" w:color="auto"/>
        <w:bottom w:val="none" w:sz="0" w:space="0" w:color="auto"/>
        <w:right w:val="none" w:sz="0" w:space="0" w:color="auto"/>
      </w:divBdr>
    </w:div>
    <w:div w:id="528640840">
      <w:bodyDiv w:val="1"/>
      <w:marLeft w:val="0"/>
      <w:marRight w:val="0"/>
      <w:marTop w:val="0"/>
      <w:marBottom w:val="0"/>
      <w:divBdr>
        <w:top w:val="none" w:sz="0" w:space="0" w:color="auto"/>
        <w:left w:val="none" w:sz="0" w:space="0" w:color="auto"/>
        <w:bottom w:val="none" w:sz="0" w:space="0" w:color="auto"/>
        <w:right w:val="none" w:sz="0" w:space="0" w:color="auto"/>
      </w:divBdr>
    </w:div>
    <w:div w:id="544296836">
      <w:bodyDiv w:val="1"/>
      <w:marLeft w:val="0"/>
      <w:marRight w:val="0"/>
      <w:marTop w:val="0"/>
      <w:marBottom w:val="0"/>
      <w:divBdr>
        <w:top w:val="none" w:sz="0" w:space="0" w:color="auto"/>
        <w:left w:val="none" w:sz="0" w:space="0" w:color="auto"/>
        <w:bottom w:val="none" w:sz="0" w:space="0" w:color="auto"/>
        <w:right w:val="none" w:sz="0" w:space="0" w:color="auto"/>
      </w:divBdr>
    </w:div>
    <w:div w:id="547374317">
      <w:bodyDiv w:val="1"/>
      <w:marLeft w:val="0"/>
      <w:marRight w:val="0"/>
      <w:marTop w:val="0"/>
      <w:marBottom w:val="0"/>
      <w:divBdr>
        <w:top w:val="none" w:sz="0" w:space="0" w:color="auto"/>
        <w:left w:val="none" w:sz="0" w:space="0" w:color="auto"/>
        <w:bottom w:val="none" w:sz="0" w:space="0" w:color="auto"/>
        <w:right w:val="none" w:sz="0" w:space="0" w:color="auto"/>
      </w:divBdr>
    </w:div>
    <w:div w:id="563025596">
      <w:bodyDiv w:val="1"/>
      <w:marLeft w:val="0"/>
      <w:marRight w:val="0"/>
      <w:marTop w:val="0"/>
      <w:marBottom w:val="0"/>
      <w:divBdr>
        <w:top w:val="none" w:sz="0" w:space="0" w:color="auto"/>
        <w:left w:val="none" w:sz="0" w:space="0" w:color="auto"/>
        <w:bottom w:val="none" w:sz="0" w:space="0" w:color="auto"/>
        <w:right w:val="none" w:sz="0" w:space="0" w:color="auto"/>
      </w:divBdr>
    </w:div>
    <w:div w:id="593368357">
      <w:bodyDiv w:val="1"/>
      <w:marLeft w:val="0"/>
      <w:marRight w:val="0"/>
      <w:marTop w:val="0"/>
      <w:marBottom w:val="0"/>
      <w:divBdr>
        <w:top w:val="none" w:sz="0" w:space="0" w:color="auto"/>
        <w:left w:val="none" w:sz="0" w:space="0" w:color="auto"/>
        <w:bottom w:val="none" w:sz="0" w:space="0" w:color="auto"/>
        <w:right w:val="none" w:sz="0" w:space="0" w:color="auto"/>
      </w:divBdr>
    </w:div>
    <w:div w:id="645208842">
      <w:bodyDiv w:val="1"/>
      <w:marLeft w:val="0"/>
      <w:marRight w:val="0"/>
      <w:marTop w:val="0"/>
      <w:marBottom w:val="0"/>
      <w:divBdr>
        <w:top w:val="none" w:sz="0" w:space="0" w:color="auto"/>
        <w:left w:val="none" w:sz="0" w:space="0" w:color="auto"/>
        <w:bottom w:val="none" w:sz="0" w:space="0" w:color="auto"/>
        <w:right w:val="none" w:sz="0" w:space="0" w:color="auto"/>
      </w:divBdr>
    </w:div>
    <w:div w:id="659771055">
      <w:bodyDiv w:val="1"/>
      <w:marLeft w:val="0"/>
      <w:marRight w:val="0"/>
      <w:marTop w:val="0"/>
      <w:marBottom w:val="0"/>
      <w:divBdr>
        <w:top w:val="none" w:sz="0" w:space="0" w:color="auto"/>
        <w:left w:val="none" w:sz="0" w:space="0" w:color="auto"/>
        <w:bottom w:val="none" w:sz="0" w:space="0" w:color="auto"/>
        <w:right w:val="none" w:sz="0" w:space="0" w:color="auto"/>
      </w:divBdr>
    </w:div>
    <w:div w:id="721055477">
      <w:bodyDiv w:val="1"/>
      <w:marLeft w:val="0"/>
      <w:marRight w:val="0"/>
      <w:marTop w:val="0"/>
      <w:marBottom w:val="0"/>
      <w:divBdr>
        <w:top w:val="none" w:sz="0" w:space="0" w:color="auto"/>
        <w:left w:val="none" w:sz="0" w:space="0" w:color="auto"/>
        <w:bottom w:val="none" w:sz="0" w:space="0" w:color="auto"/>
        <w:right w:val="none" w:sz="0" w:space="0" w:color="auto"/>
      </w:divBdr>
    </w:div>
    <w:div w:id="724063755">
      <w:bodyDiv w:val="1"/>
      <w:marLeft w:val="0"/>
      <w:marRight w:val="0"/>
      <w:marTop w:val="0"/>
      <w:marBottom w:val="0"/>
      <w:divBdr>
        <w:top w:val="none" w:sz="0" w:space="0" w:color="auto"/>
        <w:left w:val="none" w:sz="0" w:space="0" w:color="auto"/>
        <w:bottom w:val="none" w:sz="0" w:space="0" w:color="auto"/>
        <w:right w:val="none" w:sz="0" w:space="0" w:color="auto"/>
      </w:divBdr>
    </w:div>
    <w:div w:id="783233243">
      <w:bodyDiv w:val="1"/>
      <w:marLeft w:val="0"/>
      <w:marRight w:val="0"/>
      <w:marTop w:val="0"/>
      <w:marBottom w:val="0"/>
      <w:divBdr>
        <w:top w:val="none" w:sz="0" w:space="0" w:color="auto"/>
        <w:left w:val="none" w:sz="0" w:space="0" w:color="auto"/>
        <w:bottom w:val="none" w:sz="0" w:space="0" w:color="auto"/>
        <w:right w:val="none" w:sz="0" w:space="0" w:color="auto"/>
      </w:divBdr>
    </w:div>
    <w:div w:id="792213498">
      <w:bodyDiv w:val="1"/>
      <w:marLeft w:val="0"/>
      <w:marRight w:val="0"/>
      <w:marTop w:val="0"/>
      <w:marBottom w:val="0"/>
      <w:divBdr>
        <w:top w:val="none" w:sz="0" w:space="0" w:color="auto"/>
        <w:left w:val="none" w:sz="0" w:space="0" w:color="auto"/>
        <w:bottom w:val="none" w:sz="0" w:space="0" w:color="auto"/>
        <w:right w:val="none" w:sz="0" w:space="0" w:color="auto"/>
      </w:divBdr>
    </w:div>
    <w:div w:id="816841359">
      <w:bodyDiv w:val="1"/>
      <w:marLeft w:val="0"/>
      <w:marRight w:val="0"/>
      <w:marTop w:val="0"/>
      <w:marBottom w:val="0"/>
      <w:divBdr>
        <w:top w:val="none" w:sz="0" w:space="0" w:color="auto"/>
        <w:left w:val="none" w:sz="0" w:space="0" w:color="auto"/>
        <w:bottom w:val="none" w:sz="0" w:space="0" w:color="auto"/>
        <w:right w:val="none" w:sz="0" w:space="0" w:color="auto"/>
      </w:divBdr>
    </w:div>
    <w:div w:id="824470279">
      <w:bodyDiv w:val="1"/>
      <w:marLeft w:val="0"/>
      <w:marRight w:val="0"/>
      <w:marTop w:val="0"/>
      <w:marBottom w:val="0"/>
      <w:divBdr>
        <w:top w:val="none" w:sz="0" w:space="0" w:color="auto"/>
        <w:left w:val="none" w:sz="0" w:space="0" w:color="auto"/>
        <w:bottom w:val="none" w:sz="0" w:space="0" w:color="auto"/>
        <w:right w:val="none" w:sz="0" w:space="0" w:color="auto"/>
      </w:divBdr>
    </w:div>
    <w:div w:id="862980547">
      <w:bodyDiv w:val="1"/>
      <w:marLeft w:val="0"/>
      <w:marRight w:val="0"/>
      <w:marTop w:val="0"/>
      <w:marBottom w:val="0"/>
      <w:divBdr>
        <w:top w:val="none" w:sz="0" w:space="0" w:color="auto"/>
        <w:left w:val="none" w:sz="0" w:space="0" w:color="auto"/>
        <w:bottom w:val="none" w:sz="0" w:space="0" w:color="auto"/>
        <w:right w:val="none" w:sz="0" w:space="0" w:color="auto"/>
      </w:divBdr>
    </w:div>
    <w:div w:id="929049132">
      <w:bodyDiv w:val="1"/>
      <w:marLeft w:val="0"/>
      <w:marRight w:val="0"/>
      <w:marTop w:val="0"/>
      <w:marBottom w:val="0"/>
      <w:divBdr>
        <w:top w:val="none" w:sz="0" w:space="0" w:color="auto"/>
        <w:left w:val="none" w:sz="0" w:space="0" w:color="auto"/>
        <w:bottom w:val="none" w:sz="0" w:space="0" w:color="auto"/>
        <w:right w:val="none" w:sz="0" w:space="0" w:color="auto"/>
      </w:divBdr>
    </w:div>
    <w:div w:id="953830923">
      <w:bodyDiv w:val="1"/>
      <w:marLeft w:val="0"/>
      <w:marRight w:val="0"/>
      <w:marTop w:val="0"/>
      <w:marBottom w:val="0"/>
      <w:divBdr>
        <w:top w:val="none" w:sz="0" w:space="0" w:color="auto"/>
        <w:left w:val="none" w:sz="0" w:space="0" w:color="auto"/>
        <w:bottom w:val="none" w:sz="0" w:space="0" w:color="auto"/>
        <w:right w:val="none" w:sz="0" w:space="0" w:color="auto"/>
      </w:divBdr>
    </w:div>
    <w:div w:id="960501093">
      <w:bodyDiv w:val="1"/>
      <w:marLeft w:val="0"/>
      <w:marRight w:val="0"/>
      <w:marTop w:val="0"/>
      <w:marBottom w:val="0"/>
      <w:divBdr>
        <w:top w:val="none" w:sz="0" w:space="0" w:color="auto"/>
        <w:left w:val="none" w:sz="0" w:space="0" w:color="auto"/>
        <w:bottom w:val="none" w:sz="0" w:space="0" w:color="auto"/>
        <w:right w:val="none" w:sz="0" w:space="0" w:color="auto"/>
      </w:divBdr>
    </w:div>
    <w:div w:id="966397544">
      <w:bodyDiv w:val="1"/>
      <w:marLeft w:val="0"/>
      <w:marRight w:val="0"/>
      <w:marTop w:val="0"/>
      <w:marBottom w:val="0"/>
      <w:divBdr>
        <w:top w:val="none" w:sz="0" w:space="0" w:color="auto"/>
        <w:left w:val="none" w:sz="0" w:space="0" w:color="auto"/>
        <w:bottom w:val="none" w:sz="0" w:space="0" w:color="auto"/>
        <w:right w:val="none" w:sz="0" w:space="0" w:color="auto"/>
      </w:divBdr>
    </w:div>
    <w:div w:id="977493934">
      <w:bodyDiv w:val="1"/>
      <w:marLeft w:val="0"/>
      <w:marRight w:val="0"/>
      <w:marTop w:val="0"/>
      <w:marBottom w:val="0"/>
      <w:divBdr>
        <w:top w:val="none" w:sz="0" w:space="0" w:color="auto"/>
        <w:left w:val="none" w:sz="0" w:space="0" w:color="auto"/>
        <w:bottom w:val="none" w:sz="0" w:space="0" w:color="auto"/>
        <w:right w:val="none" w:sz="0" w:space="0" w:color="auto"/>
      </w:divBdr>
    </w:div>
    <w:div w:id="977690892">
      <w:bodyDiv w:val="1"/>
      <w:marLeft w:val="0"/>
      <w:marRight w:val="0"/>
      <w:marTop w:val="0"/>
      <w:marBottom w:val="0"/>
      <w:divBdr>
        <w:top w:val="none" w:sz="0" w:space="0" w:color="auto"/>
        <w:left w:val="none" w:sz="0" w:space="0" w:color="auto"/>
        <w:bottom w:val="none" w:sz="0" w:space="0" w:color="auto"/>
        <w:right w:val="none" w:sz="0" w:space="0" w:color="auto"/>
      </w:divBdr>
    </w:div>
    <w:div w:id="1012995521">
      <w:bodyDiv w:val="1"/>
      <w:marLeft w:val="0"/>
      <w:marRight w:val="0"/>
      <w:marTop w:val="0"/>
      <w:marBottom w:val="0"/>
      <w:divBdr>
        <w:top w:val="none" w:sz="0" w:space="0" w:color="auto"/>
        <w:left w:val="none" w:sz="0" w:space="0" w:color="auto"/>
        <w:bottom w:val="none" w:sz="0" w:space="0" w:color="auto"/>
        <w:right w:val="none" w:sz="0" w:space="0" w:color="auto"/>
      </w:divBdr>
    </w:div>
    <w:div w:id="1017461678">
      <w:bodyDiv w:val="1"/>
      <w:marLeft w:val="0"/>
      <w:marRight w:val="0"/>
      <w:marTop w:val="0"/>
      <w:marBottom w:val="0"/>
      <w:divBdr>
        <w:top w:val="none" w:sz="0" w:space="0" w:color="auto"/>
        <w:left w:val="none" w:sz="0" w:space="0" w:color="auto"/>
        <w:bottom w:val="none" w:sz="0" w:space="0" w:color="auto"/>
        <w:right w:val="none" w:sz="0" w:space="0" w:color="auto"/>
      </w:divBdr>
    </w:div>
    <w:div w:id="1035497945">
      <w:bodyDiv w:val="1"/>
      <w:marLeft w:val="0"/>
      <w:marRight w:val="0"/>
      <w:marTop w:val="0"/>
      <w:marBottom w:val="0"/>
      <w:divBdr>
        <w:top w:val="none" w:sz="0" w:space="0" w:color="auto"/>
        <w:left w:val="none" w:sz="0" w:space="0" w:color="auto"/>
        <w:bottom w:val="none" w:sz="0" w:space="0" w:color="auto"/>
        <w:right w:val="none" w:sz="0" w:space="0" w:color="auto"/>
      </w:divBdr>
    </w:div>
    <w:div w:id="1062869766">
      <w:bodyDiv w:val="1"/>
      <w:marLeft w:val="0"/>
      <w:marRight w:val="0"/>
      <w:marTop w:val="0"/>
      <w:marBottom w:val="0"/>
      <w:divBdr>
        <w:top w:val="none" w:sz="0" w:space="0" w:color="auto"/>
        <w:left w:val="none" w:sz="0" w:space="0" w:color="auto"/>
        <w:bottom w:val="none" w:sz="0" w:space="0" w:color="auto"/>
        <w:right w:val="none" w:sz="0" w:space="0" w:color="auto"/>
      </w:divBdr>
    </w:div>
    <w:div w:id="1070739007">
      <w:bodyDiv w:val="1"/>
      <w:marLeft w:val="0"/>
      <w:marRight w:val="0"/>
      <w:marTop w:val="0"/>
      <w:marBottom w:val="0"/>
      <w:divBdr>
        <w:top w:val="none" w:sz="0" w:space="0" w:color="auto"/>
        <w:left w:val="none" w:sz="0" w:space="0" w:color="auto"/>
        <w:bottom w:val="none" w:sz="0" w:space="0" w:color="auto"/>
        <w:right w:val="none" w:sz="0" w:space="0" w:color="auto"/>
      </w:divBdr>
    </w:div>
    <w:div w:id="1074475346">
      <w:bodyDiv w:val="1"/>
      <w:marLeft w:val="0"/>
      <w:marRight w:val="0"/>
      <w:marTop w:val="0"/>
      <w:marBottom w:val="0"/>
      <w:divBdr>
        <w:top w:val="none" w:sz="0" w:space="0" w:color="auto"/>
        <w:left w:val="none" w:sz="0" w:space="0" w:color="auto"/>
        <w:bottom w:val="none" w:sz="0" w:space="0" w:color="auto"/>
        <w:right w:val="none" w:sz="0" w:space="0" w:color="auto"/>
      </w:divBdr>
    </w:div>
    <w:div w:id="1138838494">
      <w:bodyDiv w:val="1"/>
      <w:marLeft w:val="0"/>
      <w:marRight w:val="0"/>
      <w:marTop w:val="0"/>
      <w:marBottom w:val="0"/>
      <w:divBdr>
        <w:top w:val="none" w:sz="0" w:space="0" w:color="auto"/>
        <w:left w:val="none" w:sz="0" w:space="0" w:color="auto"/>
        <w:bottom w:val="none" w:sz="0" w:space="0" w:color="auto"/>
        <w:right w:val="none" w:sz="0" w:space="0" w:color="auto"/>
      </w:divBdr>
    </w:div>
    <w:div w:id="1155879561">
      <w:bodyDiv w:val="1"/>
      <w:marLeft w:val="0"/>
      <w:marRight w:val="0"/>
      <w:marTop w:val="0"/>
      <w:marBottom w:val="0"/>
      <w:divBdr>
        <w:top w:val="none" w:sz="0" w:space="0" w:color="auto"/>
        <w:left w:val="none" w:sz="0" w:space="0" w:color="auto"/>
        <w:bottom w:val="none" w:sz="0" w:space="0" w:color="auto"/>
        <w:right w:val="none" w:sz="0" w:space="0" w:color="auto"/>
      </w:divBdr>
    </w:div>
    <w:div w:id="1181048960">
      <w:bodyDiv w:val="1"/>
      <w:marLeft w:val="0"/>
      <w:marRight w:val="0"/>
      <w:marTop w:val="0"/>
      <w:marBottom w:val="0"/>
      <w:divBdr>
        <w:top w:val="none" w:sz="0" w:space="0" w:color="auto"/>
        <w:left w:val="none" w:sz="0" w:space="0" w:color="auto"/>
        <w:bottom w:val="none" w:sz="0" w:space="0" w:color="auto"/>
        <w:right w:val="none" w:sz="0" w:space="0" w:color="auto"/>
      </w:divBdr>
    </w:div>
    <w:div w:id="1182821928">
      <w:bodyDiv w:val="1"/>
      <w:marLeft w:val="0"/>
      <w:marRight w:val="0"/>
      <w:marTop w:val="0"/>
      <w:marBottom w:val="0"/>
      <w:divBdr>
        <w:top w:val="none" w:sz="0" w:space="0" w:color="auto"/>
        <w:left w:val="none" w:sz="0" w:space="0" w:color="auto"/>
        <w:bottom w:val="none" w:sz="0" w:space="0" w:color="auto"/>
        <w:right w:val="none" w:sz="0" w:space="0" w:color="auto"/>
      </w:divBdr>
    </w:div>
    <w:div w:id="1213811312">
      <w:bodyDiv w:val="1"/>
      <w:marLeft w:val="0"/>
      <w:marRight w:val="0"/>
      <w:marTop w:val="0"/>
      <w:marBottom w:val="0"/>
      <w:divBdr>
        <w:top w:val="none" w:sz="0" w:space="0" w:color="auto"/>
        <w:left w:val="none" w:sz="0" w:space="0" w:color="auto"/>
        <w:bottom w:val="none" w:sz="0" w:space="0" w:color="auto"/>
        <w:right w:val="none" w:sz="0" w:space="0" w:color="auto"/>
      </w:divBdr>
    </w:div>
    <w:div w:id="1233199218">
      <w:bodyDiv w:val="1"/>
      <w:marLeft w:val="0"/>
      <w:marRight w:val="0"/>
      <w:marTop w:val="0"/>
      <w:marBottom w:val="0"/>
      <w:divBdr>
        <w:top w:val="none" w:sz="0" w:space="0" w:color="auto"/>
        <w:left w:val="none" w:sz="0" w:space="0" w:color="auto"/>
        <w:bottom w:val="none" w:sz="0" w:space="0" w:color="auto"/>
        <w:right w:val="none" w:sz="0" w:space="0" w:color="auto"/>
      </w:divBdr>
    </w:div>
    <w:div w:id="1256938733">
      <w:bodyDiv w:val="1"/>
      <w:marLeft w:val="0"/>
      <w:marRight w:val="0"/>
      <w:marTop w:val="0"/>
      <w:marBottom w:val="0"/>
      <w:divBdr>
        <w:top w:val="none" w:sz="0" w:space="0" w:color="auto"/>
        <w:left w:val="none" w:sz="0" w:space="0" w:color="auto"/>
        <w:bottom w:val="none" w:sz="0" w:space="0" w:color="auto"/>
        <w:right w:val="none" w:sz="0" w:space="0" w:color="auto"/>
      </w:divBdr>
    </w:div>
    <w:div w:id="1267612194">
      <w:bodyDiv w:val="1"/>
      <w:marLeft w:val="0"/>
      <w:marRight w:val="0"/>
      <w:marTop w:val="0"/>
      <w:marBottom w:val="0"/>
      <w:divBdr>
        <w:top w:val="none" w:sz="0" w:space="0" w:color="auto"/>
        <w:left w:val="none" w:sz="0" w:space="0" w:color="auto"/>
        <w:bottom w:val="none" w:sz="0" w:space="0" w:color="auto"/>
        <w:right w:val="none" w:sz="0" w:space="0" w:color="auto"/>
      </w:divBdr>
    </w:div>
    <w:div w:id="1273588993">
      <w:bodyDiv w:val="1"/>
      <w:marLeft w:val="0"/>
      <w:marRight w:val="0"/>
      <w:marTop w:val="0"/>
      <w:marBottom w:val="0"/>
      <w:divBdr>
        <w:top w:val="none" w:sz="0" w:space="0" w:color="auto"/>
        <w:left w:val="none" w:sz="0" w:space="0" w:color="auto"/>
        <w:bottom w:val="none" w:sz="0" w:space="0" w:color="auto"/>
        <w:right w:val="none" w:sz="0" w:space="0" w:color="auto"/>
      </w:divBdr>
    </w:div>
    <w:div w:id="1334264536">
      <w:bodyDiv w:val="1"/>
      <w:marLeft w:val="0"/>
      <w:marRight w:val="0"/>
      <w:marTop w:val="0"/>
      <w:marBottom w:val="0"/>
      <w:divBdr>
        <w:top w:val="none" w:sz="0" w:space="0" w:color="auto"/>
        <w:left w:val="none" w:sz="0" w:space="0" w:color="auto"/>
        <w:bottom w:val="none" w:sz="0" w:space="0" w:color="auto"/>
        <w:right w:val="none" w:sz="0" w:space="0" w:color="auto"/>
      </w:divBdr>
    </w:div>
    <w:div w:id="1381399460">
      <w:bodyDiv w:val="1"/>
      <w:marLeft w:val="0"/>
      <w:marRight w:val="0"/>
      <w:marTop w:val="0"/>
      <w:marBottom w:val="0"/>
      <w:divBdr>
        <w:top w:val="none" w:sz="0" w:space="0" w:color="auto"/>
        <w:left w:val="none" w:sz="0" w:space="0" w:color="auto"/>
        <w:bottom w:val="none" w:sz="0" w:space="0" w:color="auto"/>
        <w:right w:val="none" w:sz="0" w:space="0" w:color="auto"/>
      </w:divBdr>
    </w:div>
    <w:div w:id="1392381611">
      <w:bodyDiv w:val="1"/>
      <w:marLeft w:val="0"/>
      <w:marRight w:val="0"/>
      <w:marTop w:val="0"/>
      <w:marBottom w:val="0"/>
      <w:divBdr>
        <w:top w:val="none" w:sz="0" w:space="0" w:color="auto"/>
        <w:left w:val="none" w:sz="0" w:space="0" w:color="auto"/>
        <w:bottom w:val="none" w:sz="0" w:space="0" w:color="auto"/>
        <w:right w:val="none" w:sz="0" w:space="0" w:color="auto"/>
      </w:divBdr>
    </w:div>
    <w:div w:id="1415395821">
      <w:bodyDiv w:val="1"/>
      <w:marLeft w:val="0"/>
      <w:marRight w:val="0"/>
      <w:marTop w:val="0"/>
      <w:marBottom w:val="0"/>
      <w:divBdr>
        <w:top w:val="none" w:sz="0" w:space="0" w:color="auto"/>
        <w:left w:val="none" w:sz="0" w:space="0" w:color="auto"/>
        <w:bottom w:val="none" w:sz="0" w:space="0" w:color="auto"/>
        <w:right w:val="none" w:sz="0" w:space="0" w:color="auto"/>
      </w:divBdr>
    </w:div>
    <w:div w:id="1417094188">
      <w:bodyDiv w:val="1"/>
      <w:marLeft w:val="0"/>
      <w:marRight w:val="0"/>
      <w:marTop w:val="0"/>
      <w:marBottom w:val="0"/>
      <w:divBdr>
        <w:top w:val="none" w:sz="0" w:space="0" w:color="auto"/>
        <w:left w:val="none" w:sz="0" w:space="0" w:color="auto"/>
        <w:bottom w:val="none" w:sz="0" w:space="0" w:color="auto"/>
        <w:right w:val="none" w:sz="0" w:space="0" w:color="auto"/>
      </w:divBdr>
    </w:div>
    <w:div w:id="1461531166">
      <w:bodyDiv w:val="1"/>
      <w:marLeft w:val="0"/>
      <w:marRight w:val="0"/>
      <w:marTop w:val="0"/>
      <w:marBottom w:val="0"/>
      <w:divBdr>
        <w:top w:val="none" w:sz="0" w:space="0" w:color="auto"/>
        <w:left w:val="none" w:sz="0" w:space="0" w:color="auto"/>
        <w:bottom w:val="none" w:sz="0" w:space="0" w:color="auto"/>
        <w:right w:val="none" w:sz="0" w:space="0" w:color="auto"/>
      </w:divBdr>
    </w:div>
    <w:div w:id="1465388750">
      <w:bodyDiv w:val="1"/>
      <w:marLeft w:val="0"/>
      <w:marRight w:val="0"/>
      <w:marTop w:val="0"/>
      <w:marBottom w:val="0"/>
      <w:divBdr>
        <w:top w:val="none" w:sz="0" w:space="0" w:color="auto"/>
        <w:left w:val="none" w:sz="0" w:space="0" w:color="auto"/>
        <w:bottom w:val="none" w:sz="0" w:space="0" w:color="auto"/>
        <w:right w:val="none" w:sz="0" w:space="0" w:color="auto"/>
      </w:divBdr>
    </w:div>
    <w:div w:id="1477915477">
      <w:bodyDiv w:val="1"/>
      <w:marLeft w:val="0"/>
      <w:marRight w:val="0"/>
      <w:marTop w:val="0"/>
      <w:marBottom w:val="0"/>
      <w:divBdr>
        <w:top w:val="none" w:sz="0" w:space="0" w:color="auto"/>
        <w:left w:val="none" w:sz="0" w:space="0" w:color="auto"/>
        <w:bottom w:val="none" w:sz="0" w:space="0" w:color="auto"/>
        <w:right w:val="none" w:sz="0" w:space="0" w:color="auto"/>
      </w:divBdr>
    </w:div>
    <w:div w:id="1501502721">
      <w:bodyDiv w:val="1"/>
      <w:marLeft w:val="0"/>
      <w:marRight w:val="0"/>
      <w:marTop w:val="0"/>
      <w:marBottom w:val="0"/>
      <w:divBdr>
        <w:top w:val="none" w:sz="0" w:space="0" w:color="auto"/>
        <w:left w:val="none" w:sz="0" w:space="0" w:color="auto"/>
        <w:bottom w:val="none" w:sz="0" w:space="0" w:color="auto"/>
        <w:right w:val="none" w:sz="0" w:space="0" w:color="auto"/>
      </w:divBdr>
    </w:div>
    <w:div w:id="1503352797">
      <w:bodyDiv w:val="1"/>
      <w:marLeft w:val="0"/>
      <w:marRight w:val="0"/>
      <w:marTop w:val="0"/>
      <w:marBottom w:val="0"/>
      <w:divBdr>
        <w:top w:val="none" w:sz="0" w:space="0" w:color="auto"/>
        <w:left w:val="none" w:sz="0" w:space="0" w:color="auto"/>
        <w:bottom w:val="none" w:sz="0" w:space="0" w:color="auto"/>
        <w:right w:val="none" w:sz="0" w:space="0" w:color="auto"/>
      </w:divBdr>
    </w:div>
    <w:div w:id="1503544913">
      <w:bodyDiv w:val="1"/>
      <w:marLeft w:val="0"/>
      <w:marRight w:val="0"/>
      <w:marTop w:val="0"/>
      <w:marBottom w:val="0"/>
      <w:divBdr>
        <w:top w:val="none" w:sz="0" w:space="0" w:color="auto"/>
        <w:left w:val="none" w:sz="0" w:space="0" w:color="auto"/>
        <w:bottom w:val="none" w:sz="0" w:space="0" w:color="auto"/>
        <w:right w:val="none" w:sz="0" w:space="0" w:color="auto"/>
      </w:divBdr>
    </w:div>
    <w:div w:id="1515268307">
      <w:bodyDiv w:val="1"/>
      <w:marLeft w:val="0"/>
      <w:marRight w:val="0"/>
      <w:marTop w:val="0"/>
      <w:marBottom w:val="0"/>
      <w:divBdr>
        <w:top w:val="none" w:sz="0" w:space="0" w:color="auto"/>
        <w:left w:val="none" w:sz="0" w:space="0" w:color="auto"/>
        <w:bottom w:val="none" w:sz="0" w:space="0" w:color="auto"/>
        <w:right w:val="none" w:sz="0" w:space="0" w:color="auto"/>
      </w:divBdr>
    </w:div>
    <w:div w:id="1517498631">
      <w:bodyDiv w:val="1"/>
      <w:marLeft w:val="0"/>
      <w:marRight w:val="0"/>
      <w:marTop w:val="0"/>
      <w:marBottom w:val="0"/>
      <w:divBdr>
        <w:top w:val="none" w:sz="0" w:space="0" w:color="auto"/>
        <w:left w:val="none" w:sz="0" w:space="0" w:color="auto"/>
        <w:bottom w:val="none" w:sz="0" w:space="0" w:color="auto"/>
        <w:right w:val="none" w:sz="0" w:space="0" w:color="auto"/>
      </w:divBdr>
    </w:div>
    <w:div w:id="1521895687">
      <w:bodyDiv w:val="1"/>
      <w:marLeft w:val="0"/>
      <w:marRight w:val="0"/>
      <w:marTop w:val="0"/>
      <w:marBottom w:val="0"/>
      <w:divBdr>
        <w:top w:val="none" w:sz="0" w:space="0" w:color="auto"/>
        <w:left w:val="none" w:sz="0" w:space="0" w:color="auto"/>
        <w:bottom w:val="none" w:sz="0" w:space="0" w:color="auto"/>
        <w:right w:val="none" w:sz="0" w:space="0" w:color="auto"/>
      </w:divBdr>
    </w:div>
    <w:div w:id="1523012978">
      <w:bodyDiv w:val="1"/>
      <w:marLeft w:val="0"/>
      <w:marRight w:val="0"/>
      <w:marTop w:val="0"/>
      <w:marBottom w:val="0"/>
      <w:divBdr>
        <w:top w:val="none" w:sz="0" w:space="0" w:color="auto"/>
        <w:left w:val="none" w:sz="0" w:space="0" w:color="auto"/>
        <w:bottom w:val="none" w:sz="0" w:space="0" w:color="auto"/>
        <w:right w:val="none" w:sz="0" w:space="0" w:color="auto"/>
      </w:divBdr>
    </w:div>
    <w:div w:id="1550343333">
      <w:bodyDiv w:val="1"/>
      <w:marLeft w:val="0"/>
      <w:marRight w:val="0"/>
      <w:marTop w:val="0"/>
      <w:marBottom w:val="0"/>
      <w:divBdr>
        <w:top w:val="none" w:sz="0" w:space="0" w:color="auto"/>
        <w:left w:val="none" w:sz="0" w:space="0" w:color="auto"/>
        <w:bottom w:val="none" w:sz="0" w:space="0" w:color="auto"/>
        <w:right w:val="none" w:sz="0" w:space="0" w:color="auto"/>
      </w:divBdr>
    </w:div>
    <w:div w:id="1584099937">
      <w:bodyDiv w:val="1"/>
      <w:marLeft w:val="0"/>
      <w:marRight w:val="0"/>
      <w:marTop w:val="0"/>
      <w:marBottom w:val="0"/>
      <w:divBdr>
        <w:top w:val="none" w:sz="0" w:space="0" w:color="auto"/>
        <w:left w:val="none" w:sz="0" w:space="0" w:color="auto"/>
        <w:bottom w:val="none" w:sz="0" w:space="0" w:color="auto"/>
        <w:right w:val="none" w:sz="0" w:space="0" w:color="auto"/>
      </w:divBdr>
    </w:div>
    <w:div w:id="1619290176">
      <w:bodyDiv w:val="1"/>
      <w:marLeft w:val="0"/>
      <w:marRight w:val="0"/>
      <w:marTop w:val="0"/>
      <w:marBottom w:val="0"/>
      <w:divBdr>
        <w:top w:val="none" w:sz="0" w:space="0" w:color="auto"/>
        <w:left w:val="none" w:sz="0" w:space="0" w:color="auto"/>
        <w:bottom w:val="none" w:sz="0" w:space="0" w:color="auto"/>
        <w:right w:val="none" w:sz="0" w:space="0" w:color="auto"/>
      </w:divBdr>
    </w:div>
    <w:div w:id="1674334878">
      <w:bodyDiv w:val="1"/>
      <w:marLeft w:val="0"/>
      <w:marRight w:val="0"/>
      <w:marTop w:val="0"/>
      <w:marBottom w:val="0"/>
      <w:divBdr>
        <w:top w:val="none" w:sz="0" w:space="0" w:color="auto"/>
        <w:left w:val="none" w:sz="0" w:space="0" w:color="auto"/>
        <w:bottom w:val="none" w:sz="0" w:space="0" w:color="auto"/>
        <w:right w:val="none" w:sz="0" w:space="0" w:color="auto"/>
      </w:divBdr>
    </w:div>
    <w:div w:id="1688756041">
      <w:bodyDiv w:val="1"/>
      <w:marLeft w:val="0"/>
      <w:marRight w:val="0"/>
      <w:marTop w:val="0"/>
      <w:marBottom w:val="0"/>
      <w:divBdr>
        <w:top w:val="none" w:sz="0" w:space="0" w:color="auto"/>
        <w:left w:val="none" w:sz="0" w:space="0" w:color="auto"/>
        <w:bottom w:val="none" w:sz="0" w:space="0" w:color="auto"/>
        <w:right w:val="none" w:sz="0" w:space="0" w:color="auto"/>
      </w:divBdr>
    </w:div>
    <w:div w:id="1738671247">
      <w:bodyDiv w:val="1"/>
      <w:marLeft w:val="0"/>
      <w:marRight w:val="0"/>
      <w:marTop w:val="0"/>
      <w:marBottom w:val="0"/>
      <w:divBdr>
        <w:top w:val="none" w:sz="0" w:space="0" w:color="auto"/>
        <w:left w:val="none" w:sz="0" w:space="0" w:color="auto"/>
        <w:bottom w:val="none" w:sz="0" w:space="0" w:color="auto"/>
        <w:right w:val="none" w:sz="0" w:space="0" w:color="auto"/>
      </w:divBdr>
    </w:div>
    <w:div w:id="1794707966">
      <w:bodyDiv w:val="1"/>
      <w:marLeft w:val="0"/>
      <w:marRight w:val="0"/>
      <w:marTop w:val="0"/>
      <w:marBottom w:val="0"/>
      <w:divBdr>
        <w:top w:val="none" w:sz="0" w:space="0" w:color="auto"/>
        <w:left w:val="none" w:sz="0" w:space="0" w:color="auto"/>
        <w:bottom w:val="none" w:sz="0" w:space="0" w:color="auto"/>
        <w:right w:val="none" w:sz="0" w:space="0" w:color="auto"/>
      </w:divBdr>
    </w:div>
    <w:div w:id="1807506804">
      <w:bodyDiv w:val="1"/>
      <w:marLeft w:val="0"/>
      <w:marRight w:val="0"/>
      <w:marTop w:val="0"/>
      <w:marBottom w:val="0"/>
      <w:divBdr>
        <w:top w:val="none" w:sz="0" w:space="0" w:color="auto"/>
        <w:left w:val="none" w:sz="0" w:space="0" w:color="auto"/>
        <w:bottom w:val="none" w:sz="0" w:space="0" w:color="auto"/>
        <w:right w:val="none" w:sz="0" w:space="0" w:color="auto"/>
      </w:divBdr>
    </w:div>
    <w:div w:id="1814448402">
      <w:bodyDiv w:val="1"/>
      <w:marLeft w:val="0"/>
      <w:marRight w:val="0"/>
      <w:marTop w:val="0"/>
      <w:marBottom w:val="0"/>
      <w:divBdr>
        <w:top w:val="none" w:sz="0" w:space="0" w:color="auto"/>
        <w:left w:val="none" w:sz="0" w:space="0" w:color="auto"/>
        <w:bottom w:val="none" w:sz="0" w:space="0" w:color="auto"/>
        <w:right w:val="none" w:sz="0" w:space="0" w:color="auto"/>
      </w:divBdr>
    </w:div>
    <w:div w:id="1823037160">
      <w:bodyDiv w:val="1"/>
      <w:marLeft w:val="0"/>
      <w:marRight w:val="0"/>
      <w:marTop w:val="0"/>
      <w:marBottom w:val="0"/>
      <w:divBdr>
        <w:top w:val="none" w:sz="0" w:space="0" w:color="auto"/>
        <w:left w:val="none" w:sz="0" w:space="0" w:color="auto"/>
        <w:bottom w:val="none" w:sz="0" w:space="0" w:color="auto"/>
        <w:right w:val="none" w:sz="0" w:space="0" w:color="auto"/>
      </w:divBdr>
    </w:div>
    <w:div w:id="1823153814">
      <w:bodyDiv w:val="1"/>
      <w:marLeft w:val="0"/>
      <w:marRight w:val="0"/>
      <w:marTop w:val="0"/>
      <w:marBottom w:val="0"/>
      <w:divBdr>
        <w:top w:val="none" w:sz="0" w:space="0" w:color="auto"/>
        <w:left w:val="none" w:sz="0" w:space="0" w:color="auto"/>
        <w:bottom w:val="none" w:sz="0" w:space="0" w:color="auto"/>
        <w:right w:val="none" w:sz="0" w:space="0" w:color="auto"/>
      </w:divBdr>
    </w:div>
    <w:div w:id="1826967499">
      <w:bodyDiv w:val="1"/>
      <w:marLeft w:val="0"/>
      <w:marRight w:val="0"/>
      <w:marTop w:val="0"/>
      <w:marBottom w:val="0"/>
      <w:divBdr>
        <w:top w:val="none" w:sz="0" w:space="0" w:color="auto"/>
        <w:left w:val="none" w:sz="0" w:space="0" w:color="auto"/>
        <w:bottom w:val="none" w:sz="0" w:space="0" w:color="auto"/>
        <w:right w:val="none" w:sz="0" w:space="0" w:color="auto"/>
      </w:divBdr>
    </w:div>
    <w:div w:id="1877814827">
      <w:bodyDiv w:val="1"/>
      <w:marLeft w:val="0"/>
      <w:marRight w:val="0"/>
      <w:marTop w:val="0"/>
      <w:marBottom w:val="0"/>
      <w:divBdr>
        <w:top w:val="none" w:sz="0" w:space="0" w:color="auto"/>
        <w:left w:val="none" w:sz="0" w:space="0" w:color="auto"/>
        <w:bottom w:val="none" w:sz="0" w:space="0" w:color="auto"/>
        <w:right w:val="none" w:sz="0" w:space="0" w:color="auto"/>
      </w:divBdr>
    </w:div>
    <w:div w:id="1879002640">
      <w:bodyDiv w:val="1"/>
      <w:marLeft w:val="0"/>
      <w:marRight w:val="0"/>
      <w:marTop w:val="0"/>
      <w:marBottom w:val="0"/>
      <w:divBdr>
        <w:top w:val="none" w:sz="0" w:space="0" w:color="auto"/>
        <w:left w:val="none" w:sz="0" w:space="0" w:color="auto"/>
        <w:bottom w:val="none" w:sz="0" w:space="0" w:color="auto"/>
        <w:right w:val="none" w:sz="0" w:space="0" w:color="auto"/>
      </w:divBdr>
    </w:div>
    <w:div w:id="1922256620">
      <w:bodyDiv w:val="1"/>
      <w:marLeft w:val="0"/>
      <w:marRight w:val="0"/>
      <w:marTop w:val="0"/>
      <w:marBottom w:val="0"/>
      <w:divBdr>
        <w:top w:val="none" w:sz="0" w:space="0" w:color="auto"/>
        <w:left w:val="none" w:sz="0" w:space="0" w:color="auto"/>
        <w:bottom w:val="none" w:sz="0" w:space="0" w:color="auto"/>
        <w:right w:val="none" w:sz="0" w:space="0" w:color="auto"/>
      </w:divBdr>
    </w:div>
    <w:div w:id="1930578771">
      <w:bodyDiv w:val="1"/>
      <w:marLeft w:val="0"/>
      <w:marRight w:val="0"/>
      <w:marTop w:val="0"/>
      <w:marBottom w:val="0"/>
      <w:divBdr>
        <w:top w:val="none" w:sz="0" w:space="0" w:color="auto"/>
        <w:left w:val="none" w:sz="0" w:space="0" w:color="auto"/>
        <w:bottom w:val="none" w:sz="0" w:space="0" w:color="auto"/>
        <w:right w:val="none" w:sz="0" w:space="0" w:color="auto"/>
      </w:divBdr>
    </w:div>
    <w:div w:id="1936550343">
      <w:bodyDiv w:val="1"/>
      <w:marLeft w:val="0"/>
      <w:marRight w:val="0"/>
      <w:marTop w:val="0"/>
      <w:marBottom w:val="0"/>
      <w:divBdr>
        <w:top w:val="none" w:sz="0" w:space="0" w:color="auto"/>
        <w:left w:val="none" w:sz="0" w:space="0" w:color="auto"/>
        <w:bottom w:val="none" w:sz="0" w:space="0" w:color="auto"/>
        <w:right w:val="none" w:sz="0" w:space="0" w:color="auto"/>
      </w:divBdr>
    </w:div>
    <w:div w:id="2021008346">
      <w:bodyDiv w:val="1"/>
      <w:marLeft w:val="0"/>
      <w:marRight w:val="0"/>
      <w:marTop w:val="0"/>
      <w:marBottom w:val="0"/>
      <w:divBdr>
        <w:top w:val="none" w:sz="0" w:space="0" w:color="auto"/>
        <w:left w:val="none" w:sz="0" w:space="0" w:color="auto"/>
        <w:bottom w:val="none" w:sz="0" w:space="0" w:color="auto"/>
        <w:right w:val="none" w:sz="0" w:space="0" w:color="auto"/>
      </w:divBdr>
    </w:div>
    <w:div w:id="2028367739">
      <w:bodyDiv w:val="1"/>
      <w:marLeft w:val="0"/>
      <w:marRight w:val="0"/>
      <w:marTop w:val="0"/>
      <w:marBottom w:val="0"/>
      <w:divBdr>
        <w:top w:val="none" w:sz="0" w:space="0" w:color="auto"/>
        <w:left w:val="none" w:sz="0" w:space="0" w:color="auto"/>
        <w:bottom w:val="none" w:sz="0" w:space="0" w:color="auto"/>
        <w:right w:val="none" w:sz="0" w:space="0" w:color="auto"/>
      </w:divBdr>
    </w:div>
    <w:div w:id="2033459384">
      <w:bodyDiv w:val="1"/>
      <w:marLeft w:val="0"/>
      <w:marRight w:val="0"/>
      <w:marTop w:val="0"/>
      <w:marBottom w:val="0"/>
      <w:divBdr>
        <w:top w:val="none" w:sz="0" w:space="0" w:color="auto"/>
        <w:left w:val="none" w:sz="0" w:space="0" w:color="auto"/>
        <w:bottom w:val="none" w:sz="0" w:space="0" w:color="auto"/>
        <w:right w:val="none" w:sz="0" w:space="0" w:color="auto"/>
      </w:divBdr>
    </w:div>
    <w:div w:id="2053382171">
      <w:bodyDiv w:val="1"/>
      <w:marLeft w:val="0"/>
      <w:marRight w:val="0"/>
      <w:marTop w:val="0"/>
      <w:marBottom w:val="0"/>
      <w:divBdr>
        <w:top w:val="none" w:sz="0" w:space="0" w:color="auto"/>
        <w:left w:val="none" w:sz="0" w:space="0" w:color="auto"/>
        <w:bottom w:val="none" w:sz="0" w:space="0" w:color="auto"/>
        <w:right w:val="none" w:sz="0" w:space="0" w:color="auto"/>
      </w:divBdr>
    </w:div>
    <w:div w:id="2080858319">
      <w:bodyDiv w:val="1"/>
      <w:marLeft w:val="0"/>
      <w:marRight w:val="0"/>
      <w:marTop w:val="0"/>
      <w:marBottom w:val="0"/>
      <w:divBdr>
        <w:top w:val="none" w:sz="0" w:space="0" w:color="auto"/>
        <w:left w:val="none" w:sz="0" w:space="0" w:color="auto"/>
        <w:bottom w:val="none" w:sz="0" w:space="0" w:color="auto"/>
        <w:right w:val="none" w:sz="0" w:space="0" w:color="auto"/>
      </w:divBdr>
    </w:div>
    <w:div w:id="213123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hyperlink" Target="http://lib.ukgu.kz" TargetMode="External"/><Relationship Id="rId42" Type="http://schemas.openxmlformats.org/officeDocument/2006/relationships/image" Target="media/image25.jpeg"/><Relationship Id="rId47" Type="http://schemas.openxmlformats.org/officeDocument/2006/relationships/hyperlink" Target="https://scholar.google.com.ua/citations?user=J" TargetMode="External"/><Relationship Id="rId63" Type="http://schemas.openxmlformats.org/officeDocument/2006/relationships/image" Target="media/image37.jpeg"/><Relationship Id="rId68" Type="http://schemas.openxmlformats.org/officeDocument/2006/relationships/image" Target="media/image42.jpeg"/><Relationship Id="rId84" Type="http://schemas.openxmlformats.org/officeDocument/2006/relationships/image" Target="media/image54.jpeg"/><Relationship Id="rId89" Type="http://schemas.openxmlformats.org/officeDocument/2006/relationships/image" Target="media/image59.jpeg"/><Relationship Id="rId16" Type="http://schemas.openxmlformats.org/officeDocument/2006/relationships/image" Target="media/image5.emf"/><Relationship Id="rId11" Type="http://schemas.openxmlformats.org/officeDocument/2006/relationships/footer" Target="footer1.xm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hyperlink" Target="http://www.enic-naric.net/kazakhstan.aspx" TargetMode="External"/><Relationship Id="rId79" Type="http://schemas.openxmlformats.org/officeDocument/2006/relationships/image" Target="media/image49.jpeg"/><Relationship Id="rId5" Type="http://schemas.openxmlformats.org/officeDocument/2006/relationships/settings" Target="settings.xml"/><Relationship Id="rId90" Type="http://schemas.openxmlformats.org/officeDocument/2006/relationships/image" Target="media/image60.jpeg"/><Relationship Id="rId95" Type="http://schemas.openxmlformats.org/officeDocument/2006/relationships/image" Target="media/image64.png"/><Relationship Id="rId22" Type="http://schemas.openxmlformats.org/officeDocument/2006/relationships/hyperlink" Target="http://articles.ukgu.kz/ru/pps" TargetMode="External"/><Relationship Id="rId27" Type="http://schemas.openxmlformats.org/officeDocument/2006/relationships/image" Target="media/image11.jpeg"/><Relationship Id="rId43" Type="http://schemas.openxmlformats.org/officeDocument/2006/relationships/image" Target="media/image26.jpeg"/><Relationship Id="rId48" Type="http://schemas.openxmlformats.org/officeDocument/2006/relationships/hyperlink" Target="http://www.revistaespacios.com/index.html" TargetMode="External"/><Relationship Id="rId64" Type="http://schemas.openxmlformats.org/officeDocument/2006/relationships/image" Target="media/image38.jpeg"/><Relationship Id="rId69" Type="http://schemas.openxmlformats.org/officeDocument/2006/relationships/image" Target="media/image43.jpeg"/><Relationship Id="rId80" Type="http://schemas.openxmlformats.org/officeDocument/2006/relationships/image" Target="media/image50.jpeg"/><Relationship Id="rId85"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hyperlink" Target="http://elibrary.ru/title_about.asp?id=58411" TargetMode="External"/><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3.xml"/><Relationship Id="rId41" Type="http://schemas.openxmlformats.org/officeDocument/2006/relationships/image" Target="media/image24.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hyperlink" Target="https://www.gov.kz/memleket/entities/sci?lang=ru" TargetMode="External"/><Relationship Id="rId83" Type="http://schemas.openxmlformats.org/officeDocument/2006/relationships/image" Target="media/image53.jpeg"/><Relationship Id="rId88" Type="http://schemas.openxmlformats.org/officeDocument/2006/relationships/image" Target="media/image58.jpeg"/><Relationship Id="rId91" Type="http://schemas.openxmlformats.org/officeDocument/2006/relationships/image" Target="media/image61.jpeg"/><Relationship Id="rId96" Type="http://schemas.openxmlformats.org/officeDocument/2006/relationships/image" Target="media/image6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lib.ukgu.kz/" TargetMode="External"/><Relationship Id="rId28" Type="http://schemas.openxmlformats.org/officeDocument/2006/relationships/image" Target="media/image12.jpeg"/><Relationship Id="rId36" Type="http://schemas.openxmlformats.org/officeDocument/2006/relationships/image" Target="media/image19.jpeg"/><Relationship Id="rId49" Type="http://schemas.openxmlformats.org/officeDocument/2006/relationships/hyperlink" Target="http://www.revistaespacios.com/a20v41n13/20411301.html" TargetMode="External"/><Relationship Id="rId57" Type="http://schemas.openxmlformats.org/officeDocument/2006/relationships/image" Target="media/image31.jpeg"/><Relationship Id="rId10" Type="http://schemas.openxmlformats.org/officeDocument/2006/relationships/hyperlink" Target="https://auezov.edu.kz/media/attachments/2021/11/08/1.pdf" TargetMode="External"/><Relationship Id="rId31" Type="http://schemas.openxmlformats.org/officeDocument/2006/relationships/footer" Target="footer4.xml"/><Relationship Id="rId44" Type="http://schemas.openxmlformats.org/officeDocument/2006/relationships/hyperlink" Target="http://elibrary.ru/title_about.asp?id=58411" TargetMode="External"/><Relationship Id="rId52" Type="http://schemas.openxmlformats.org/officeDocument/2006/relationships/hyperlink" Target="http://imkaf.ru/news/188-&#1077;&#1078;&#1077;&#1075;&#1086;&#1076;&#1085;&#1072;&#1103;-65-&#1072;&#1103;-&#1084;&#1077;&#1078;&#1076;&#1091;&#1085;&#1072;&#1088;&#1086;&#1076;&#1085;&#1072;&#1103;-&#1085;&#1072;&#1091;&#1095;&#1085;&#1072;&#1103;-&#1082;&#1086;&#1085;&#1092;&#1077;&#1088;&#1077;&#1085;&#1094;&#1080;&#1103;-&#1072;&#1089;&#1087;&#1080;&#1088;&#1072;&#1085;&#1090;&#1086;&#1074;-&#1080;-&#1089;&#1090;&#1091;&#1076;&#1077;&#1085;&#1090;&#1086;&#1074;-&#1074;-&#1086;&#1073;&#1083;&#1072;&#1089;&#1090;&#1080;-&#1073;&#1080;&#1073;&#1083;&#1080;&#1086;&#1090;&#1077;&#1095;&#1085;&#1086;-&#1080;&#1085;&#1092;&#1086;&#1088;&#1084;&#1072;&#1094;&#1080;&#1086;&#1085;&#1085;&#1086;&#1081;-&#1076;&#1077;&#1103;&#1090;&#1077;&#1083;&#1100;&#1085;&#1086;&#1089;&#1090;&#1080;.html" TargetMode="External"/><Relationship Id="rId60" Type="http://schemas.openxmlformats.org/officeDocument/2006/relationships/image" Target="media/image34.jpeg"/><Relationship Id="rId65" Type="http://schemas.openxmlformats.org/officeDocument/2006/relationships/image" Target="media/image39.emf"/><Relationship Id="rId73" Type="http://schemas.openxmlformats.org/officeDocument/2006/relationships/hyperlink" Target="http://www.ukgu.kz" TargetMode="External"/><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6.jpeg"/><Relationship Id="rId94" Type="http://schemas.openxmlformats.org/officeDocument/2006/relationships/package" Target="embeddings/Microsoft_PowerPoint_Slide1.sldx"/><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2.jpeg"/><Relationship Id="rId34" Type="http://schemas.openxmlformats.org/officeDocument/2006/relationships/image" Target="media/image17.jpeg"/><Relationship Id="rId50" Type="http://schemas.openxmlformats.org/officeDocument/2006/relationships/hyperlink" Target="http://www.revistaespacios.com/a20v41n13/20411301.html" TargetMode="External"/><Relationship Id="rId55" Type="http://schemas.openxmlformats.org/officeDocument/2006/relationships/image" Target="media/image29.jpeg"/><Relationship Id="rId76" Type="http://schemas.openxmlformats.org/officeDocument/2006/relationships/image" Target="media/image46.jpeg"/><Relationship Id="rId97" Type="http://schemas.openxmlformats.org/officeDocument/2006/relationships/image" Target="media/image66.jpeg"/><Relationship Id="rId7" Type="http://schemas.openxmlformats.org/officeDocument/2006/relationships/footnotes" Target="footnotes.xml"/><Relationship Id="rId71" Type="http://schemas.openxmlformats.org/officeDocument/2006/relationships/image" Target="media/image45.jpeg"/><Relationship Id="rId92" Type="http://schemas.openxmlformats.org/officeDocument/2006/relationships/image" Target="media/image62.jpe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3.jpeg"/><Relationship Id="rId45" Type="http://schemas.openxmlformats.org/officeDocument/2006/relationships/hyperlink" Target="https://scholar.google.com.ua/citations?user=J" TargetMode="External"/><Relationship Id="rId66" Type="http://schemas.openxmlformats.org/officeDocument/2006/relationships/image" Target="media/image40.jpeg"/><Relationship Id="rId87" Type="http://schemas.openxmlformats.org/officeDocument/2006/relationships/image" Target="media/image57.jpeg"/><Relationship Id="rId61" Type="http://schemas.openxmlformats.org/officeDocument/2006/relationships/image" Target="media/image35.jpeg"/><Relationship Id="rId82" Type="http://schemas.openxmlformats.org/officeDocument/2006/relationships/image" Target="media/image52.jpeg"/><Relationship Id="rId19" Type="http://schemas.openxmlformats.org/officeDocument/2006/relationships/hyperlink" Target="http://lib.ukgu.kz/" TargetMode="External"/><Relationship Id="rId14" Type="http://schemas.openxmlformats.org/officeDocument/2006/relationships/image" Target="media/image3.png"/><Relationship Id="rId30" Type="http://schemas.openxmlformats.org/officeDocument/2006/relationships/image" Target="media/image14.jpeg"/><Relationship Id="rId35" Type="http://schemas.openxmlformats.org/officeDocument/2006/relationships/image" Target="media/image18.jpeg"/><Relationship Id="rId56" Type="http://schemas.openxmlformats.org/officeDocument/2006/relationships/image" Target="media/image30.jpeg"/><Relationship Id="rId77" Type="http://schemas.openxmlformats.org/officeDocument/2006/relationships/image" Target="media/image47.jpeg"/><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revistaespacios.com/a20v41n13/20411301.html" TargetMode="External"/><Relationship Id="rId72" Type="http://schemas.openxmlformats.org/officeDocument/2006/relationships/hyperlink" Target="https://auezov.edu.kz" TargetMode="External"/><Relationship Id="rId93" Type="http://schemas.openxmlformats.org/officeDocument/2006/relationships/image" Target="media/image63.emf"/><Relationship Id="rId98" Type="http://schemas.openxmlformats.org/officeDocument/2006/relationships/image" Target="media/image6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86894-AB8B-42BF-9A62-7E47D1762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308</Pages>
  <Words>70657</Words>
  <Characters>402751</Characters>
  <Application>Microsoft Office Word</Application>
  <DocSecurity>0</DocSecurity>
  <Lines>3356</Lines>
  <Paragraphs>944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UKGU</dc:creator>
  <cp:lastModifiedBy>017</cp:lastModifiedBy>
  <cp:revision>12</cp:revision>
  <dcterms:created xsi:type="dcterms:W3CDTF">2023-12-15T06:11:00Z</dcterms:created>
  <dcterms:modified xsi:type="dcterms:W3CDTF">2024-02-08T06:43:00Z</dcterms:modified>
</cp:coreProperties>
</file>